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66" w:rsidRDefault="00080D66" w:rsidP="00086816">
      <w:pPr>
        <w:jc w:val="center"/>
        <w:rPr>
          <w:rFonts w:ascii="Arial" w:hAnsi="Arial" w:cs="Arial"/>
          <w:color w:val="0F243E" w:themeColor="text2" w:themeShade="80"/>
          <w:sz w:val="24"/>
          <w:szCs w:val="24"/>
          <w:u w:val="single"/>
        </w:rPr>
      </w:pPr>
    </w:p>
    <w:p w:rsidR="002D107E" w:rsidRDefault="002D107E" w:rsidP="00086816">
      <w:pPr>
        <w:jc w:val="center"/>
        <w:rPr>
          <w:rFonts w:ascii="Arial" w:hAnsi="Arial" w:cs="Arial"/>
          <w:color w:val="0F243E" w:themeColor="text2" w:themeShade="80"/>
          <w:sz w:val="24"/>
          <w:szCs w:val="24"/>
          <w:u w:val="single"/>
        </w:rPr>
      </w:pPr>
      <w:r>
        <w:rPr>
          <w:rFonts w:ascii="Arial" w:hAnsi="Arial" w:cs="Arial"/>
          <w:noProof/>
          <w:color w:val="0F243E" w:themeColor="text2" w:themeShade="80"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03A98E57" wp14:editId="1AC65375">
            <wp:simplePos x="0" y="0"/>
            <wp:positionH relativeFrom="column">
              <wp:posOffset>1562735</wp:posOffset>
            </wp:positionH>
            <wp:positionV relativeFrom="paragraph">
              <wp:posOffset>-485775</wp:posOffset>
            </wp:positionV>
            <wp:extent cx="2828925" cy="546735"/>
            <wp:effectExtent l="0" t="0" r="0" b="0"/>
            <wp:wrapTight wrapText="bothSides">
              <wp:wrapPolygon edited="0">
                <wp:start x="0" y="0"/>
                <wp:lineTo x="0" y="21073"/>
                <wp:lineTo x="21527" y="21073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&amp;Dhori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D66" w:rsidRDefault="00080D66" w:rsidP="00086816">
      <w:pPr>
        <w:jc w:val="center"/>
        <w:rPr>
          <w:rFonts w:ascii="Arial Rounded MT Bold" w:hAnsi="Arial Rounded MT Bold" w:cs="Arial"/>
          <w:bCs/>
          <w:color w:val="244061"/>
          <w:sz w:val="32"/>
          <w:szCs w:val="24"/>
        </w:rPr>
      </w:pPr>
    </w:p>
    <w:p w:rsidR="002D107E" w:rsidRPr="002D107E" w:rsidRDefault="002D107E" w:rsidP="00086816">
      <w:pPr>
        <w:jc w:val="center"/>
        <w:rPr>
          <w:rFonts w:ascii="Arial" w:hAnsi="Arial" w:cs="Arial"/>
          <w:color w:val="0F243E" w:themeColor="text2" w:themeShade="80"/>
          <w:szCs w:val="24"/>
          <w:u w:val="single"/>
        </w:rPr>
      </w:pPr>
      <w:bookmarkStart w:id="0" w:name="_GoBack"/>
      <w:r w:rsidRPr="002D107E">
        <w:rPr>
          <w:rFonts w:ascii="Arial Rounded MT Bold" w:hAnsi="Arial Rounded MT Bold" w:cs="Arial"/>
          <w:bCs/>
          <w:color w:val="244061"/>
          <w:sz w:val="32"/>
          <w:szCs w:val="24"/>
        </w:rPr>
        <w:t>201</w:t>
      </w:r>
      <w:r w:rsidR="00080D66">
        <w:rPr>
          <w:rFonts w:ascii="Arial Rounded MT Bold" w:hAnsi="Arial Rounded MT Bold" w:cs="Arial"/>
          <w:bCs/>
          <w:color w:val="244061"/>
          <w:sz w:val="32"/>
          <w:szCs w:val="24"/>
        </w:rPr>
        <w:t>7</w:t>
      </w:r>
      <w:r>
        <w:rPr>
          <w:rFonts w:ascii="Arial Rounded MT Bold" w:hAnsi="Arial Rounded MT Bold" w:cs="Arial"/>
          <w:bCs/>
          <w:color w:val="244061"/>
          <w:sz w:val="32"/>
          <w:szCs w:val="24"/>
        </w:rPr>
        <w:t xml:space="preserve"> ORD Educational Materials to </w:t>
      </w:r>
      <w:r w:rsidRPr="002D107E">
        <w:rPr>
          <w:rFonts w:ascii="Arial Rounded MT Bold" w:hAnsi="Arial Rounded MT Bold" w:cs="Arial"/>
          <w:bCs/>
          <w:color w:val="244061"/>
          <w:sz w:val="32"/>
          <w:szCs w:val="24"/>
        </w:rPr>
        <w:t>Support Field Activities</w:t>
      </w:r>
    </w:p>
    <w:bookmarkEnd w:id="0"/>
    <w:p w:rsidR="00086816" w:rsidRDefault="00086816" w:rsidP="00086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0D66" w:rsidRDefault="00080D66" w:rsidP="00086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0D66" w:rsidRPr="00086816" w:rsidRDefault="00080D66" w:rsidP="00086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6816" w:rsidRPr="00911526" w:rsidRDefault="00911526" w:rsidP="00911526">
      <w:pPr>
        <w:pStyle w:val="Pa0"/>
        <w:numPr>
          <w:ilvl w:val="0"/>
          <w:numId w:val="5"/>
        </w:numPr>
        <w:rPr>
          <w:color w:val="0F243E" w:themeColor="text2" w:themeShade="80"/>
        </w:rPr>
      </w:pPr>
      <w:r w:rsidRPr="00911526">
        <w:rPr>
          <w:color w:val="0F243E" w:themeColor="text2" w:themeShade="80"/>
        </w:rPr>
        <w:t>18 x 24” research week posters</w:t>
      </w:r>
      <w:r w:rsidR="00080D66">
        <w:rPr>
          <w:color w:val="0F243E" w:themeColor="text2" w:themeShade="80"/>
        </w:rPr>
        <w:t xml:space="preserve"> &amp; graphics [by 2/6/17</w:t>
      </w:r>
      <w:r w:rsidR="00173711">
        <w:rPr>
          <w:color w:val="0F243E" w:themeColor="text2" w:themeShade="80"/>
        </w:rPr>
        <w:t>]</w:t>
      </w:r>
    </w:p>
    <w:p w:rsidR="00911526" w:rsidRDefault="00911526" w:rsidP="00911526">
      <w:pPr>
        <w:pStyle w:val="Default"/>
        <w:ind w:left="720"/>
        <w:rPr>
          <w:color w:val="0F243E" w:themeColor="text2" w:themeShade="80"/>
        </w:rPr>
      </w:pPr>
    </w:p>
    <w:p w:rsidR="00911526" w:rsidRDefault="00911526" w:rsidP="00911526">
      <w:pPr>
        <w:pStyle w:val="Default"/>
        <w:numPr>
          <w:ilvl w:val="0"/>
          <w:numId w:val="5"/>
        </w:numPr>
        <w:rPr>
          <w:color w:val="0F243E" w:themeColor="text2" w:themeShade="80"/>
        </w:rPr>
      </w:pPr>
      <w:r w:rsidRPr="00911526">
        <w:rPr>
          <w:color w:val="0F243E" w:themeColor="text2" w:themeShade="80"/>
        </w:rPr>
        <w:t xml:space="preserve">8 ½ </w:t>
      </w:r>
      <w:r>
        <w:rPr>
          <w:color w:val="0F243E" w:themeColor="text2" w:themeShade="80"/>
        </w:rPr>
        <w:t>x 11</w:t>
      </w:r>
      <w:r w:rsidRPr="00911526">
        <w:rPr>
          <w:color w:val="0F243E" w:themeColor="text2" w:themeShade="80"/>
        </w:rPr>
        <w:t>“ USH research week designation certificates</w:t>
      </w:r>
      <w:r w:rsidR="00173711">
        <w:rPr>
          <w:color w:val="0F243E" w:themeColor="text2" w:themeShade="80"/>
        </w:rPr>
        <w:t xml:space="preserve"> [by </w:t>
      </w:r>
      <w:r w:rsidR="00080D66">
        <w:rPr>
          <w:color w:val="0F243E" w:themeColor="text2" w:themeShade="80"/>
        </w:rPr>
        <w:t>3/6/17</w:t>
      </w:r>
      <w:r w:rsidR="00173711">
        <w:rPr>
          <w:color w:val="0F243E" w:themeColor="text2" w:themeShade="80"/>
        </w:rPr>
        <w:t>]</w:t>
      </w:r>
    </w:p>
    <w:p w:rsidR="00911526" w:rsidRDefault="00911526" w:rsidP="00911526">
      <w:pPr>
        <w:pStyle w:val="Default"/>
        <w:ind w:left="720"/>
        <w:rPr>
          <w:color w:val="0F243E" w:themeColor="text2" w:themeShade="80"/>
        </w:rPr>
      </w:pPr>
    </w:p>
    <w:p w:rsidR="00911526" w:rsidRDefault="00911526" w:rsidP="00911526">
      <w:pPr>
        <w:pStyle w:val="Default"/>
        <w:ind w:left="720"/>
        <w:rPr>
          <w:color w:val="0F243E" w:themeColor="text2" w:themeShade="80"/>
        </w:rPr>
      </w:pPr>
    </w:p>
    <w:p w:rsidR="00911526" w:rsidRDefault="00911526" w:rsidP="00911526">
      <w:pPr>
        <w:pStyle w:val="Default"/>
        <w:numPr>
          <w:ilvl w:val="0"/>
          <w:numId w:val="5"/>
        </w:numPr>
        <w:rPr>
          <w:color w:val="0F243E" w:themeColor="text2" w:themeShade="80"/>
        </w:rPr>
      </w:pPr>
      <w:r w:rsidRPr="00911526">
        <w:rPr>
          <w:color w:val="0F243E" w:themeColor="text2" w:themeShade="80"/>
        </w:rPr>
        <w:t xml:space="preserve">ORD Brochures </w:t>
      </w:r>
      <w:r w:rsidR="00173711">
        <w:rPr>
          <w:i/>
          <w:color w:val="0F243E" w:themeColor="text2" w:themeShade="80"/>
        </w:rPr>
        <w:t>per requests</w:t>
      </w:r>
      <w:r w:rsidR="00824BE6">
        <w:rPr>
          <w:i/>
          <w:color w:val="0F243E" w:themeColor="text2" w:themeShade="80"/>
        </w:rPr>
        <w:t xml:space="preserve"> via ORD website</w:t>
      </w:r>
      <w:r w:rsidRPr="00911526">
        <w:rPr>
          <w:color w:val="0F243E" w:themeColor="text2" w:themeShade="80"/>
        </w:rPr>
        <w:t>:</w:t>
      </w:r>
    </w:p>
    <w:p w:rsidR="00911526" w:rsidRPr="00911526" w:rsidRDefault="00173711" w:rsidP="00911526">
      <w:pPr>
        <w:pStyle w:val="Default"/>
        <w:ind w:left="720"/>
        <w:rPr>
          <w:i/>
          <w:color w:val="0F243E" w:themeColor="text2" w:themeShade="80"/>
        </w:rPr>
      </w:pPr>
      <w:r w:rsidRPr="00173711">
        <w:rPr>
          <w:i/>
          <w:color w:val="0F243E" w:themeColor="text2" w:themeShade="80"/>
          <w:sz w:val="20"/>
        </w:rPr>
        <w:t>(</w:t>
      </w:r>
      <w:proofErr w:type="gramStart"/>
      <w:r w:rsidRPr="00173711">
        <w:rPr>
          <w:i/>
          <w:color w:val="0F243E" w:themeColor="text2" w:themeShade="80"/>
          <w:sz w:val="20"/>
        </w:rPr>
        <w:t>l</w:t>
      </w:r>
      <w:r>
        <w:rPr>
          <w:i/>
          <w:color w:val="0F243E" w:themeColor="text2" w:themeShade="80"/>
          <w:sz w:val="20"/>
        </w:rPr>
        <w:t>imited</w:t>
      </w:r>
      <w:proofErr w:type="gramEnd"/>
      <w:r w:rsidR="00911526" w:rsidRPr="00173711">
        <w:rPr>
          <w:i/>
          <w:color w:val="0F243E" w:themeColor="text2" w:themeShade="80"/>
          <w:sz w:val="20"/>
        </w:rPr>
        <w:t xml:space="preserve"> quantities</w:t>
      </w:r>
      <w:r w:rsidRPr="00173711">
        <w:rPr>
          <w:i/>
          <w:color w:val="0F243E" w:themeColor="text2" w:themeShade="80"/>
          <w:sz w:val="20"/>
        </w:rPr>
        <w:t xml:space="preserve"> via website order:</w:t>
      </w:r>
      <w:r>
        <w:rPr>
          <w:i/>
          <w:color w:val="0F243E" w:themeColor="text2" w:themeShade="80"/>
          <w:sz w:val="20"/>
        </w:rPr>
        <w:t xml:space="preserve"> </w:t>
      </w:r>
      <w:r w:rsidRPr="00173711">
        <w:rPr>
          <w:i/>
          <w:color w:val="0F243E" w:themeColor="text2" w:themeShade="80"/>
          <w:sz w:val="18"/>
        </w:rPr>
        <w:t>http://www.research.va.gov/resources/pubs/order_brochure.cfm</w:t>
      </w:r>
      <w:r>
        <w:rPr>
          <w:i/>
          <w:color w:val="0F243E" w:themeColor="text2" w:themeShade="80"/>
          <w:sz w:val="22"/>
        </w:rPr>
        <w:t>)</w:t>
      </w:r>
      <w:r w:rsidRPr="00173711">
        <w:rPr>
          <w:i/>
          <w:color w:val="0F243E" w:themeColor="text2" w:themeShade="80"/>
          <w:sz w:val="22"/>
        </w:rPr>
        <w:t xml:space="preserve">    </w:t>
      </w:r>
    </w:p>
    <w:p w:rsidR="00911526" w:rsidRPr="00911526" w:rsidRDefault="00911526" w:rsidP="00911526">
      <w:pPr>
        <w:pStyle w:val="Default"/>
      </w:pPr>
    </w:p>
    <w:p w:rsidR="00086816" w:rsidRPr="00086816" w:rsidRDefault="00086816" w:rsidP="00911526">
      <w:pPr>
        <w:pStyle w:val="Pa0"/>
        <w:numPr>
          <w:ilvl w:val="0"/>
          <w:numId w:val="3"/>
        </w:numPr>
        <w:ind w:left="1800"/>
        <w:rPr>
          <w:color w:val="221E1F"/>
        </w:rPr>
      </w:pPr>
      <w:r w:rsidRPr="00086816">
        <w:rPr>
          <w:color w:val="221E1F"/>
        </w:rPr>
        <w:t xml:space="preserve">Volunteering In Research </w:t>
      </w:r>
    </w:p>
    <w:p w:rsidR="00086816" w:rsidRPr="00086816" w:rsidRDefault="00086816" w:rsidP="00911526">
      <w:pPr>
        <w:pStyle w:val="Pa0"/>
        <w:numPr>
          <w:ilvl w:val="0"/>
          <w:numId w:val="3"/>
        </w:numPr>
        <w:ind w:left="1800"/>
        <w:rPr>
          <w:color w:val="221E1F"/>
        </w:rPr>
      </w:pPr>
      <w:r w:rsidRPr="00086816">
        <w:rPr>
          <w:color w:val="221E1F"/>
        </w:rPr>
        <w:t xml:space="preserve">Volunteering In Research [Spanish version] </w:t>
      </w:r>
    </w:p>
    <w:p w:rsidR="00173711" w:rsidRPr="00173711" w:rsidRDefault="00173711" w:rsidP="00173711">
      <w:pPr>
        <w:pStyle w:val="Pa0"/>
        <w:numPr>
          <w:ilvl w:val="0"/>
          <w:numId w:val="4"/>
        </w:numPr>
        <w:ind w:left="1800"/>
        <w:rPr>
          <w:color w:val="221E1F"/>
        </w:rPr>
      </w:pPr>
      <w:r>
        <w:rPr>
          <w:color w:val="221E1F"/>
        </w:rPr>
        <w:t>Research Advances Book</w:t>
      </w:r>
      <w:r w:rsidR="00080D66">
        <w:rPr>
          <w:color w:val="221E1F"/>
        </w:rPr>
        <w:t>,</w:t>
      </w:r>
      <w:r>
        <w:rPr>
          <w:color w:val="221E1F"/>
        </w:rPr>
        <w:t xml:space="preserve"> Jan. 201</w:t>
      </w:r>
      <w:r w:rsidR="00824BE6">
        <w:rPr>
          <w:color w:val="221E1F"/>
        </w:rPr>
        <w:t>5-16</w:t>
      </w:r>
      <w:r w:rsidR="00086816" w:rsidRPr="00086816">
        <w:rPr>
          <w:color w:val="221E1F"/>
        </w:rPr>
        <w:t xml:space="preserve"> </w:t>
      </w:r>
      <w:r w:rsidR="00080D66">
        <w:rPr>
          <w:color w:val="221E1F"/>
        </w:rPr>
        <w:t>[limited quantity, 5 per center]</w:t>
      </w:r>
    </w:p>
    <w:p w:rsidR="001B2113" w:rsidRPr="001B2113" w:rsidRDefault="001B2113" w:rsidP="001B2113">
      <w:pPr>
        <w:pStyle w:val="Default"/>
      </w:pPr>
    </w:p>
    <w:sectPr w:rsidR="001B2113" w:rsidRPr="001B2113" w:rsidSect="00566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A79"/>
    <w:multiLevelType w:val="hybridMultilevel"/>
    <w:tmpl w:val="51A6C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52232"/>
    <w:multiLevelType w:val="hybridMultilevel"/>
    <w:tmpl w:val="FDB0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745DB"/>
    <w:multiLevelType w:val="hybridMultilevel"/>
    <w:tmpl w:val="7076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C6033"/>
    <w:multiLevelType w:val="hybridMultilevel"/>
    <w:tmpl w:val="82E6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60F29"/>
    <w:multiLevelType w:val="hybridMultilevel"/>
    <w:tmpl w:val="58AA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16"/>
    <w:rsid w:val="00080D66"/>
    <w:rsid w:val="00086816"/>
    <w:rsid w:val="00173711"/>
    <w:rsid w:val="001B2113"/>
    <w:rsid w:val="0020565F"/>
    <w:rsid w:val="002D107E"/>
    <w:rsid w:val="00404A3E"/>
    <w:rsid w:val="0056601E"/>
    <w:rsid w:val="00824BE6"/>
    <w:rsid w:val="00911526"/>
    <w:rsid w:val="00E10121"/>
    <w:rsid w:val="00EC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6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86816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086816"/>
    <w:rPr>
      <w:rFonts w:ascii="Arial Narrow" w:hAnsi="Arial Narrow" w:cs="Arial Narrow"/>
      <w:color w:val="233F8F"/>
      <w:sz w:val="20"/>
      <w:szCs w:val="20"/>
    </w:rPr>
  </w:style>
  <w:style w:type="paragraph" w:styleId="ListParagraph">
    <w:name w:val="List Paragraph"/>
    <w:basedOn w:val="Normal"/>
    <w:uiPriority w:val="34"/>
    <w:qFormat/>
    <w:rsid w:val="00086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6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86816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086816"/>
    <w:rPr>
      <w:rFonts w:ascii="Arial Narrow" w:hAnsi="Arial Narrow" w:cs="Arial Narrow"/>
      <w:color w:val="233F8F"/>
      <w:sz w:val="20"/>
      <w:szCs w:val="20"/>
    </w:rPr>
  </w:style>
  <w:style w:type="paragraph" w:styleId="ListParagraph">
    <w:name w:val="List Paragraph"/>
    <w:basedOn w:val="Normal"/>
    <w:uiPriority w:val="34"/>
    <w:qFormat/>
    <w:rsid w:val="00086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ORD Educational Materials to Support Field Activities</vt:lpstr>
    </vt:vector>
  </TitlesOfParts>
  <Company>DVA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ORD Educational Materials to Support Field Activities</dc:title>
  <dc:subject>2017 ORD Educational Materials to Support Field Activities</dc:subject>
  <dc:creator>Christine Amereihn</dc:creator>
  <cp:keywords>2017 ORD Educational Materials to Support Field Activities</cp:keywords>
  <cp:lastModifiedBy>Department of Veterans Affairs</cp:lastModifiedBy>
  <cp:revision>3</cp:revision>
  <dcterms:created xsi:type="dcterms:W3CDTF">2016-12-15T19:24:00Z</dcterms:created>
  <dcterms:modified xsi:type="dcterms:W3CDTF">2016-12-16T19:37:00Z</dcterms:modified>
</cp:coreProperties>
</file>