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A672E" w14:textId="09C8C6BD" w:rsidR="0008661F" w:rsidRPr="00455C6F" w:rsidRDefault="0008661F" w:rsidP="007458A5">
      <w:pPr>
        <w:pStyle w:val="Default"/>
        <w:jc w:val="center"/>
        <w:rPr>
          <w:rFonts w:asciiTheme="minorHAnsi" w:hAnsiTheme="minorHAnsi"/>
          <w:b/>
          <w:sz w:val="32"/>
          <w:szCs w:val="23"/>
        </w:rPr>
      </w:pPr>
      <w:r w:rsidRPr="00455C6F">
        <w:rPr>
          <w:rFonts w:asciiTheme="minorHAnsi" w:hAnsiTheme="minorHAnsi"/>
          <w:b/>
          <w:bCs/>
          <w:sz w:val="32"/>
          <w:szCs w:val="23"/>
        </w:rPr>
        <w:t>Lab Animal Major</w:t>
      </w:r>
      <w:r w:rsidR="00D27D1C">
        <w:rPr>
          <w:rFonts w:asciiTheme="minorHAnsi" w:hAnsiTheme="minorHAnsi"/>
          <w:b/>
          <w:bCs/>
          <w:sz w:val="32"/>
          <w:szCs w:val="23"/>
        </w:rPr>
        <w:t xml:space="preserve"> </w:t>
      </w:r>
      <w:r w:rsidR="00D27D1C" w:rsidRPr="00455C6F">
        <w:rPr>
          <w:rFonts w:asciiTheme="minorHAnsi" w:hAnsiTheme="minorHAnsi"/>
          <w:b/>
          <w:bCs/>
          <w:sz w:val="32"/>
          <w:szCs w:val="23"/>
        </w:rPr>
        <w:t>(</w:t>
      </w:r>
      <w:r w:rsidR="00D27D1C">
        <w:rPr>
          <w:rFonts w:asciiTheme="minorHAnsi" w:hAnsiTheme="minorHAnsi"/>
          <w:b/>
          <w:bCs/>
          <w:sz w:val="32"/>
          <w:szCs w:val="23"/>
        </w:rPr>
        <w:t>LAM</w:t>
      </w:r>
      <w:r w:rsidR="00D27D1C" w:rsidRPr="00455C6F">
        <w:rPr>
          <w:rFonts w:asciiTheme="minorHAnsi" w:hAnsiTheme="minorHAnsi"/>
          <w:b/>
          <w:bCs/>
          <w:sz w:val="32"/>
          <w:szCs w:val="23"/>
        </w:rPr>
        <w:t>)</w:t>
      </w:r>
      <w:r w:rsidRPr="00455C6F">
        <w:rPr>
          <w:rFonts w:asciiTheme="minorHAnsi" w:hAnsiTheme="minorHAnsi"/>
          <w:b/>
          <w:bCs/>
          <w:sz w:val="32"/>
          <w:szCs w:val="23"/>
        </w:rPr>
        <w:t xml:space="preserve"> Equipment</w:t>
      </w:r>
      <w:r w:rsidR="00D27D1C">
        <w:rPr>
          <w:rFonts w:asciiTheme="minorHAnsi" w:hAnsiTheme="minorHAnsi"/>
          <w:b/>
          <w:bCs/>
          <w:sz w:val="32"/>
          <w:szCs w:val="23"/>
        </w:rPr>
        <w:t xml:space="preserve"> Program</w:t>
      </w:r>
      <w:r w:rsidRPr="00455C6F">
        <w:rPr>
          <w:rFonts w:asciiTheme="minorHAnsi" w:hAnsiTheme="minorHAnsi"/>
          <w:b/>
          <w:bCs/>
          <w:sz w:val="32"/>
          <w:szCs w:val="23"/>
        </w:rPr>
        <w:t xml:space="preserve"> </w:t>
      </w:r>
    </w:p>
    <w:p w14:paraId="25E25A5F" w14:textId="77777777" w:rsidR="0008661F" w:rsidRPr="00455C6F" w:rsidRDefault="0008661F" w:rsidP="007458A5">
      <w:pPr>
        <w:pStyle w:val="Default"/>
        <w:jc w:val="center"/>
        <w:rPr>
          <w:rFonts w:asciiTheme="minorHAnsi" w:hAnsiTheme="minorHAnsi"/>
          <w:sz w:val="32"/>
          <w:szCs w:val="23"/>
        </w:rPr>
      </w:pPr>
    </w:p>
    <w:p w14:paraId="566DCDA6" w14:textId="77777777" w:rsidR="00DB1C61" w:rsidRPr="00A42769" w:rsidRDefault="00DB1C61" w:rsidP="00DB1C61">
      <w:pPr>
        <w:pStyle w:val="Default"/>
        <w:rPr>
          <w:rFonts w:asciiTheme="minorHAnsi" w:hAnsiTheme="minorHAnsi"/>
          <w:sz w:val="28"/>
          <w:szCs w:val="28"/>
        </w:rPr>
      </w:pPr>
      <w:r w:rsidRPr="00A42769">
        <w:rPr>
          <w:rFonts w:asciiTheme="minorHAnsi" w:hAnsiTheme="minorHAnsi"/>
          <w:b/>
          <w:bCs/>
          <w:sz w:val="28"/>
          <w:szCs w:val="28"/>
        </w:rPr>
        <w:t>PURPOSE</w:t>
      </w:r>
    </w:p>
    <w:p w14:paraId="4D7742CE" w14:textId="77777777" w:rsidR="00DB1C61" w:rsidRDefault="00DB1C61" w:rsidP="00DB1C61">
      <w:pPr>
        <w:pStyle w:val="Default"/>
        <w:rPr>
          <w:rFonts w:asciiTheme="minorHAnsi" w:hAnsiTheme="minorHAnsi"/>
        </w:rPr>
      </w:pPr>
    </w:p>
    <w:p w14:paraId="734AA915" w14:textId="600879EE" w:rsidR="00DB1C61" w:rsidRDefault="00DB1C61" w:rsidP="00DB1C61">
      <w:pPr>
        <w:pStyle w:val="Default"/>
        <w:rPr>
          <w:rFonts w:asciiTheme="minorHAnsi" w:hAnsiTheme="minorHAnsi"/>
        </w:rPr>
      </w:pPr>
      <w:r>
        <w:rPr>
          <w:rFonts w:asciiTheme="minorHAnsi" w:hAnsiTheme="minorHAnsi"/>
        </w:rPr>
        <w:t xml:space="preserve">The </w:t>
      </w:r>
      <w:r w:rsidR="00B559FE">
        <w:rPr>
          <w:rFonts w:asciiTheme="minorHAnsi" w:hAnsiTheme="minorHAnsi"/>
        </w:rPr>
        <w:t>LAM</w:t>
      </w:r>
      <w:r>
        <w:rPr>
          <w:rFonts w:asciiTheme="minorHAnsi" w:hAnsiTheme="minorHAnsi"/>
        </w:rPr>
        <w:t xml:space="preserve"> </w:t>
      </w:r>
      <w:r w:rsidR="00D27D1C">
        <w:rPr>
          <w:rFonts w:asciiTheme="minorHAnsi" w:hAnsiTheme="minorHAnsi"/>
        </w:rPr>
        <w:t xml:space="preserve">equipment </w:t>
      </w:r>
      <w:r>
        <w:rPr>
          <w:rFonts w:asciiTheme="minorHAnsi" w:hAnsiTheme="minorHAnsi"/>
        </w:rPr>
        <w:t xml:space="preserve">program is sponsored by the Biomedical Laboratory Research and Development (BLRD) service in VHA’s Office of Research and Development (ORD), to support improvement of the animal facility infrastructure at individual stations. </w:t>
      </w:r>
      <w:r w:rsidR="00514FF8">
        <w:rPr>
          <w:rFonts w:asciiTheme="minorHAnsi" w:hAnsiTheme="minorHAnsi"/>
        </w:rPr>
        <w:t>Applications will be evaluated according to the anticipated impact of the requested equipment on the quality of the program of research with animals, and the degree to which contributions from other sources have been arranged to support the purchase.</w:t>
      </w:r>
    </w:p>
    <w:p w14:paraId="2CAE86C5" w14:textId="3E74ED7D" w:rsidR="00DB1C61" w:rsidRDefault="00DB1C61" w:rsidP="00DB1C61">
      <w:pPr>
        <w:pStyle w:val="Default"/>
        <w:rPr>
          <w:rFonts w:asciiTheme="minorHAnsi" w:hAnsiTheme="minorHAnsi"/>
        </w:rPr>
      </w:pPr>
    </w:p>
    <w:p w14:paraId="26C7978C" w14:textId="6D0E1CB4" w:rsidR="00DB1C61" w:rsidRPr="00A42769" w:rsidRDefault="007D29CE" w:rsidP="00DB1C61">
      <w:pPr>
        <w:pStyle w:val="Default"/>
        <w:rPr>
          <w:rFonts w:asciiTheme="minorHAnsi" w:hAnsiTheme="minorHAnsi"/>
          <w:b/>
          <w:bCs/>
          <w:sz w:val="28"/>
          <w:szCs w:val="28"/>
        </w:rPr>
      </w:pPr>
      <w:r>
        <w:rPr>
          <w:rFonts w:asciiTheme="minorHAnsi" w:hAnsiTheme="minorHAnsi"/>
          <w:b/>
          <w:bCs/>
          <w:sz w:val="28"/>
          <w:szCs w:val="28"/>
        </w:rPr>
        <w:t>APPLICATION REQUIREMENTS</w:t>
      </w:r>
    </w:p>
    <w:p w14:paraId="70AA4840" w14:textId="77777777" w:rsidR="00DB1C61" w:rsidRPr="00DB1C61" w:rsidRDefault="00DB1C61" w:rsidP="00DB1C61">
      <w:pPr>
        <w:pStyle w:val="Default"/>
        <w:rPr>
          <w:rFonts w:asciiTheme="minorHAnsi" w:hAnsiTheme="minorHAnsi"/>
        </w:rPr>
      </w:pPr>
    </w:p>
    <w:p w14:paraId="77B1A9C7" w14:textId="7551558E" w:rsidR="00195FFB" w:rsidRDefault="00195FFB" w:rsidP="007458A5">
      <w:pPr>
        <w:pStyle w:val="Default"/>
        <w:rPr>
          <w:rFonts w:asciiTheme="minorHAnsi" w:hAnsiTheme="minorHAnsi"/>
        </w:rPr>
      </w:pPr>
      <w:r>
        <w:rPr>
          <w:rFonts w:asciiTheme="minorHAnsi" w:hAnsiTheme="minorHAnsi"/>
        </w:rPr>
        <w:t xml:space="preserve">Submissions </w:t>
      </w:r>
      <w:r w:rsidR="006143F5">
        <w:rPr>
          <w:rFonts w:asciiTheme="minorHAnsi" w:hAnsiTheme="minorHAnsi"/>
        </w:rPr>
        <w:t xml:space="preserve">will be </w:t>
      </w:r>
      <w:r>
        <w:rPr>
          <w:rFonts w:asciiTheme="minorHAnsi" w:hAnsiTheme="minorHAnsi"/>
        </w:rPr>
        <w:t xml:space="preserve">accepted between </w:t>
      </w:r>
      <w:r w:rsidR="00B21080">
        <w:rPr>
          <w:rFonts w:asciiTheme="minorHAnsi" w:hAnsiTheme="minorHAnsi"/>
          <w:b/>
          <w:bCs/>
        </w:rPr>
        <w:t>December</w:t>
      </w:r>
      <w:r w:rsidRPr="007D5CA1">
        <w:rPr>
          <w:rFonts w:asciiTheme="minorHAnsi" w:hAnsiTheme="minorHAnsi"/>
          <w:b/>
          <w:bCs/>
        </w:rPr>
        <w:t xml:space="preserve"> 1, 20</w:t>
      </w:r>
      <w:r w:rsidR="00C96865" w:rsidRPr="007D5CA1">
        <w:rPr>
          <w:rFonts w:asciiTheme="minorHAnsi" w:hAnsiTheme="minorHAnsi"/>
          <w:b/>
          <w:bCs/>
        </w:rPr>
        <w:t>2</w:t>
      </w:r>
      <w:r w:rsidR="00B21080">
        <w:rPr>
          <w:rFonts w:asciiTheme="minorHAnsi" w:hAnsiTheme="minorHAnsi"/>
          <w:b/>
          <w:bCs/>
        </w:rPr>
        <w:t>1</w:t>
      </w:r>
      <w:r w:rsidRPr="007D5CA1">
        <w:rPr>
          <w:rFonts w:asciiTheme="minorHAnsi" w:hAnsiTheme="minorHAnsi"/>
          <w:b/>
          <w:bCs/>
        </w:rPr>
        <w:t xml:space="preserve"> and </w:t>
      </w:r>
      <w:r w:rsidR="00B21080">
        <w:rPr>
          <w:rFonts w:asciiTheme="minorHAnsi" w:hAnsiTheme="minorHAnsi"/>
          <w:b/>
          <w:bCs/>
        </w:rPr>
        <w:t>January 3, 2022</w:t>
      </w:r>
      <w:r>
        <w:rPr>
          <w:rFonts w:asciiTheme="minorHAnsi" w:hAnsiTheme="minorHAnsi"/>
        </w:rPr>
        <w:t xml:space="preserve">, </w:t>
      </w:r>
      <w:r w:rsidR="00CA2230">
        <w:rPr>
          <w:rFonts w:asciiTheme="minorHAnsi" w:hAnsiTheme="minorHAnsi"/>
        </w:rPr>
        <w:t>and must include:</w:t>
      </w:r>
    </w:p>
    <w:p w14:paraId="75CB2B21" w14:textId="77777777" w:rsidR="0008661F" w:rsidRPr="00C008E6" w:rsidRDefault="0008661F" w:rsidP="007458A5">
      <w:pPr>
        <w:pStyle w:val="Default"/>
        <w:rPr>
          <w:rFonts w:asciiTheme="minorHAnsi" w:hAnsiTheme="minorHAnsi"/>
          <w:sz w:val="16"/>
          <w:szCs w:val="16"/>
        </w:rPr>
      </w:pPr>
    </w:p>
    <w:p w14:paraId="1CDD1204" w14:textId="62E25BE4" w:rsidR="00CA2230" w:rsidRPr="00C008E6" w:rsidRDefault="00CA2230" w:rsidP="00CA2230">
      <w:pPr>
        <w:pStyle w:val="Default"/>
        <w:numPr>
          <w:ilvl w:val="0"/>
          <w:numId w:val="2"/>
        </w:numPr>
        <w:spacing w:after="10"/>
        <w:rPr>
          <w:rFonts w:asciiTheme="minorHAnsi" w:hAnsiTheme="minorHAnsi"/>
        </w:rPr>
      </w:pPr>
      <w:r w:rsidRPr="00C008E6">
        <w:rPr>
          <w:rFonts w:asciiTheme="minorHAnsi" w:hAnsiTheme="minorHAnsi" w:cs="Calibri"/>
        </w:rPr>
        <w:t>A cover memo, signed by the ACOS-R</w:t>
      </w:r>
      <w:r>
        <w:rPr>
          <w:rFonts w:asciiTheme="minorHAnsi" w:hAnsiTheme="minorHAnsi" w:cs="Calibri"/>
        </w:rPr>
        <w:t>, Research and Development Committee Chair,</w:t>
      </w:r>
      <w:r w:rsidRPr="00C008E6">
        <w:rPr>
          <w:rFonts w:asciiTheme="minorHAnsi" w:hAnsiTheme="minorHAnsi" w:cs="Calibri"/>
        </w:rPr>
        <w:t xml:space="preserve"> and by the Medical Director, to (1) provide justification of the need for the equipment, (2) identify major users and their VA affiliation, (</w:t>
      </w:r>
      <w:r>
        <w:rPr>
          <w:rFonts w:asciiTheme="minorHAnsi" w:hAnsiTheme="minorHAnsi" w:cs="Calibri"/>
        </w:rPr>
        <w:t>3</w:t>
      </w:r>
      <w:r w:rsidRPr="00C008E6">
        <w:rPr>
          <w:rFonts w:asciiTheme="minorHAnsi" w:hAnsiTheme="minorHAnsi" w:cs="Calibri"/>
        </w:rPr>
        <w:t>) confirm that funds will be obligated prior to the end of the current fiscal year</w:t>
      </w:r>
      <w:r>
        <w:rPr>
          <w:rFonts w:asciiTheme="minorHAnsi" w:hAnsiTheme="minorHAnsi" w:cs="Calibri"/>
        </w:rPr>
        <w:t xml:space="preserve"> </w:t>
      </w:r>
      <w:r w:rsidRPr="0004203A">
        <w:rPr>
          <w:rFonts w:asciiTheme="minorHAnsi" w:hAnsiTheme="minorHAnsi" w:cs="Calibri"/>
          <w:b/>
          <w:bCs/>
        </w:rPr>
        <w:t>(September 30, 202</w:t>
      </w:r>
      <w:r w:rsidR="00B21080">
        <w:rPr>
          <w:rFonts w:asciiTheme="minorHAnsi" w:hAnsiTheme="minorHAnsi" w:cs="Calibri"/>
          <w:b/>
          <w:bCs/>
        </w:rPr>
        <w:t>2</w:t>
      </w:r>
      <w:r w:rsidRPr="0004203A">
        <w:rPr>
          <w:rFonts w:asciiTheme="minorHAnsi" w:hAnsiTheme="minorHAnsi" w:cs="Calibri"/>
          <w:b/>
          <w:bCs/>
        </w:rPr>
        <w:t>)</w:t>
      </w:r>
      <w:r w:rsidR="0004203A" w:rsidRPr="0004203A">
        <w:rPr>
          <w:rFonts w:asciiTheme="minorHAnsi" w:hAnsiTheme="minorHAnsi" w:cs="Calibri"/>
          <w:b/>
          <w:bCs/>
        </w:rPr>
        <w:t>,</w:t>
      </w:r>
      <w:r w:rsidR="0004203A">
        <w:rPr>
          <w:rFonts w:asciiTheme="minorHAnsi" w:hAnsiTheme="minorHAnsi" w:cs="Calibri"/>
        </w:rPr>
        <w:t xml:space="preserve"> and (4) confirm that cost to </w:t>
      </w:r>
      <w:r w:rsidR="0004203A">
        <w:rPr>
          <w:rFonts w:asciiTheme="minorHAnsi" w:hAnsiTheme="minorHAnsi"/>
        </w:rPr>
        <w:t>connect dump station and ventilated rack exhausts to the room exhaust will be provided.</w:t>
      </w:r>
    </w:p>
    <w:p w14:paraId="6808EC35" w14:textId="6CD1F18D" w:rsidR="00CA2230" w:rsidRDefault="00CA2230" w:rsidP="00CA2230">
      <w:pPr>
        <w:pStyle w:val="Default"/>
        <w:numPr>
          <w:ilvl w:val="0"/>
          <w:numId w:val="2"/>
        </w:numPr>
        <w:spacing w:after="10"/>
        <w:rPr>
          <w:rFonts w:asciiTheme="minorHAnsi" w:hAnsiTheme="minorHAnsi"/>
        </w:rPr>
      </w:pPr>
      <w:r w:rsidRPr="00CC3A1F">
        <w:rPr>
          <w:rFonts w:asciiTheme="minorHAnsi" w:hAnsiTheme="minorHAnsi"/>
        </w:rPr>
        <w:t>A commitment letter from the facility engineering service (138) must be provided for all major equipment requests</w:t>
      </w:r>
      <w:r>
        <w:rPr>
          <w:rFonts w:asciiTheme="minorHAnsi" w:hAnsiTheme="minorHAnsi"/>
        </w:rPr>
        <w:t>,</w:t>
      </w:r>
      <w:r w:rsidRPr="00CC3A1F">
        <w:rPr>
          <w:rFonts w:asciiTheme="minorHAnsi" w:hAnsiTheme="minorHAnsi"/>
        </w:rPr>
        <w:t xml:space="preserve"> outlining how </w:t>
      </w:r>
      <w:r>
        <w:rPr>
          <w:rFonts w:asciiTheme="minorHAnsi" w:hAnsiTheme="minorHAnsi"/>
        </w:rPr>
        <w:t xml:space="preserve">any </w:t>
      </w:r>
      <w:r w:rsidRPr="00CC3A1F">
        <w:rPr>
          <w:rFonts w:asciiTheme="minorHAnsi" w:hAnsiTheme="minorHAnsi"/>
        </w:rPr>
        <w:t>de-installation</w:t>
      </w:r>
      <w:r>
        <w:rPr>
          <w:rFonts w:asciiTheme="minorHAnsi" w:hAnsiTheme="minorHAnsi"/>
        </w:rPr>
        <w:t xml:space="preserve"> and</w:t>
      </w:r>
      <w:r w:rsidRPr="00CC3A1F">
        <w:rPr>
          <w:rFonts w:asciiTheme="minorHAnsi" w:hAnsiTheme="minorHAnsi"/>
        </w:rPr>
        <w:t xml:space="preserve"> removal </w:t>
      </w:r>
      <w:r>
        <w:rPr>
          <w:rFonts w:asciiTheme="minorHAnsi" w:hAnsiTheme="minorHAnsi"/>
        </w:rPr>
        <w:t xml:space="preserve">of existing equipment, </w:t>
      </w:r>
      <w:r w:rsidRPr="00CC3A1F">
        <w:rPr>
          <w:rFonts w:asciiTheme="minorHAnsi" w:hAnsiTheme="minorHAnsi"/>
        </w:rPr>
        <w:t>preparation of the site</w:t>
      </w:r>
      <w:r>
        <w:rPr>
          <w:rFonts w:asciiTheme="minorHAnsi" w:hAnsiTheme="minorHAnsi"/>
        </w:rPr>
        <w:t>, and installation of the new equipment will be accomplished</w:t>
      </w:r>
      <w:r w:rsidRPr="00CC3A1F">
        <w:rPr>
          <w:rFonts w:asciiTheme="minorHAnsi" w:hAnsiTheme="minorHAnsi"/>
        </w:rPr>
        <w:t xml:space="preserve">. </w:t>
      </w:r>
    </w:p>
    <w:p w14:paraId="2FFE8F3C" w14:textId="77777777" w:rsidR="00CA2230" w:rsidRDefault="00CA2230" w:rsidP="00CA2230">
      <w:pPr>
        <w:pStyle w:val="Default"/>
        <w:spacing w:after="10"/>
        <w:rPr>
          <w:rFonts w:asciiTheme="minorHAnsi" w:hAnsiTheme="minorHAnsi"/>
        </w:rPr>
      </w:pPr>
    </w:p>
    <w:p w14:paraId="395A9568" w14:textId="79A349CE" w:rsidR="00CA2230" w:rsidRPr="00D27D1C" w:rsidRDefault="004B3FB3" w:rsidP="00A42769">
      <w:pPr>
        <w:pStyle w:val="Default"/>
        <w:spacing w:after="10"/>
        <w:rPr>
          <w:rFonts w:asciiTheme="minorHAnsi" w:hAnsiTheme="minorHAnsi"/>
        </w:rPr>
      </w:pPr>
      <w:r w:rsidRPr="00D27D1C">
        <w:rPr>
          <w:rFonts w:asciiTheme="minorHAnsi" w:hAnsiTheme="minorHAnsi"/>
        </w:rPr>
        <w:t xml:space="preserve">Unless approved in writing by the </w:t>
      </w:r>
      <w:r w:rsidR="00D27D1C">
        <w:rPr>
          <w:rFonts w:asciiTheme="minorHAnsi" w:hAnsiTheme="minorHAnsi"/>
        </w:rPr>
        <w:t xml:space="preserve">VA </w:t>
      </w:r>
      <w:r w:rsidRPr="00D27D1C">
        <w:rPr>
          <w:rFonts w:asciiTheme="minorHAnsi" w:hAnsiTheme="minorHAnsi"/>
        </w:rPr>
        <w:t>Chief Veterinary Medical Officer</w:t>
      </w:r>
      <w:r w:rsidR="00D27D1C" w:rsidRPr="00D27D1C">
        <w:rPr>
          <w:rFonts w:asciiTheme="minorHAnsi" w:hAnsiTheme="minorHAnsi"/>
        </w:rPr>
        <w:t xml:space="preserve"> </w:t>
      </w:r>
      <w:r w:rsidR="00D27D1C" w:rsidRPr="00D27D1C">
        <w:rPr>
          <w:rFonts w:asciiTheme="minorHAnsi" w:hAnsiTheme="minorHAnsi"/>
          <w:u w:val="single"/>
        </w:rPr>
        <w:t>and</w:t>
      </w:r>
      <w:r w:rsidR="00D27D1C" w:rsidRPr="00D27D1C">
        <w:rPr>
          <w:rFonts w:asciiTheme="minorHAnsi" w:hAnsiTheme="minorHAnsi"/>
        </w:rPr>
        <w:t xml:space="preserve"> the Manager of LAM </w:t>
      </w:r>
      <w:r w:rsidR="00215145">
        <w:rPr>
          <w:rFonts w:asciiTheme="minorHAnsi" w:hAnsiTheme="minorHAnsi"/>
        </w:rPr>
        <w:t xml:space="preserve">Equipment </w:t>
      </w:r>
      <w:r w:rsidR="00D27D1C" w:rsidRPr="00D27D1C">
        <w:rPr>
          <w:rFonts w:asciiTheme="minorHAnsi" w:hAnsiTheme="minorHAnsi"/>
        </w:rPr>
        <w:t xml:space="preserve">Program, </w:t>
      </w:r>
      <w:r w:rsidRPr="00D27D1C">
        <w:rPr>
          <w:rFonts w:asciiTheme="minorHAnsi" w:hAnsiTheme="minorHAnsi"/>
        </w:rPr>
        <w:t>LAM e</w:t>
      </w:r>
      <w:r w:rsidR="00CA2230" w:rsidRPr="00D27D1C">
        <w:rPr>
          <w:rFonts w:asciiTheme="minorHAnsi" w:hAnsiTheme="minorHAnsi"/>
        </w:rPr>
        <w:t xml:space="preserve">quipment </w:t>
      </w:r>
      <w:r w:rsidRPr="00D27D1C">
        <w:rPr>
          <w:rFonts w:asciiTheme="minorHAnsi" w:hAnsiTheme="minorHAnsi"/>
        </w:rPr>
        <w:t xml:space="preserve">may not be </w:t>
      </w:r>
      <w:r w:rsidR="00D27D1C">
        <w:rPr>
          <w:rFonts w:asciiTheme="minorHAnsi" w:hAnsiTheme="minorHAnsi"/>
        </w:rPr>
        <w:t xml:space="preserve">installed or </w:t>
      </w:r>
      <w:r w:rsidRPr="00D27D1C">
        <w:rPr>
          <w:rFonts w:asciiTheme="minorHAnsi" w:hAnsiTheme="minorHAnsi"/>
        </w:rPr>
        <w:t xml:space="preserve">used </w:t>
      </w:r>
      <w:r w:rsidR="00CA2230" w:rsidRPr="00D27D1C">
        <w:rPr>
          <w:rFonts w:asciiTheme="minorHAnsi" w:hAnsiTheme="minorHAnsi"/>
        </w:rPr>
        <w:t xml:space="preserve">in off-site locations, </w:t>
      </w:r>
      <w:r w:rsidRPr="00D27D1C">
        <w:rPr>
          <w:rFonts w:asciiTheme="minorHAnsi" w:hAnsiTheme="minorHAnsi"/>
        </w:rPr>
        <w:t xml:space="preserve">including space </w:t>
      </w:r>
      <w:r w:rsidR="00CA2230" w:rsidRPr="00D27D1C">
        <w:rPr>
          <w:rFonts w:asciiTheme="minorHAnsi" w:hAnsiTheme="minorHAnsi"/>
        </w:rPr>
        <w:t>under a VA-lease</w:t>
      </w:r>
      <w:r w:rsidRPr="00D27D1C">
        <w:rPr>
          <w:rFonts w:asciiTheme="minorHAnsi" w:hAnsiTheme="minorHAnsi"/>
        </w:rPr>
        <w:t xml:space="preserve"> or a shared</w:t>
      </w:r>
      <w:r w:rsidR="00D27D1C">
        <w:rPr>
          <w:rFonts w:asciiTheme="minorHAnsi" w:hAnsiTheme="minorHAnsi"/>
        </w:rPr>
        <w:t>-</w:t>
      </w:r>
      <w:r w:rsidRPr="00D27D1C">
        <w:rPr>
          <w:rFonts w:asciiTheme="minorHAnsi" w:hAnsiTheme="minorHAnsi"/>
        </w:rPr>
        <w:t xml:space="preserve">used agreement, such as a </w:t>
      </w:r>
      <w:r w:rsidR="00CA2230" w:rsidRPr="00D27D1C">
        <w:rPr>
          <w:rFonts w:asciiTheme="minorHAnsi" w:hAnsiTheme="minorHAnsi"/>
        </w:rPr>
        <w:t>revocable license</w:t>
      </w:r>
      <w:r w:rsidRPr="00D27D1C">
        <w:rPr>
          <w:rFonts w:asciiTheme="minorHAnsi" w:hAnsiTheme="minorHAnsi"/>
        </w:rPr>
        <w:t>.</w:t>
      </w:r>
    </w:p>
    <w:p w14:paraId="2500EE03" w14:textId="77777777" w:rsidR="00CA2230" w:rsidRDefault="00CA2230" w:rsidP="00A42769">
      <w:pPr>
        <w:pStyle w:val="Default"/>
        <w:spacing w:after="10"/>
        <w:ind w:left="720"/>
        <w:rPr>
          <w:rFonts w:asciiTheme="minorHAnsi" w:hAnsiTheme="minorHAnsi"/>
        </w:rPr>
      </w:pPr>
    </w:p>
    <w:p w14:paraId="63227CB0" w14:textId="25D191D5" w:rsidR="00CA2230" w:rsidRPr="00CA2230" w:rsidRDefault="00CA2230" w:rsidP="00A42769">
      <w:pPr>
        <w:pStyle w:val="Default"/>
        <w:spacing w:after="10"/>
        <w:rPr>
          <w:rFonts w:asciiTheme="minorHAnsi" w:hAnsiTheme="minorHAnsi"/>
        </w:rPr>
      </w:pPr>
      <w:r w:rsidRPr="00CA2230">
        <w:rPr>
          <w:rFonts w:asciiTheme="minorHAnsi" w:hAnsiTheme="minorHAnsi"/>
        </w:rPr>
        <w:t xml:space="preserve">Dollar for dollar matching will NOT be required for </w:t>
      </w:r>
      <w:r w:rsidR="00B559FE">
        <w:rPr>
          <w:rFonts w:asciiTheme="minorHAnsi" w:hAnsiTheme="minorHAnsi"/>
        </w:rPr>
        <w:t>LAM</w:t>
      </w:r>
      <w:r>
        <w:rPr>
          <w:rFonts w:asciiTheme="minorHAnsi" w:hAnsiTheme="minorHAnsi"/>
        </w:rPr>
        <w:t xml:space="preserve"> r</w:t>
      </w:r>
      <w:r w:rsidRPr="00CA2230">
        <w:rPr>
          <w:rFonts w:asciiTheme="minorHAnsi" w:hAnsiTheme="minorHAnsi"/>
        </w:rPr>
        <w:t xml:space="preserve">equests. </w:t>
      </w:r>
    </w:p>
    <w:p w14:paraId="2EF3A97F" w14:textId="77777777" w:rsidR="00DB1C61" w:rsidRDefault="00DB1C61" w:rsidP="007458A5">
      <w:pPr>
        <w:pStyle w:val="Default"/>
        <w:rPr>
          <w:rFonts w:asciiTheme="minorHAnsi" w:hAnsiTheme="minorHAnsi"/>
        </w:rPr>
      </w:pPr>
    </w:p>
    <w:p w14:paraId="0E428A4D" w14:textId="498BB5A0" w:rsidR="0008661F" w:rsidRPr="00195FFB" w:rsidRDefault="00195FFB" w:rsidP="007458A5">
      <w:pPr>
        <w:pStyle w:val="Default"/>
        <w:rPr>
          <w:rFonts w:asciiTheme="minorHAnsi" w:hAnsiTheme="minorHAnsi"/>
        </w:rPr>
      </w:pPr>
      <w:r w:rsidRPr="00CC3A1F">
        <w:rPr>
          <w:rFonts w:asciiTheme="minorHAnsi" w:hAnsiTheme="minorHAnsi"/>
        </w:rPr>
        <w:t xml:space="preserve">Please clearly label your submissions to the </w:t>
      </w:r>
      <w:r w:rsidR="00B559FE">
        <w:rPr>
          <w:rFonts w:asciiTheme="minorHAnsi" w:hAnsiTheme="minorHAnsi"/>
        </w:rPr>
        <w:t>LAM</w:t>
      </w:r>
      <w:r w:rsidRPr="00CC3A1F">
        <w:rPr>
          <w:rFonts w:asciiTheme="minorHAnsi" w:hAnsiTheme="minorHAnsi"/>
        </w:rPr>
        <w:t xml:space="preserve"> program</w:t>
      </w:r>
      <w:r>
        <w:rPr>
          <w:rFonts w:asciiTheme="minorHAnsi" w:hAnsiTheme="minorHAnsi"/>
        </w:rPr>
        <w:t xml:space="preserve">.  All </w:t>
      </w:r>
      <w:r w:rsidR="00B559FE">
        <w:rPr>
          <w:rFonts w:asciiTheme="minorHAnsi" w:hAnsiTheme="minorHAnsi"/>
        </w:rPr>
        <w:t>LAM</w:t>
      </w:r>
      <w:r w:rsidR="0008661F" w:rsidRPr="00CC3A1F">
        <w:rPr>
          <w:rFonts w:asciiTheme="minorHAnsi" w:hAnsiTheme="minorHAnsi"/>
        </w:rPr>
        <w:t xml:space="preserve"> submissions are to be </w:t>
      </w:r>
      <w:r w:rsidR="0008661F" w:rsidRPr="00CC3A1F">
        <w:rPr>
          <w:rFonts w:asciiTheme="minorHAnsi" w:hAnsiTheme="minorHAnsi"/>
          <w:b/>
          <w:bCs/>
        </w:rPr>
        <w:t xml:space="preserve">emailed </w:t>
      </w:r>
      <w:r w:rsidR="0008661F" w:rsidRPr="00CC3A1F">
        <w:rPr>
          <w:rFonts w:asciiTheme="minorHAnsi" w:hAnsiTheme="minorHAnsi"/>
        </w:rPr>
        <w:t>to the following mailbox:</w:t>
      </w:r>
      <w:r w:rsidR="00A0261C">
        <w:rPr>
          <w:rFonts w:asciiTheme="minorHAnsi" w:hAnsiTheme="minorHAnsi"/>
        </w:rPr>
        <w:t xml:space="preserve"> </w:t>
      </w:r>
      <w:hyperlink r:id="rId5" w:history="1">
        <w:r w:rsidR="00A0261C" w:rsidRPr="00A0261C">
          <w:rPr>
            <w:rStyle w:val="Hyperlink"/>
            <w:bCs/>
          </w:rPr>
          <w:t>vacoinfrastructure</w:t>
        </w:r>
        <w:r w:rsidR="00A0261C" w:rsidRPr="00A0261C">
          <w:rPr>
            <w:rStyle w:val="Hyperlink"/>
          </w:rPr>
          <w:t>@va.gov</w:t>
        </w:r>
      </w:hyperlink>
    </w:p>
    <w:p w14:paraId="29C06272" w14:textId="77777777" w:rsidR="0008661F" w:rsidRPr="00C008E6" w:rsidRDefault="0008661F" w:rsidP="007458A5">
      <w:pPr>
        <w:pStyle w:val="Default"/>
        <w:rPr>
          <w:rFonts w:asciiTheme="minorHAnsi" w:hAnsiTheme="minorHAnsi" w:cs="Calibri"/>
          <w:sz w:val="16"/>
          <w:szCs w:val="16"/>
        </w:rPr>
      </w:pPr>
    </w:p>
    <w:p w14:paraId="548D8B46" w14:textId="77777777" w:rsidR="0008661F" w:rsidRPr="00C008E6" w:rsidRDefault="0008661F" w:rsidP="007458A5">
      <w:pPr>
        <w:pStyle w:val="Default"/>
        <w:rPr>
          <w:rFonts w:asciiTheme="minorHAnsi" w:hAnsiTheme="minorHAnsi"/>
          <w:sz w:val="16"/>
          <w:szCs w:val="16"/>
        </w:rPr>
      </w:pPr>
    </w:p>
    <w:p w14:paraId="5524F0CB" w14:textId="460B67D0" w:rsidR="0008661F" w:rsidRDefault="0008661F" w:rsidP="007458A5">
      <w:pPr>
        <w:pStyle w:val="Default"/>
        <w:rPr>
          <w:rFonts w:asciiTheme="minorHAnsi" w:hAnsiTheme="minorHAnsi"/>
          <w:b/>
          <w:sz w:val="28"/>
          <w:szCs w:val="28"/>
        </w:rPr>
      </w:pPr>
      <w:r w:rsidRPr="00455C6F">
        <w:rPr>
          <w:rFonts w:asciiTheme="minorHAnsi" w:hAnsiTheme="minorHAnsi"/>
          <w:b/>
          <w:sz w:val="28"/>
          <w:szCs w:val="28"/>
        </w:rPr>
        <w:t xml:space="preserve">ALLOWABLE REQUESTS </w:t>
      </w:r>
    </w:p>
    <w:p w14:paraId="555975A9" w14:textId="77777777" w:rsidR="007D29CE" w:rsidRPr="00A42769" w:rsidRDefault="007D29CE" w:rsidP="00A42769">
      <w:pPr>
        <w:pStyle w:val="Default"/>
        <w:ind w:left="720"/>
        <w:rPr>
          <w:rFonts w:asciiTheme="minorHAnsi" w:hAnsiTheme="minorHAnsi"/>
          <w:b/>
        </w:rPr>
      </w:pPr>
    </w:p>
    <w:p w14:paraId="2DAE7AB4" w14:textId="77777777" w:rsidR="00B559FE" w:rsidRPr="00B559FE" w:rsidRDefault="007D29CE" w:rsidP="007458A5">
      <w:pPr>
        <w:pStyle w:val="Default"/>
        <w:numPr>
          <w:ilvl w:val="0"/>
          <w:numId w:val="1"/>
        </w:numPr>
        <w:spacing w:after="10"/>
        <w:rPr>
          <w:rFonts w:asciiTheme="minorHAnsi" w:hAnsiTheme="minorHAnsi"/>
        </w:rPr>
      </w:pPr>
      <w:r w:rsidRPr="00723943">
        <w:rPr>
          <w:rFonts w:asciiTheme="minorHAnsi" w:hAnsiTheme="minorHAnsi" w:cs="Times New Roman"/>
        </w:rPr>
        <w:t xml:space="preserve">Purchase of equipment </w:t>
      </w:r>
      <w:r w:rsidR="00B559FE">
        <w:rPr>
          <w:rFonts w:asciiTheme="minorHAnsi" w:hAnsiTheme="minorHAnsi" w:cs="Times New Roman"/>
        </w:rPr>
        <w:t xml:space="preserve">up to </w:t>
      </w:r>
      <w:r w:rsidR="00CC3A1F" w:rsidRPr="00723943">
        <w:rPr>
          <w:rFonts w:asciiTheme="minorHAnsi" w:hAnsiTheme="minorHAnsi" w:cs="Times New Roman"/>
          <w:bCs/>
        </w:rPr>
        <w:t>$500,000</w:t>
      </w:r>
      <w:r w:rsidR="00B559FE">
        <w:rPr>
          <w:rFonts w:asciiTheme="minorHAnsi" w:hAnsiTheme="minorHAnsi" w:cs="Times New Roman"/>
          <w:bCs/>
        </w:rPr>
        <w:t xml:space="preserve"> per item</w:t>
      </w:r>
      <w:r w:rsidRPr="00723943">
        <w:rPr>
          <w:rFonts w:asciiTheme="minorHAnsi" w:hAnsiTheme="minorHAnsi" w:cs="Times New Roman"/>
          <w:bCs/>
        </w:rPr>
        <w:t>.</w:t>
      </w:r>
      <w:r w:rsidR="00723943" w:rsidRPr="00723943">
        <w:rPr>
          <w:rFonts w:asciiTheme="minorHAnsi" w:hAnsiTheme="minorHAnsi" w:cs="Times New Roman"/>
          <w:bCs/>
        </w:rPr>
        <w:t xml:space="preserve"> </w:t>
      </w:r>
      <w:r w:rsidR="00B559FE">
        <w:rPr>
          <w:rFonts w:asciiTheme="minorHAnsi" w:hAnsiTheme="minorHAnsi" w:cs="Times New Roman"/>
          <w:bCs/>
        </w:rPr>
        <w:t xml:space="preserve">  </w:t>
      </w:r>
    </w:p>
    <w:p w14:paraId="35D51B77" w14:textId="142A1684" w:rsidR="00B559FE" w:rsidRPr="00B559FE" w:rsidRDefault="00B559FE" w:rsidP="007458A5">
      <w:pPr>
        <w:pStyle w:val="Default"/>
        <w:numPr>
          <w:ilvl w:val="0"/>
          <w:numId w:val="1"/>
        </w:numPr>
        <w:spacing w:after="10"/>
        <w:rPr>
          <w:rFonts w:asciiTheme="minorHAnsi" w:hAnsiTheme="minorHAnsi"/>
        </w:rPr>
      </w:pPr>
      <w:r>
        <w:rPr>
          <w:rFonts w:asciiTheme="minorHAnsi" w:hAnsiTheme="minorHAnsi" w:cs="Times New Roman"/>
          <w:bCs/>
        </w:rPr>
        <w:t>Minimum amount per item is $10,000.</w:t>
      </w:r>
    </w:p>
    <w:p w14:paraId="017EFA14" w14:textId="673E2D9F" w:rsidR="00B559FE" w:rsidRPr="00B559FE" w:rsidRDefault="00B559FE" w:rsidP="007458A5">
      <w:pPr>
        <w:pStyle w:val="Default"/>
        <w:numPr>
          <w:ilvl w:val="0"/>
          <w:numId w:val="1"/>
        </w:numPr>
        <w:spacing w:after="10"/>
        <w:rPr>
          <w:rFonts w:asciiTheme="minorHAnsi" w:hAnsiTheme="minorHAnsi"/>
        </w:rPr>
      </w:pPr>
      <w:r>
        <w:rPr>
          <w:rFonts w:asciiTheme="minorHAnsi" w:hAnsiTheme="minorHAnsi" w:cs="Times New Roman"/>
          <w:bCs/>
        </w:rPr>
        <w:t>Maximum allowable request per station is $500,000.</w:t>
      </w:r>
    </w:p>
    <w:p w14:paraId="5D5B1C8B" w14:textId="77777777" w:rsidR="0004203A" w:rsidRDefault="007D29CE" w:rsidP="0004203A">
      <w:pPr>
        <w:pStyle w:val="Default"/>
        <w:numPr>
          <w:ilvl w:val="0"/>
          <w:numId w:val="1"/>
        </w:numPr>
        <w:spacing w:after="10"/>
        <w:rPr>
          <w:rFonts w:asciiTheme="minorHAnsi" w:hAnsiTheme="minorHAnsi"/>
        </w:rPr>
      </w:pPr>
      <w:r w:rsidRPr="00723943">
        <w:rPr>
          <w:rFonts w:asciiTheme="minorHAnsi" w:hAnsiTheme="minorHAnsi"/>
        </w:rPr>
        <w:lastRenderedPageBreak/>
        <w:t xml:space="preserve">Examples:  </w:t>
      </w:r>
      <w:r w:rsidR="0008661F" w:rsidRPr="00723943">
        <w:rPr>
          <w:rFonts w:asciiTheme="minorHAnsi" w:hAnsiTheme="minorHAnsi"/>
        </w:rPr>
        <w:t>Cage washers, rack washers, bottle washers, autoclaves</w:t>
      </w:r>
      <w:r w:rsidR="003B39D3" w:rsidRPr="00723943">
        <w:rPr>
          <w:rFonts w:asciiTheme="minorHAnsi" w:hAnsiTheme="minorHAnsi"/>
        </w:rPr>
        <w:t>,</w:t>
      </w:r>
      <w:r w:rsidR="0008661F" w:rsidRPr="00723943">
        <w:rPr>
          <w:rFonts w:asciiTheme="minorHAnsi" w:hAnsiTheme="minorHAnsi"/>
        </w:rPr>
        <w:t xml:space="preserve"> </w:t>
      </w:r>
      <w:r w:rsidRPr="00723943">
        <w:rPr>
          <w:rFonts w:asciiTheme="minorHAnsi" w:hAnsiTheme="minorHAnsi"/>
        </w:rPr>
        <w:t>H</w:t>
      </w:r>
      <w:r w:rsidRPr="00723943">
        <w:rPr>
          <w:rFonts w:asciiTheme="minorHAnsi" w:hAnsiTheme="minorHAnsi"/>
          <w:vertAlign w:val="subscript"/>
        </w:rPr>
        <w:t>2</w:t>
      </w:r>
      <w:r w:rsidRPr="00723943">
        <w:rPr>
          <w:rFonts w:asciiTheme="minorHAnsi" w:hAnsiTheme="minorHAnsi"/>
        </w:rPr>
        <w:t>O</w:t>
      </w:r>
      <w:r w:rsidRPr="00723943">
        <w:rPr>
          <w:rFonts w:asciiTheme="minorHAnsi" w:hAnsiTheme="minorHAnsi"/>
          <w:vertAlign w:val="subscript"/>
        </w:rPr>
        <w:t>2</w:t>
      </w:r>
      <w:r w:rsidRPr="00723943">
        <w:rPr>
          <w:rFonts w:asciiTheme="minorHAnsi" w:hAnsiTheme="minorHAnsi"/>
        </w:rPr>
        <w:t xml:space="preserve"> sterilization units, caging, </w:t>
      </w:r>
      <w:r w:rsidR="00B559FE">
        <w:rPr>
          <w:rFonts w:asciiTheme="minorHAnsi" w:hAnsiTheme="minorHAnsi"/>
        </w:rPr>
        <w:t xml:space="preserve">and </w:t>
      </w:r>
      <w:r w:rsidR="0008661F" w:rsidRPr="00723943">
        <w:rPr>
          <w:rFonts w:asciiTheme="minorHAnsi" w:hAnsiTheme="minorHAnsi"/>
        </w:rPr>
        <w:t xml:space="preserve">bedding </w:t>
      </w:r>
      <w:r w:rsidR="00B559FE">
        <w:rPr>
          <w:rFonts w:asciiTheme="minorHAnsi" w:hAnsiTheme="minorHAnsi"/>
        </w:rPr>
        <w:t xml:space="preserve">disposal, </w:t>
      </w:r>
      <w:proofErr w:type="gramStart"/>
      <w:r w:rsidR="00B559FE">
        <w:rPr>
          <w:rFonts w:asciiTheme="minorHAnsi" w:hAnsiTheme="minorHAnsi"/>
        </w:rPr>
        <w:t>venting</w:t>
      </w:r>
      <w:proofErr w:type="gramEnd"/>
      <w:r w:rsidR="00B559FE">
        <w:rPr>
          <w:rFonts w:asciiTheme="minorHAnsi" w:hAnsiTheme="minorHAnsi"/>
        </w:rPr>
        <w:t xml:space="preserve"> and </w:t>
      </w:r>
      <w:r w:rsidR="003B39D3" w:rsidRPr="00723943">
        <w:rPr>
          <w:rFonts w:asciiTheme="minorHAnsi" w:hAnsiTheme="minorHAnsi"/>
        </w:rPr>
        <w:t>chan</w:t>
      </w:r>
      <w:r w:rsidRPr="00723943">
        <w:rPr>
          <w:rFonts w:asciiTheme="minorHAnsi" w:hAnsiTheme="minorHAnsi"/>
        </w:rPr>
        <w:t>g</w:t>
      </w:r>
      <w:r w:rsidR="003B39D3" w:rsidRPr="00723943">
        <w:rPr>
          <w:rFonts w:asciiTheme="minorHAnsi" w:hAnsiTheme="minorHAnsi"/>
        </w:rPr>
        <w:t>ing</w:t>
      </w:r>
      <w:r w:rsidR="00B559FE">
        <w:rPr>
          <w:rFonts w:asciiTheme="minorHAnsi" w:hAnsiTheme="minorHAnsi"/>
        </w:rPr>
        <w:t xml:space="preserve"> equipment</w:t>
      </w:r>
      <w:r w:rsidRPr="00723943">
        <w:rPr>
          <w:rFonts w:asciiTheme="minorHAnsi" w:hAnsiTheme="minorHAnsi"/>
        </w:rPr>
        <w:t>.</w:t>
      </w:r>
      <w:r w:rsidR="0008661F" w:rsidRPr="00723943">
        <w:rPr>
          <w:rFonts w:asciiTheme="minorHAnsi" w:hAnsiTheme="minorHAnsi"/>
        </w:rPr>
        <w:t xml:space="preserve"> </w:t>
      </w:r>
    </w:p>
    <w:p w14:paraId="031F83C5" w14:textId="7AFD2AAD" w:rsidR="0008661F" w:rsidRPr="0004203A" w:rsidRDefault="007D29CE" w:rsidP="0004203A">
      <w:pPr>
        <w:pStyle w:val="Default"/>
        <w:numPr>
          <w:ilvl w:val="0"/>
          <w:numId w:val="1"/>
        </w:numPr>
        <w:spacing w:after="10"/>
        <w:rPr>
          <w:rFonts w:asciiTheme="minorHAnsi" w:hAnsiTheme="minorHAnsi"/>
        </w:rPr>
      </w:pPr>
      <w:r w:rsidRPr="0004203A">
        <w:rPr>
          <w:rFonts w:asciiTheme="minorHAnsi" w:hAnsiTheme="minorHAnsi"/>
        </w:rPr>
        <w:t>For h</w:t>
      </w:r>
      <w:r w:rsidR="0008661F" w:rsidRPr="0004203A">
        <w:rPr>
          <w:rFonts w:asciiTheme="minorHAnsi" w:hAnsiTheme="minorHAnsi"/>
        </w:rPr>
        <w:t>igh density racks with individually ventilated cages</w:t>
      </w:r>
      <w:r w:rsidRPr="0004203A">
        <w:rPr>
          <w:rFonts w:asciiTheme="minorHAnsi" w:hAnsiTheme="minorHAnsi"/>
        </w:rPr>
        <w:t>,</w:t>
      </w:r>
      <w:r w:rsidR="0008661F" w:rsidRPr="0004203A">
        <w:rPr>
          <w:rFonts w:asciiTheme="minorHAnsi" w:hAnsiTheme="minorHAnsi"/>
        </w:rPr>
        <w:t xml:space="preserve"> request</w:t>
      </w:r>
      <w:r w:rsidRPr="0004203A">
        <w:rPr>
          <w:rFonts w:asciiTheme="minorHAnsi" w:hAnsiTheme="minorHAnsi"/>
        </w:rPr>
        <w:t>s</w:t>
      </w:r>
      <w:r w:rsidR="0008661F" w:rsidRPr="0004203A">
        <w:rPr>
          <w:rFonts w:asciiTheme="minorHAnsi" w:hAnsiTheme="minorHAnsi"/>
        </w:rPr>
        <w:t xml:space="preserve"> </w:t>
      </w:r>
      <w:r w:rsidRPr="0004203A">
        <w:rPr>
          <w:rFonts w:asciiTheme="minorHAnsi" w:hAnsiTheme="minorHAnsi"/>
        </w:rPr>
        <w:t>may</w:t>
      </w:r>
      <w:r w:rsidR="0008661F" w:rsidRPr="0004203A">
        <w:rPr>
          <w:rFonts w:asciiTheme="minorHAnsi" w:hAnsiTheme="minorHAnsi"/>
        </w:rPr>
        <w:t xml:space="preserve"> include a set of primary cages and one set of changing cages per rack</w:t>
      </w:r>
      <w:r w:rsidR="00723943" w:rsidRPr="0004203A">
        <w:rPr>
          <w:rFonts w:asciiTheme="minorHAnsi" w:hAnsiTheme="minorHAnsi"/>
        </w:rPr>
        <w:t xml:space="preserve">. </w:t>
      </w:r>
    </w:p>
    <w:p w14:paraId="2FCD2BD3" w14:textId="77777777" w:rsidR="00B559FE" w:rsidRPr="00723943" w:rsidRDefault="00B559FE" w:rsidP="0004203A">
      <w:pPr>
        <w:pStyle w:val="Default"/>
        <w:ind w:left="720"/>
        <w:rPr>
          <w:rFonts w:asciiTheme="minorHAnsi" w:hAnsiTheme="minorHAnsi"/>
          <w:sz w:val="16"/>
          <w:szCs w:val="16"/>
        </w:rPr>
      </w:pPr>
    </w:p>
    <w:p w14:paraId="6B0EBBA9" w14:textId="552EB187" w:rsidR="0008661F" w:rsidRPr="00455C6F" w:rsidRDefault="0008661F" w:rsidP="007458A5">
      <w:pPr>
        <w:pStyle w:val="Default"/>
        <w:rPr>
          <w:rFonts w:asciiTheme="minorHAnsi" w:hAnsiTheme="minorHAnsi"/>
          <w:b/>
          <w:sz w:val="28"/>
          <w:szCs w:val="23"/>
        </w:rPr>
      </w:pPr>
      <w:r w:rsidRPr="00455C6F">
        <w:rPr>
          <w:rFonts w:asciiTheme="minorHAnsi" w:hAnsiTheme="minorHAnsi"/>
          <w:b/>
          <w:sz w:val="28"/>
          <w:szCs w:val="23"/>
        </w:rPr>
        <w:t xml:space="preserve">DISALLOWED ITEMS </w:t>
      </w:r>
    </w:p>
    <w:p w14:paraId="69EBEC16" w14:textId="77777777" w:rsidR="0004203A" w:rsidRDefault="0004203A" w:rsidP="0004203A">
      <w:pPr>
        <w:pStyle w:val="Default"/>
        <w:rPr>
          <w:rFonts w:asciiTheme="minorHAnsi" w:hAnsiTheme="minorHAnsi"/>
        </w:rPr>
      </w:pPr>
    </w:p>
    <w:p w14:paraId="3A934C6E" w14:textId="3F8C8247" w:rsidR="00491EE3" w:rsidRDefault="00491EE3" w:rsidP="00491EE3">
      <w:pPr>
        <w:pStyle w:val="Default"/>
        <w:numPr>
          <w:ilvl w:val="0"/>
          <w:numId w:val="1"/>
        </w:numPr>
        <w:rPr>
          <w:rFonts w:asciiTheme="minorHAnsi" w:hAnsiTheme="minorHAnsi"/>
        </w:rPr>
      </w:pPr>
      <w:r>
        <w:rPr>
          <w:rFonts w:asciiTheme="minorHAnsi" w:hAnsiTheme="minorHAnsi"/>
        </w:rPr>
        <w:t>Salary support.</w:t>
      </w:r>
    </w:p>
    <w:p w14:paraId="3AC20026" w14:textId="0C6EBAC8" w:rsidR="00491EE3" w:rsidRDefault="0008661F" w:rsidP="00491EE3">
      <w:pPr>
        <w:pStyle w:val="Default"/>
        <w:numPr>
          <w:ilvl w:val="0"/>
          <w:numId w:val="1"/>
        </w:numPr>
        <w:spacing w:after="10"/>
        <w:rPr>
          <w:rFonts w:asciiTheme="minorHAnsi" w:hAnsiTheme="minorHAnsi"/>
        </w:rPr>
      </w:pPr>
      <w:r w:rsidRPr="00CC3A1F">
        <w:rPr>
          <w:rFonts w:asciiTheme="minorHAnsi" w:hAnsiTheme="minorHAnsi"/>
        </w:rPr>
        <w:t>Service contracts</w:t>
      </w:r>
      <w:r w:rsidR="00491EE3">
        <w:rPr>
          <w:rFonts w:asciiTheme="minorHAnsi" w:hAnsiTheme="minorHAnsi"/>
        </w:rPr>
        <w:t>.</w:t>
      </w:r>
      <w:r w:rsidRPr="00CC3A1F">
        <w:rPr>
          <w:rFonts w:asciiTheme="minorHAnsi" w:hAnsiTheme="minorHAnsi"/>
        </w:rPr>
        <w:t xml:space="preserve"> </w:t>
      </w:r>
    </w:p>
    <w:p w14:paraId="1F6F88A3" w14:textId="0F004E18" w:rsidR="00954992" w:rsidRPr="00491EE3" w:rsidRDefault="00954992" w:rsidP="00491EE3">
      <w:pPr>
        <w:pStyle w:val="Default"/>
        <w:numPr>
          <w:ilvl w:val="0"/>
          <w:numId w:val="1"/>
        </w:numPr>
        <w:spacing w:after="10"/>
        <w:rPr>
          <w:rFonts w:asciiTheme="minorHAnsi" w:hAnsiTheme="minorHAnsi"/>
        </w:rPr>
      </w:pPr>
      <w:r w:rsidRPr="00491EE3">
        <w:rPr>
          <w:rFonts w:asciiTheme="minorHAnsi" w:hAnsiTheme="minorHAnsi" w:cs="Times New Roman"/>
        </w:rPr>
        <w:t>Leasing of equipment or multi-year payments</w:t>
      </w:r>
      <w:r w:rsidR="00491EE3">
        <w:rPr>
          <w:rFonts w:asciiTheme="minorHAnsi" w:hAnsiTheme="minorHAnsi" w:cs="Times New Roman"/>
        </w:rPr>
        <w:t>.</w:t>
      </w:r>
      <w:r w:rsidRPr="00491EE3">
        <w:rPr>
          <w:rFonts w:asciiTheme="minorHAnsi" w:hAnsiTheme="minorHAnsi" w:cs="Times New Roman"/>
        </w:rPr>
        <w:t xml:space="preserve"> </w:t>
      </w:r>
    </w:p>
    <w:p w14:paraId="338A9860" w14:textId="19C0B47B" w:rsidR="0008661F" w:rsidRPr="00CC3A1F" w:rsidRDefault="0008661F" w:rsidP="0004203A">
      <w:pPr>
        <w:pStyle w:val="Default"/>
        <w:numPr>
          <w:ilvl w:val="0"/>
          <w:numId w:val="8"/>
        </w:numPr>
        <w:rPr>
          <w:rFonts w:asciiTheme="minorHAnsi" w:hAnsiTheme="minorHAnsi"/>
        </w:rPr>
      </w:pPr>
      <w:r w:rsidRPr="00CC3A1F">
        <w:rPr>
          <w:rFonts w:asciiTheme="minorHAnsi" w:hAnsiTheme="minorHAnsi"/>
        </w:rPr>
        <w:t>Installation, deinstallation, and removal of existing equipment</w:t>
      </w:r>
      <w:r w:rsidR="00491EE3">
        <w:rPr>
          <w:rFonts w:asciiTheme="minorHAnsi" w:hAnsiTheme="minorHAnsi"/>
        </w:rPr>
        <w:t>.</w:t>
      </w:r>
      <w:r w:rsidRPr="00CC3A1F">
        <w:rPr>
          <w:rFonts w:asciiTheme="minorHAnsi" w:hAnsiTheme="minorHAnsi"/>
        </w:rPr>
        <w:t xml:space="preserve"> </w:t>
      </w:r>
    </w:p>
    <w:p w14:paraId="36DFDAD6" w14:textId="77777777" w:rsidR="0004203A" w:rsidRDefault="001723FF" w:rsidP="0004203A">
      <w:pPr>
        <w:pStyle w:val="Default"/>
        <w:numPr>
          <w:ilvl w:val="0"/>
          <w:numId w:val="8"/>
        </w:numPr>
        <w:rPr>
          <w:rFonts w:asciiTheme="minorHAnsi" w:hAnsiTheme="minorHAnsi"/>
        </w:rPr>
      </w:pPr>
      <w:r w:rsidRPr="00C008E6">
        <w:rPr>
          <w:rFonts w:asciiTheme="minorHAnsi" w:hAnsiTheme="minorHAnsi"/>
        </w:rPr>
        <w:t xml:space="preserve">Any major equipment or part of </w:t>
      </w:r>
      <w:r w:rsidR="004C4EC6" w:rsidRPr="00C008E6">
        <w:rPr>
          <w:rFonts w:asciiTheme="minorHAnsi" w:hAnsiTheme="minorHAnsi"/>
        </w:rPr>
        <w:t xml:space="preserve">a piece of </w:t>
      </w:r>
      <w:r w:rsidRPr="00C008E6">
        <w:rPr>
          <w:rFonts w:asciiTheme="minorHAnsi" w:hAnsiTheme="minorHAnsi"/>
        </w:rPr>
        <w:t xml:space="preserve">equipment that </w:t>
      </w:r>
      <w:r w:rsidR="00CA2230">
        <w:rPr>
          <w:rFonts w:asciiTheme="minorHAnsi" w:hAnsiTheme="minorHAnsi"/>
        </w:rPr>
        <w:t>is intended</w:t>
      </w:r>
      <w:r w:rsidRPr="00C008E6">
        <w:rPr>
          <w:rFonts w:asciiTheme="minorHAnsi" w:hAnsiTheme="minorHAnsi"/>
        </w:rPr>
        <w:t xml:space="preserve"> for scientific data acquisition, </w:t>
      </w:r>
      <w:proofErr w:type="gramStart"/>
      <w:r w:rsidRPr="00C008E6">
        <w:rPr>
          <w:rFonts w:asciiTheme="minorHAnsi" w:hAnsiTheme="minorHAnsi"/>
        </w:rPr>
        <w:t>i.e.</w:t>
      </w:r>
      <w:proofErr w:type="gramEnd"/>
      <w:r w:rsidRPr="00C008E6">
        <w:rPr>
          <w:rFonts w:asciiTheme="minorHAnsi" w:hAnsiTheme="minorHAnsi"/>
        </w:rPr>
        <w:t xml:space="preserve"> imaging, behavioral assessment, physiological measurement. </w:t>
      </w:r>
      <w:r w:rsidR="0004203A">
        <w:rPr>
          <w:rFonts w:asciiTheme="minorHAnsi" w:hAnsiTheme="minorHAnsi"/>
        </w:rPr>
        <w:t xml:space="preserve"> S</w:t>
      </w:r>
      <w:r w:rsidR="00CA2230">
        <w:rPr>
          <w:rFonts w:asciiTheme="minorHAnsi" w:hAnsiTheme="minorHAnsi"/>
        </w:rPr>
        <w:t>uch</w:t>
      </w:r>
      <w:r w:rsidRPr="00C008E6">
        <w:rPr>
          <w:rFonts w:asciiTheme="minorHAnsi" w:hAnsiTheme="minorHAnsi"/>
        </w:rPr>
        <w:t xml:space="preserve"> equipment</w:t>
      </w:r>
      <w:r w:rsidR="0004203A">
        <w:rPr>
          <w:rFonts w:asciiTheme="minorHAnsi" w:hAnsiTheme="minorHAnsi"/>
        </w:rPr>
        <w:t xml:space="preserve"> </w:t>
      </w:r>
      <w:proofErr w:type="gramStart"/>
      <w:r w:rsidR="0004203A">
        <w:rPr>
          <w:rFonts w:asciiTheme="minorHAnsi" w:hAnsiTheme="minorHAnsi"/>
        </w:rPr>
        <w:t>are</w:t>
      </w:r>
      <w:proofErr w:type="gramEnd"/>
      <w:r w:rsidR="0004203A">
        <w:rPr>
          <w:rFonts w:asciiTheme="minorHAnsi" w:hAnsiTheme="minorHAnsi"/>
        </w:rPr>
        <w:t xml:space="preserve"> funded </w:t>
      </w:r>
      <w:r w:rsidRPr="00C008E6">
        <w:rPr>
          <w:rFonts w:asciiTheme="minorHAnsi" w:hAnsiTheme="minorHAnsi"/>
        </w:rPr>
        <w:t xml:space="preserve">under the </w:t>
      </w:r>
      <w:proofErr w:type="spellStart"/>
      <w:r w:rsidRPr="00C008E6">
        <w:rPr>
          <w:rFonts w:asciiTheme="minorHAnsi" w:hAnsiTheme="minorHAnsi"/>
        </w:rPr>
        <w:t>ShEEP</w:t>
      </w:r>
      <w:proofErr w:type="spellEnd"/>
      <w:r w:rsidRPr="00C008E6">
        <w:rPr>
          <w:rFonts w:asciiTheme="minorHAnsi" w:hAnsiTheme="minorHAnsi"/>
        </w:rPr>
        <w:t xml:space="preserve"> program</w:t>
      </w:r>
      <w:r w:rsidR="0004203A">
        <w:rPr>
          <w:rFonts w:asciiTheme="minorHAnsi" w:hAnsiTheme="minorHAnsi"/>
        </w:rPr>
        <w:t>.</w:t>
      </w:r>
    </w:p>
    <w:p w14:paraId="793721FE" w14:textId="20DB1838" w:rsidR="0008661F" w:rsidRPr="00954992" w:rsidRDefault="00954992" w:rsidP="00954992">
      <w:pPr>
        <w:pStyle w:val="Default"/>
        <w:numPr>
          <w:ilvl w:val="0"/>
          <w:numId w:val="8"/>
        </w:numPr>
        <w:rPr>
          <w:rFonts w:asciiTheme="minorHAnsi" w:hAnsiTheme="minorHAnsi"/>
        </w:rPr>
      </w:pPr>
      <w:r w:rsidRPr="00CC3A1F">
        <w:rPr>
          <w:rFonts w:asciiTheme="minorHAnsi" w:hAnsiTheme="minorHAnsi"/>
        </w:rPr>
        <w:t>Site preparation</w:t>
      </w:r>
      <w:r>
        <w:rPr>
          <w:rFonts w:asciiTheme="minorHAnsi" w:hAnsiTheme="minorHAnsi"/>
        </w:rPr>
        <w:t xml:space="preserve">, </w:t>
      </w:r>
      <w:proofErr w:type="gramStart"/>
      <w:r>
        <w:rPr>
          <w:rFonts w:asciiTheme="minorHAnsi" w:hAnsiTheme="minorHAnsi"/>
        </w:rPr>
        <w:t>renovation</w:t>
      </w:r>
      <w:proofErr w:type="gramEnd"/>
      <w:r>
        <w:rPr>
          <w:rFonts w:asciiTheme="minorHAnsi" w:hAnsiTheme="minorHAnsi"/>
        </w:rPr>
        <w:t xml:space="preserve"> or c</w:t>
      </w:r>
      <w:r w:rsidR="0008661F" w:rsidRPr="00954992">
        <w:rPr>
          <w:rFonts w:asciiTheme="minorHAnsi" w:hAnsiTheme="minorHAnsi"/>
        </w:rPr>
        <w:t xml:space="preserve">onstruction </w:t>
      </w:r>
      <w:r w:rsidR="0004203A" w:rsidRPr="00954992">
        <w:rPr>
          <w:rFonts w:asciiTheme="minorHAnsi" w:hAnsiTheme="minorHAnsi"/>
        </w:rPr>
        <w:t>cost.</w:t>
      </w:r>
    </w:p>
    <w:p w14:paraId="531FFB0B" w14:textId="77777777" w:rsidR="0008661F" w:rsidRPr="00C008E6" w:rsidRDefault="0008661F" w:rsidP="007458A5">
      <w:pPr>
        <w:pStyle w:val="Default"/>
        <w:rPr>
          <w:rFonts w:asciiTheme="minorHAnsi" w:hAnsiTheme="minorHAnsi"/>
          <w:b/>
          <w:sz w:val="16"/>
          <w:szCs w:val="16"/>
        </w:rPr>
      </w:pPr>
    </w:p>
    <w:p w14:paraId="54D3BAE5" w14:textId="77777777" w:rsidR="003B39D3" w:rsidRDefault="003B39D3" w:rsidP="007458A5">
      <w:pPr>
        <w:pStyle w:val="Default"/>
        <w:rPr>
          <w:rFonts w:asciiTheme="minorHAnsi" w:hAnsiTheme="minorHAnsi"/>
        </w:rPr>
      </w:pPr>
    </w:p>
    <w:p w14:paraId="30BE837C" w14:textId="30A85063" w:rsidR="00195FFB" w:rsidRDefault="00195FFB" w:rsidP="007458A5">
      <w:pPr>
        <w:pStyle w:val="Default"/>
        <w:rPr>
          <w:rFonts w:asciiTheme="minorHAnsi" w:hAnsiTheme="minorHAnsi"/>
        </w:rPr>
      </w:pPr>
      <w:r>
        <w:rPr>
          <w:rFonts w:asciiTheme="minorHAnsi" w:hAnsiTheme="minorHAnsi"/>
        </w:rPr>
        <w:t>Program questions may be addressed to Dr. F</w:t>
      </w:r>
      <w:r w:rsidR="003B39D3">
        <w:rPr>
          <w:rFonts w:asciiTheme="minorHAnsi" w:hAnsiTheme="minorHAnsi"/>
        </w:rPr>
        <w:t>.</w:t>
      </w:r>
      <w:r>
        <w:rPr>
          <w:rFonts w:asciiTheme="minorHAnsi" w:hAnsiTheme="minorHAnsi"/>
        </w:rPr>
        <w:t xml:space="preserve"> Alex Chiu at </w:t>
      </w:r>
      <w:hyperlink r:id="rId6" w:history="1">
        <w:r w:rsidRPr="00141679">
          <w:rPr>
            <w:rStyle w:val="Hyperlink"/>
            <w:rFonts w:asciiTheme="minorHAnsi" w:hAnsiTheme="minorHAnsi"/>
            <w:sz w:val="24"/>
          </w:rPr>
          <w:t>alex.chiu@va.gov</w:t>
        </w:r>
      </w:hyperlink>
    </w:p>
    <w:p w14:paraId="78A8E92F" w14:textId="77777777" w:rsidR="00A645C5" w:rsidRDefault="00A645C5" w:rsidP="00195FFB">
      <w:pPr>
        <w:pStyle w:val="Default"/>
        <w:rPr>
          <w:rFonts w:asciiTheme="minorHAnsi" w:hAnsiTheme="minorHAnsi"/>
        </w:rPr>
      </w:pPr>
    </w:p>
    <w:p w14:paraId="17C708D0" w14:textId="3FB0B1FC" w:rsidR="0008661F" w:rsidRDefault="00D647B5" w:rsidP="00195FFB">
      <w:pPr>
        <w:pStyle w:val="Default"/>
        <w:rPr>
          <w:rFonts w:asciiTheme="minorHAnsi" w:hAnsiTheme="minorHAnsi"/>
          <w:spacing w:val="3"/>
          <w:sz w:val="22"/>
          <w:szCs w:val="22"/>
        </w:rPr>
      </w:pPr>
      <w:r>
        <w:rPr>
          <w:rFonts w:asciiTheme="minorHAnsi" w:hAnsiTheme="minorHAnsi"/>
        </w:rPr>
        <w:t>Financial</w:t>
      </w:r>
      <w:r w:rsidR="0008661F" w:rsidRPr="00CC3A1F">
        <w:rPr>
          <w:rFonts w:asciiTheme="minorHAnsi" w:hAnsiTheme="minorHAnsi"/>
        </w:rPr>
        <w:t xml:space="preserve"> questions </w:t>
      </w:r>
      <w:r w:rsidR="00195FFB">
        <w:rPr>
          <w:rFonts w:asciiTheme="minorHAnsi" w:hAnsiTheme="minorHAnsi"/>
        </w:rPr>
        <w:t xml:space="preserve">may be addressed to </w:t>
      </w:r>
      <w:r w:rsidR="0008661F" w:rsidRPr="00CC3A1F">
        <w:rPr>
          <w:rFonts w:asciiTheme="minorHAnsi" w:hAnsiTheme="minorHAnsi"/>
          <w:spacing w:val="3"/>
        </w:rPr>
        <w:t xml:space="preserve">Sara Clark at </w:t>
      </w:r>
      <w:hyperlink r:id="rId7" w:history="1">
        <w:r w:rsidR="0008661F" w:rsidRPr="00CC3A1F">
          <w:rPr>
            <w:rStyle w:val="Hyperlink"/>
            <w:rFonts w:asciiTheme="minorHAnsi" w:hAnsiTheme="minorHAnsi"/>
            <w:spacing w:val="3"/>
            <w:sz w:val="24"/>
          </w:rPr>
          <w:t>Sara.Clark@va.gov</w:t>
        </w:r>
      </w:hyperlink>
      <w:r w:rsidR="0008661F" w:rsidRPr="00455C6F">
        <w:rPr>
          <w:rFonts w:asciiTheme="minorHAnsi" w:hAnsiTheme="minorHAnsi"/>
          <w:spacing w:val="3"/>
          <w:sz w:val="22"/>
          <w:szCs w:val="22"/>
        </w:rPr>
        <w:t xml:space="preserve"> </w:t>
      </w:r>
    </w:p>
    <w:p w14:paraId="148DA4F7" w14:textId="77777777" w:rsidR="00583D41" w:rsidRDefault="00583D41">
      <w:pPr>
        <w:rPr>
          <w:rFonts w:cs="Times New Roman"/>
          <w:b/>
          <w:bCs/>
          <w:color w:val="000000"/>
          <w:sz w:val="32"/>
          <w:szCs w:val="23"/>
        </w:rPr>
      </w:pPr>
      <w:r>
        <w:rPr>
          <w:rFonts w:cs="Times New Roman"/>
          <w:b/>
          <w:bCs/>
          <w:color w:val="000000"/>
          <w:sz w:val="32"/>
          <w:szCs w:val="23"/>
        </w:rPr>
        <w:br w:type="page"/>
      </w:r>
    </w:p>
    <w:p w14:paraId="65074C23" w14:textId="77777777" w:rsidR="00583D41" w:rsidRDefault="00583D41" w:rsidP="007458A5">
      <w:pPr>
        <w:autoSpaceDE w:val="0"/>
        <w:autoSpaceDN w:val="0"/>
        <w:adjustRightInd w:val="0"/>
        <w:spacing w:after="0" w:line="240" w:lineRule="auto"/>
        <w:jc w:val="center"/>
        <w:rPr>
          <w:rFonts w:cs="Times New Roman"/>
          <w:b/>
          <w:bCs/>
          <w:color w:val="000000"/>
          <w:sz w:val="32"/>
          <w:szCs w:val="23"/>
        </w:rPr>
      </w:pPr>
      <w:r>
        <w:rPr>
          <w:rFonts w:cs="Times New Roman"/>
          <w:b/>
          <w:bCs/>
          <w:color w:val="000000"/>
          <w:sz w:val="32"/>
          <w:szCs w:val="23"/>
        </w:rPr>
        <w:lastRenderedPageBreak/>
        <w:t xml:space="preserve">DETAILED </w:t>
      </w:r>
      <w:r w:rsidR="00455C6F" w:rsidRPr="00455C6F">
        <w:rPr>
          <w:rFonts w:cs="Times New Roman"/>
          <w:b/>
          <w:bCs/>
          <w:color w:val="000000"/>
          <w:sz w:val="32"/>
          <w:szCs w:val="23"/>
        </w:rPr>
        <w:t xml:space="preserve">INSTRUCTIONS </w:t>
      </w:r>
    </w:p>
    <w:p w14:paraId="0C54A3A8" w14:textId="77777777" w:rsidR="00583D41" w:rsidRDefault="00455C6F" w:rsidP="007458A5">
      <w:pPr>
        <w:autoSpaceDE w:val="0"/>
        <w:autoSpaceDN w:val="0"/>
        <w:adjustRightInd w:val="0"/>
        <w:spacing w:after="0" w:line="240" w:lineRule="auto"/>
        <w:jc w:val="center"/>
        <w:rPr>
          <w:rFonts w:cs="Times New Roman"/>
          <w:b/>
          <w:bCs/>
          <w:color w:val="000000"/>
          <w:sz w:val="32"/>
          <w:szCs w:val="23"/>
        </w:rPr>
      </w:pPr>
      <w:r w:rsidRPr="00455C6F">
        <w:rPr>
          <w:rFonts w:cs="Times New Roman"/>
          <w:b/>
          <w:bCs/>
          <w:color w:val="000000"/>
          <w:sz w:val="32"/>
          <w:szCs w:val="23"/>
        </w:rPr>
        <w:t xml:space="preserve">FOR PREPARATION AND SUBMISSION OF REQUESTS </w:t>
      </w:r>
    </w:p>
    <w:p w14:paraId="49A9C218" w14:textId="71C381F6" w:rsidR="00455C6F" w:rsidRPr="00455C6F" w:rsidRDefault="00455C6F" w:rsidP="007458A5">
      <w:pPr>
        <w:autoSpaceDE w:val="0"/>
        <w:autoSpaceDN w:val="0"/>
        <w:adjustRightInd w:val="0"/>
        <w:spacing w:after="0" w:line="240" w:lineRule="auto"/>
        <w:jc w:val="center"/>
        <w:rPr>
          <w:rFonts w:cs="Times New Roman"/>
          <w:color w:val="000000"/>
          <w:sz w:val="32"/>
          <w:szCs w:val="23"/>
        </w:rPr>
      </w:pPr>
      <w:r w:rsidRPr="00455C6F">
        <w:rPr>
          <w:rFonts w:cs="Times New Roman"/>
          <w:b/>
          <w:bCs/>
          <w:color w:val="000000"/>
          <w:sz w:val="32"/>
          <w:szCs w:val="23"/>
        </w:rPr>
        <w:t xml:space="preserve">FOR ANIMAL FACILITY EQUIPMENT </w:t>
      </w:r>
      <w:r w:rsidR="00583D41">
        <w:rPr>
          <w:rFonts w:cs="Times New Roman"/>
          <w:b/>
          <w:bCs/>
          <w:color w:val="000000"/>
          <w:sz w:val="32"/>
          <w:szCs w:val="23"/>
        </w:rPr>
        <w:t xml:space="preserve">THROUGH </w:t>
      </w:r>
      <w:r w:rsidR="00B559FE">
        <w:rPr>
          <w:rFonts w:cs="Times New Roman"/>
          <w:b/>
          <w:bCs/>
          <w:color w:val="000000"/>
          <w:sz w:val="32"/>
          <w:szCs w:val="23"/>
        </w:rPr>
        <w:t>LAM</w:t>
      </w:r>
    </w:p>
    <w:p w14:paraId="1087E4D8" w14:textId="77777777" w:rsidR="00455C6F" w:rsidRPr="00455C6F" w:rsidRDefault="00455C6F" w:rsidP="007458A5">
      <w:pPr>
        <w:autoSpaceDE w:val="0"/>
        <w:autoSpaceDN w:val="0"/>
        <w:adjustRightInd w:val="0"/>
        <w:spacing w:after="0" w:line="240" w:lineRule="auto"/>
        <w:rPr>
          <w:rFonts w:cs="Times New Roman"/>
          <w:b/>
          <w:bCs/>
          <w:color w:val="000000"/>
          <w:sz w:val="23"/>
          <w:szCs w:val="23"/>
        </w:rPr>
      </w:pPr>
    </w:p>
    <w:p w14:paraId="4862E8F1" w14:textId="1286CE9E" w:rsidR="00455C6F" w:rsidRDefault="00455C6F" w:rsidP="007458A5">
      <w:pPr>
        <w:pStyle w:val="ListParagraph"/>
        <w:numPr>
          <w:ilvl w:val="0"/>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O</w:t>
      </w:r>
      <w:r w:rsidR="00583D41">
        <w:rPr>
          <w:rFonts w:cs="Times New Roman"/>
          <w:color w:val="000000"/>
          <w:sz w:val="24"/>
          <w:szCs w:val="24"/>
        </w:rPr>
        <w:t>nly o</w:t>
      </w:r>
      <w:r w:rsidRPr="00605F5C">
        <w:rPr>
          <w:rFonts w:cs="Times New Roman"/>
          <w:color w:val="000000"/>
          <w:sz w:val="24"/>
          <w:szCs w:val="24"/>
        </w:rPr>
        <w:t xml:space="preserve">ne </w:t>
      </w:r>
      <w:r w:rsidR="00D33F6F">
        <w:rPr>
          <w:rFonts w:cs="Times New Roman"/>
          <w:color w:val="000000"/>
          <w:sz w:val="24"/>
          <w:szCs w:val="24"/>
        </w:rPr>
        <w:t xml:space="preserve">request </w:t>
      </w:r>
      <w:r w:rsidRPr="00605F5C">
        <w:rPr>
          <w:rFonts w:cs="Times New Roman"/>
          <w:color w:val="000000"/>
          <w:sz w:val="24"/>
          <w:szCs w:val="24"/>
        </w:rPr>
        <w:t xml:space="preserve">will be accepted from each Department of Veterans Affairs (VA) medical facility that </w:t>
      </w:r>
      <w:r w:rsidR="00D33F6F">
        <w:rPr>
          <w:rFonts w:cs="Times New Roman"/>
          <w:color w:val="000000"/>
          <w:sz w:val="24"/>
          <w:szCs w:val="24"/>
        </w:rPr>
        <w:t>r</w:t>
      </w:r>
      <w:r w:rsidRPr="00605F5C">
        <w:rPr>
          <w:rFonts w:cs="Times New Roman"/>
          <w:color w:val="000000"/>
          <w:sz w:val="24"/>
          <w:szCs w:val="24"/>
        </w:rPr>
        <w:t>eceive</w:t>
      </w:r>
      <w:r w:rsidR="00D33F6F">
        <w:rPr>
          <w:rFonts w:cs="Times New Roman"/>
          <w:color w:val="000000"/>
          <w:sz w:val="24"/>
          <w:szCs w:val="24"/>
        </w:rPr>
        <w:t>d</w:t>
      </w:r>
      <w:r w:rsidRPr="00605F5C">
        <w:rPr>
          <w:rFonts w:cs="Times New Roman"/>
          <w:color w:val="000000"/>
          <w:sz w:val="24"/>
          <w:szCs w:val="24"/>
        </w:rPr>
        <w:t xml:space="preserve"> funding f</w:t>
      </w:r>
      <w:r w:rsidR="00D33F6F">
        <w:rPr>
          <w:rFonts w:cs="Times New Roman"/>
          <w:color w:val="000000"/>
          <w:sz w:val="24"/>
          <w:szCs w:val="24"/>
        </w:rPr>
        <w:t xml:space="preserve">rom the Office of Research &amp; Development (10X2) </w:t>
      </w:r>
      <w:r w:rsidRPr="00605F5C">
        <w:rPr>
          <w:rFonts w:cs="Times New Roman"/>
          <w:color w:val="000000"/>
          <w:sz w:val="24"/>
          <w:szCs w:val="24"/>
        </w:rPr>
        <w:t>in the current fiscal year. Proposals for</w:t>
      </w:r>
      <w:r w:rsidR="00990868">
        <w:rPr>
          <w:rFonts w:cs="Times New Roman"/>
          <w:color w:val="000000"/>
          <w:sz w:val="24"/>
          <w:szCs w:val="24"/>
        </w:rPr>
        <w:t xml:space="preserve"> individual</w:t>
      </w:r>
      <w:r w:rsidRPr="00605F5C">
        <w:rPr>
          <w:rFonts w:cs="Times New Roman"/>
          <w:color w:val="000000"/>
          <w:sz w:val="24"/>
          <w:szCs w:val="24"/>
        </w:rPr>
        <w:t xml:space="preserve"> equipment </w:t>
      </w:r>
      <w:r w:rsidR="00990868">
        <w:rPr>
          <w:rFonts w:cs="Times New Roman"/>
          <w:color w:val="000000"/>
          <w:sz w:val="24"/>
          <w:szCs w:val="24"/>
        </w:rPr>
        <w:t xml:space="preserve">items </w:t>
      </w:r>
      <w:r w:rsidRPr="00605F5C">
        <w:rPr>
          <w:rFonts w:cs="Times New Roman"/>
          <w:color w:val="000000"/>
          <w:sz w:val="24"/>
          <w:szCs w:val="24"/>
        </w:rPr>
        <w:t xml:space="preserve">that exceed the specified limit of </w:t>
      </w:r>
      <w:r w:rsidRPr="00605F5C">
        <w:rPr>
          <w:rFonts w:cs="Times New Roman"/>
          <w:b/>
          <w:bCs/>
          <w:color w:val="000000"/>
          <w:sz w:val="24"/>
          <w:szCs w:val="24"/>
        </w:rPr>
        <w:t xml:space="preserve">$500,000 </w:t>
      </w:r>
      <w:r w:rsidRPr="00605F5C">
        <w:rPr>
          <w:rFonts w:cs="Times New Roman"/>
          <w:color w:val="000000"/>
          <w:sz w:val="24"/>
          <w:szCs w:val="24"/>
        </w:rPr>
        <w:t xml:space="preserve">for requested funding will not be reviewed. </w:t>
      </w:r>
    </w:p>
    <w:p w14:paraId="15D8AFBD" w14:textId="77777777" w:rsidR="00C96865" w:rsidRPr="00605F5C" w:rsidRDefault="00C96865" w:rsidP="00C96865">
      <w:pPr>
        <w:pStyle w:val="ListParagraph"/>
        <w:autoSpaceDE w:val="0"/>
        <w:autoSpaceDN w:val="0"/>
        <w:adjustRightInd w:val="0"/>
        <w:spacing w:after="0" w:line="240" w:lineRule="auto"/>
        <w:rPr>
          <w:rFonts w:cs="Times New Roman"/>
          <w:color w:val="000000"/>
          <w:sz w:val="24"/>
          <w:szCs w:val="24"/>
        </w:rPr>
      </w:pPr>
    </w:p>
    <w:p w14:paraId="158F416A" w14:textId="474CEF65" w:rsidR="00455C6F" w:rsidRPr="00605F5C" w:rsidRDefault="00455C6F" w:rsidP="007458A5">
      <w:pPr>
        <w:pStyle w:val="ListParagraph"/>
        <w:numPr>
          <w:ilvl w:val="0"/>
          <w:numId w:val="4"/>
        </w:numPr>
        <w:autoSpaceDE w:val="0"/>
        <w:autoSpaceDN w:val="0"/>
        <w:adjustRightInd w:val="0"/>
        <w:spacing w:after="0" w:line="240" w:lineRule="auto"/>
        <w:rPr>
          <w:rFonts w:cs="Times New Roman"/>
          <w:color w:val="000000"/>
          <w:sz w:val="24"/>
          <w:szCs w:val="24"/>
        </w:rPr>
      </w:pPr>
      <w:r w:rsidRPr="00605F5C">
        <w:rPr>
          <w:rFonts w:cs="Times New Roman"/>
          <w:b/>
          <w:bCs/>
          <w:color w:val="000000"/>
          <w:sz w:val="24"/>
          <w:szCs w:val="24"/>
        </w:rPr>
        <w:t xml:space="preserve">FORMAT: </w:t>
      </w:r>
      <w:r w:rsidRPr="00605F5C">
        <w:rPr>
          <w:rFonts w:cs="Times New Roman"/>
          <w:color w:val="000000"/>
          <w:sz w:val="24"/>
          <w:szCs w:val="24"/>
        </w:rPr>
        <w:t>Proposals must be</w:t>
      </w:r>
      <w:r w:rsidR="007458A5" w:rsidRPr="00605F5C">
        <w:rPr>
          <w:rFonts w:cs="Times New Roman"/>
          <w:color w:val="000000"/>
          <w:sz w:val="24"/>
          <w:szCs w:val="24"/>
        </w:rPr>
        <w:t xml:space="preserve"> submitted as a single </w:t>
      </w:r>
      <w:r w:rsidR="00514FF8">
        <w:rPr>
          <w:rFonts w:cs="Times New Roman"/>
          <w:color w:val="000000"/>
          <w:sz w:val="24"/>
          <w:szCs w:val="24"/>
        </w:rPr>
        <w:t>.</w:t>
      </w:r>
      <w:r w:rsidR="007458A5" w:rsidRPr="00605F5C">
        <w:rPr>
          <w:rFonts w:cs="Times New Roman"/>
          <w:color w:val="000000"/>
          <w:sz w:val="24"/>
          <w:szCs w:val="24"/>
        </w:rPr>
        <w:t>pdf</w:t>
      </w:r>
      <w:r w:rsidR="00514FF8">
        <w:rPr>
          <w:rFonts w:cs="Times New Roman"/>
          <w:color w:val="000000"/>
          <w:sz w:val="24"/>
          <w:szCs w:val="24"/>
        </w:rPr>
        <w:t xml:space="preserve"> file</w:t>
      </w:r>
      <w:r w:rsidR="007458A5" w:rsidRPr="00605F5C">
        <w:rPr>
          <w:rFonts w:cs="Times New Roman"/>
          <w:color w:val="000000"/>
          <w:sz w:val="24"/>
          <w:szCs w:val="24"/>
        </w:rPr>
        <w:t xml:space="preserve">. </w:t>
      </w:r>
      <w:r w:rsidRPr="00605F5C">
        <w:rPr>
          <w:rFonts w:cs="Times New Roman"/>
          <w:color w:val="000000"/>
          <w:sz w:val="24"/>
          <w:szCs w:val="24"/>
        </w:rPr>
        <w:t xml:space="preserve"> Proposals that exceed specified page limitations will not be reviewed. </w:t>
      </w:r>
    </w:p>
    <w:p w14:paraId="33CD4D82" w14:textId="77777777" w:rsidR="00455C6F" w:rsidRPr="00605F5C" w:rsidRDefault="00487455" w:rsidP="007458A5">
      <w:pPr>
        <w:pStyle w:val="Default"/>
        <w:numPr>
          <w:ilvl w:val="1"/>
          <w:numId w:val="4"/>
        </w:numPr>
        <w:rPr>
          <w:rFonts w:asciiTheme="minorHAnsi" w:hAnsiTheme="minorHAnsi" w:cs="Times New Roman"/>
        </w:rPr>
      </w:pPr>
      <w:r w:rsidRPr="00605F5C">
        <w:rPr>
          <w:rFonts w:asciiTheme="minorHAnsi" w:hAnsiTheme="minorHAnsi" w:cs="Times New Roman"/>
        </w:rPr>
        <w:t xml:space="preserve">Use only </w:t>
      </w:r>
      <w:r w:rsidRPr="00605F5C">
        <w:rPr>
          <w:rFonts w:asciiTheme="minorHAnsi" w:hAnsiTheme="minorHAnsi"/>
          <w:bCs/>
        </w:rPr>
        <w:t>Arial, Helvetica, Palatino Linotype, or Georgia typeface, a</w:t>
      </w:r>
      <w:r>
        <w:rPr>
          <w:rFonts w:asciiTheme="minorHAnsi" w:hAnsiTheme="minorHAnsi"/>
          <w:bCs/>
        </w:rPr>
        <w:t>nd</w:t>
      </w:r>
      <w:r w:rsidRPr="00605F5C">
        <w:rPr>
          <w:rFonts w:asciiTheme="minorHAnsi" w:hAnsiTheme="minorHAnsi"/>
          <w:bCs/>
        </w:rPr>
        <w:t xml:space="preserve"> black font color</w:t>
      </w:r>
      <w:r w:rsidRPr="00605F5C">
        <w:rPr>
          <w:rFonts w:asciiTheme="minorHAnsi" w:hAnsiTheme="minorHAnsi" w:cs="Times New Roman"/>
        </w:rPr>
        <w:t xml:space="preserve">. </w:t>
      </w:r>
      <w:r w:rsidR="00455C6F" w:rsidRPr="00605F5C">
        <w:rPr>
          <w:rFonts w:asciiTheme="minorHAnsi" w:hAnsiTheme="minorHAnsi" w:cs="Times New Roman"/>
        </w:rPr>
        <w:t xml:space="preserve">All text must be prepared with at least 11-point font, with no more than 15 characters per inch and no more than 6 lines per inch. </w:t>
      </w:r>
    </w:p>
    <w:p w14:paraId="6623516F" w14:textId="1074F6E5" w:rsidR="00455C6F" w:rsidRDefault="00455C6F" w:rsidP="007458A5">
      <w:pPr>
        <w:pStyle w:val="ListParagraph"/>
        <w:numPr>
          <w:ilvl w:val="1"/>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All tables must be prepared with at least </w:t>
      </w:r>
      <w:r w:rsidR="00990868">
        <w:rPr>
          <w:rFonts w:cs="Times New Roman"/>
          <w:color w:val="000000"/>
          <w:sz w:val="24"/>
          <w:szCs w:val="24"/>
        </w:rPr>
        <w:t>10</w:t>
      </w:r>
      <w:r w:rsidRPr="00605F5C">
        <w:rPr>
          <w:rFonts w:cs="Times New Roman"/>
          <w:color w:val="000000"/>
          <w:sz w:val="24"/>
          <w:szCs w:val="24"/>
        </w:rPr>
        <w:t xml:space="preserve">-point font. </w:t>
      </w:r>
    </w:p>
    <w:p w14:paraId="42094A0E" w14:textId="77777777" w:rsidR="00C96865" w:rsidRPr="00605F5C" w:rsidRDefault="00C96865" w:rsidP="00C96865">
      <w:pPr>
        <w:pStyle w:val="ListParagraph"/>
        <w:autoSpaceDE w:val="0"/>
        <w:autoSpaceDN w:val="0"/>
        <w:adjustRightInd w:val="0"/>
        <w:spacing w:after="0" w:line="240" w:lineRule="auto"/>
        <w:ind w:left="1440"/>
        <w:rPr>
          <w:rFonts w:cs="Times New Roman"/>
          <w:color w:val="000000"/>
          <w:sz w:val="24"/>
          <w:szCs w:val="24"/>
        </w:rPr>
      </w:pPr>
    </w:p>
    <w:p w14:paraId="73F80E06" w14:textId="77777777" w:rsidR="00455C6F" w:rsidRPr="00605F5C" w:rsidRDefault="00455C6F" w:rsidP="007458A5">
      <w:pPr>
        <w:pStyle w:val="ListParagraph"/>
        <w:numPr>
          <w:ilvl w:val="0"/>
          <w:numId w:val="4"/>
        </w:numPr>
        <w:autoSpaceDE w:val="0"/>
        <w:autoSpaceDN w:val="0"/>
        <w:adjustRightInd w:val="0"/>
        <w:spacing w:after="0" w:line="240" w:lineRule="auto"/>
        <w:rPr>
          <w:rFonts w:cs="Times New Roman"/>
          <w:color w:val="000000"/>
          <w:sz w:val="24"/>
          <w:szCs w:val="24"/>
        </w:rPr>
      </w:pPr>
      <w:r w:rsidRPr="00605F5C">
        <w:rPr>
          <w:rFonts w:cs="Times New Roman"/>
          <w:b/>
          <w:bCs/>
          <w:color w:val="000000"/>
          <w:sz w:val="24"/>
          <w:szCs w:val="24"/>
        </w:rPr>
        <w:t xml:space="preserve">REQUIREMENTS: </w:t>
      </w:r>
      <w:r w:rsidRPr="00605F5C">
        <w:rPr>
          <w:rFonts w:cs="Times New Roman"/>
          <w:color w:val="000000"/>
          <w:sz w:val="24"/>
          <w:szCs w:val="24"/>
        </w:rPr>
        <w:t xml:space="preserve">Each facility’s proposal must contain the following materials: </w:t>
      </w:r>
    </w:p>
    <w:p w14:paraId="34B0E487" w14:textId="77777777" w:rsidR="00514FF8" w:rsidRDefault="00514FF8" w:rsidP="00A42769">
      <w:pPr>
        <w:pStyle w:val="ListParagraph"/>
        <w:autoSpaceDE w:val="0"/>
        <w:autoSpaceDN w:val="0"/>
        <w:adjustRightInd w:val="0"/>
        <w:spacing w:after="0" w:line="240" w:lineRule="auto"/>
        <w:ind w:left="1440"/>
        <w:rPr>
          <w:rFonts w:cs="Times New Roman"/>
          <w:color w:val="000000"/>
          <w:sz w:val="24"/>
          <w:szCs w:val="24"/>
        </w:rPr>
      </w:pPr>
    </w:p>
    <w:p w14:paraId="0E3F024E" w14:textId="6D88D06D" w:rsidR="00455C6F" w:rsidRPr="00605F5C" w:rsidRDefault="00455C6F" w:rsidP="007458A5">
      <w:pPr>
        <w:pStyle w:val="ListParagraph"/>
        <w:numPr>
          <w:ilvl w:val="1"/>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A cover sheet (</w:t>
      </w:r>
      <w:r w:rsidR="00E53C94">
        <w:rPr>
          <w:rFonts w:cs="Times New Roman"/>
          <w:color w:val="000000"/>
          <w:sz w:val="24"/>
          <w:szCs w:val="24"/>
        </w:rPr>
        <w:t>three</w:t>
      </w:r>
      <w:r w:rsidRPr="00605F5C">
        <w:rPr>
          <w:rFonts w:cs="Times New Roman"/>
          <w:color w:val="000000"/>
          <w:sz w:val="24"/>
          <w:szCs w:val="24"/>
        </w:rPr>
        <w:t xml:space="preserve"> page</w:t>
      </w:r>
      <w:r w:rsidR="00C008E6">
        <w:rPr>
          <w:rFonts w:cs="Times New Roman"/>
          <w:color w:val="000000"/>
          <w:sz w:val="24"/>
          <w:szCs w:val="24"/>
        </w:rPr>
        <w:t>s</w:t>
      </w:r>
      <w:r w:rsidRPr="00605F5C">
        <w:rPr>
          <w:rFonts w:cs="Times New Roman"/>
          <w:color w:val="000000"/>
          <w:sz w:val="24"/>
          <w:szCs w:val="24"/>
        </w:rPr>
        <w:t xml:space="preserve">) listing the following </w:t>
      </w:r>
      <w:r w:rsidR="00C008E6">
        <w:rPr>
          <w:rFonts w:cs="Times New Roman"/>
          <w:color w:val="000000"/>
          <w:sz w:val="24"/>
          <w:szCs w:val="24"/>
        </w:rPr>
        <w:t>ten</w:t>
      </w:r>
      <w:r w:rsidRPr="00605F5C">
        <w:rPr>
          <w:rFonts w:cs="Times New Roman"/>
          <w:color w:val="000000"/>
          <w:sz w:val="24"/>
          <w:szCs w:val="24"/>
        </w:rPr>
        <w:t xml:space="preserve"> items in the order specified: </w:t>
      </w:r>
    </w:p>
    <w:p w14:paraId="22482335" w14:textId="4C009645" w:rsidR="00455C6F" w:rsidRPr="00605F5C" w:rsidRDefault="00583D41" w:rsidP="007458A5">
      <w:pPr>
        <w:pStyle w:val="ListParagraph"/>
        <w:numPr>
          <w:ilvl w:val="2"/>
          <w:numId w:val="4"/>
        </w:num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Title of the request:  </w:t>
      </w:r>
      <w:r w:rsidR="00997C62">
        <w:rPr>
          <w:rFonts w:cs="Times New Roman"/>
          <w:color w:val="000000"/>
          <w:sz w:val="24"/>
          <w:szCs w:val="24"/>
        </w:rPr>
        <w:t xml:space="preserve">Laboratory Animal Major </w:t>
      </w:r>
      <w:r w:rsidR="00455C6F" w:rsidRPr="00605F5C">
        <w:rPr>
          <w:rFonts w:cs="Times New Roman"/>
          <w:color w:val="000000"/>
          <w:sz w:val="24"/>
          <w:szCs w:val="24"/>
        </w:rPr>
        <w:t xml:space="preserve">Equipment. </w:t>
      </w:r>
    </w:p>
    <w:p w14:paraId="447B7CEC"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VA medical center name and address. </w:t>
      </w:r>
    </w:p>
    <w:p w14:paraId="50744D50"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Administrative contact name, telephone number, and fax number. </w:t>
      </w:r>
    </w:p>
    <w:p w14:paraId="18C6DF44"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Name, title, and signature of the Associate Chief of Staff for Research and Development. </w:t>
      </w:r>
    </w:p>
    <w:p w14:paraId="206FE815"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Name, title, and signature of the Research and Development (R&amp;D) Committee Chair. </w:t>
      </w:r>
    </w:p>
    <w:p w14:paraId="00271FD6" w14:textId="77777777" w:rsidR="00C008E6" w:rsidRPr="00C008E6" w:rsidRDefault="00C008E6" w:rsidP="00C008E6">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Name, title, and signature of the </w:t>
      </w:r>
      <w:r>
        <w:rPr>
          <w:rFonts w:cs="Times New Roman"/>
          <w:color w:val="000000"/>
          <w:sz w:val="24"/>
          <w:szCs w:val="24"/>
        </w:rPr>
        <w:t>Medical Director.</w:t>
      </w:r>
    </w:p>
    <w:p w14:paraId="77FCFCAD" w14:textId="77777777" w:rsidR="00455C6F"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An itemized list of all anima</w:t>
      </w:r>
      <w:r w:rsidR="00C008E6">
        <w:rPr>
          <w:rFonts w:cs="Times New Roman"/>
          <w:color w:val="000000"/>
          <w:sz w:val="24"/>
          <w:szCs w:val="24"/>
        </w:rPr>
        <w:t>l facility equipment requested</w:t>
      </w:r>
      <w:r w:rsidR="00E53C94">
        <w:rPr>
          <w:rFonts w:cs="Times New Roman"/>
          <w:color w:val="000000"/>
          <w:sz w:val="24"/>
          <w:szCs w:val="24"/>
        </w:rPr>
        <w:t xml:space="preserve"> and the total cost</w:t>
      </w:r>
    </w:p>
    <w:p w14:paraId="3F7671EF" w14:textId="77777777" w:rsidR="00C008E6" w:rsidRPr="00C008E6" w:rsidRDefault="00C008E6" w:rsidP="00C008E6">
      <w:pPr>
        <w:pStyle w:val="Default"/>
        <w:numPr>
          <w:ilvl w:val="2"/>
          <w:numId w:val="4"/>
        </w:numPr>
        <w:spacing w:after="10"/>
        <w:rPr>
          <w:rFonts w:asciiTheme="minorHAnsi" w:hAnsiTheme="minorHAnsi"/>
        </w:rPr>
      </w:pPr>
      <w:r>
        <w:rPr>
          <w:rFonts w:asciiTheme="minorHAnsi" w:hAnsiTheme="minorHAnsi" w:cs="Calibri"/>
        </w:rPr>
        <w:t>J</w:t>
      </w:r>
      <w:r w:rsidRPr="00C008E6">
        <w:rPr>
          <w:rFonts w:asciiTheme="minorHAnsi" w:hAnsiTheme="minorHAnsi" w:cs="Calibri"/>
        </w:rPr>
        <w:t>ustification of the need for the equipment</w:t>
      </w:r>
      <w:r>
        <w:rPr>
          <w:rFonts w:asciiTheme="minorHAnsi" w:hAnsiTheme="minorHAnsi" w:cs="Calibri"/>
        </w:rPr>
        <w:t>.</w:t>
      </w:r>
    </w:p>
    <w:p w14:paraId="3DFDB411" w14:textId="77777777" w:rsidR="00C008E6" w:rsidRPr="00C008E6" w:rsidRDefault="00C008E6" w:rsidP="00C008E6">
      <w:pPr>
        <w:pStyle w:val="Default"/>
        <w:numPr>
          <w:ilvl w:val="2"/>
          <w:numId w:val="4"/>
        </w:numPr>
        <w:spacing w:after="10"/>
        <w:rPr>
          <w:rFonts w:asciiTheme="minorHAnsi" w:hAnsiTheme="minorHAnsi"/>
        </w:rPr>
      </w:pPr>
      <w:r w:rsidRPr="00C008E6">
        <w:rPr>
          <w:rFonts w:asciiTheme="minorHAnsi" w:hAnsiTheme="minorHAnsi" w:cs="Calibri"/>
        </w:rPr>
        <w:t>Identif</w:t>
      </w:r>
      <w:r>
        <w:rPr>
          <w:rFonts w:asciiTheme="minorHAnsi" w:hAnsiTheme="minorHAnsi" w:cs="Calibri"/>
        </w:rPr>
        <w:t>ication of</w:t>
      </w:r>
      <w:r w:rsidRPr="00C008E6">
        <w:rPr>
          <w:rFonts w:asciiTheme="minorHAnsi" w:hAnsiTheme="minorHAnsi" w:cs="Calibri"/>
        </w:rPr>
        <w:t xml:space="preserve"> major users and their VA affiliation</w:t>
      </w:r>
      <w:r>
        <w:rPr>
          <w:rFonts w:asciiTheme="minorHAnsi" w:hAnsiTheme="minorHAnsi" w:cs="Calibri"/>
        </w:rPr>
        <w:t>.</w:t>
      </w:r>
    </w:p>
    <w:p w14:paraId="48F1CCA3" w14:textId="1D58615A" w:rsidR="00C008E6" w:rsidRPr="00C008E6" w:rsidRDefault="00C008E6" w:rsidP="00C008E6">
      <w:pPr>
        <w:pStyle w:val="Default"/>
        <w:numPr>
          <w:ilvl w:val="2"/>
          <w:numId w:val="4"/>
        </w:numPr>
        <w:spacing w:after="10"/>
        <w:rPr>
          <w:rFonts w:asciiTheme="minorHAnsi" w:hAnsiTheme="minorHAnsi"/>
        </w:rPr>
      </w:pPr>
      <w:r>
        <w:rPr>
          <w:rFonts w:asciiTheme="minorHAnsi" w:hAnsiTheme="minorHAnsi" w:cs="Calibri"/>
        </w:rPr>
        <w:t>C</w:t>
      </w:r>
      <w:r w:rsidRPr="00C008E6">
        <w:rPr>
          <w:rFonts w:asciiTheme="minorHAnsi" w:hAnsiTheme="minorHAnsi" w:cs="Calibri"/>
        </w:rPr>
        <w:t>onfirm</w:t>
      </w:r>
      <w:r>
        <w:rPr>
          <w:rFonts w:asciiTheme="minorHAnsi" w:hAnsiTheme="minorHAnsi" w:cs="Calibri"/>
        </w:rPr>
        <w:t>ation</w:t>
      </w:r>
      <w:r w:rsidRPr="00C008E6">
        <w:rPr>
          <w:rFonts w:asciiTheme="minorHAnsi" w:hAnsiTheme="minorHAnsi" w:cs="Calibri"/>
        </w:rPr>
        <w:t xml:space="preserve"> that funds will be obligated </w:t>
      </w:r>
      <w:r w:rsidR="00D33F6F">
        <w:rPr>
          <w:rFonts w:asciiTheme="minorHAnsi" w:hAnsiTheme="minorHAnsi" w:cs="Calibri"/>
        </w:rPr>
        <w:t>by</w:t>
      </w:r>
      <w:r w:rsidRPr="00C008E6">
        <w:rPr>
          <w:rFonts w:asciiTheme="minorHAnsi" w:hAnsiTheme="minorHAnsi" w:cs="Calibri"/>
        </w:rPr>
        <w:t xml:space="preserve"> </w:t>
      </w:r>
      <w:r w:rsidR="00195FFB" w:rsidRPr="00C96865">
        <w:rPr>
          <w:rFonts w:asciiTheme="minorHAnsi" w:hAnsiTheme="minorHAnsi" w:cs="Calibri"/>
          <w:b/>
          <w:bCs/>
        </w:rPr>
        <w:t>September 30, 202</w:t>
      </w:r>
      <w:r w:rsidR="00DB2A43">
        <w:rPr>
          <w:rFonts w:asciiTheme="minorHAnsi" w:hAnsiTheme="minorHAnsi" w:cs="Calibri"/>
          <w:b/>
          <w:bCs/>
        </w:rPr>
        <w:t>2</w:t>
      </w:r>
      <w:r>
        <w:rPr>
          <w:rFonts w:asciiTheme="minorHAnsi" w:hAnsiTheme="minorHAnsi" w:cs="Calibri"/>
        </w:rPr>
        <w:t>.</w:t>
      </w:r>
    </w:p>
    <w:p w14:paraId="7F35EDD7" w14:textId="77777777" w:rsidR="00583D41" w:rsidRPr="00A42769" w:rsidRDefault="00583D41" w:rsidP="00A42769">
      <w:pPr>
        <w:pStyle w:val="ListParagraph"/>
        <w:autoSpaceDE w:val="0"/>
        <w:autoSpaceDN w:val="0"/>
        <w:adjustRightInd w:val="0"/>
        <w:spacing w:after="0" w:line="240" w:lineRule="auto"/>
        <w:ind w:left="1440"/>
        <w:rPr>
          <w:rFonts w:cs="Times New Roman"/>
          <w:color w:val="000000"/>
          <w:sz w:val="24"/>
          <w:szCs w:val="24"/>
        </w:rPr>
      </w:pPr>
    </w:p>
    <w:p w14:paraId="7F446898" w14:textId="5733F474" w:rsidR="00455C6F" w:rsidRPr="00605F5C" w:rsidRDefault="00455C6F" w:rsidP="007458A5">
      <w:pPr>
        <w:pStyle w:val="ListParagraph"/>
        <w:numPr>
          <w:ilvl w:val="1"/>
          <w:numId w:val="4"/>
        </w:numPr>
        <w:autoSpaceDE w:val="0"/>
        <w:autoSpaceDN w:val="0"/>
        <w:adjustRightInd w:val="0"/>
        <w:spacing w:after="0" w:line="240" w:lineRule="auto"/>
        <w:rPr>
          <w:rFonts w:cs="Times New Roman"/>
          <w:color w:val="000000"/>
          <w:sz w:val="24"/>
          <w:szCs w:val="24"/>
        </w:rPr>
      </w:pPr>
      <w:r w:rsidRPr="00605F5C">
        <w:rPr>
          <w:sz w:val="24"/>
          <w:szCs w:val="24"/>
        </w:rPr>
        <w:t xml:space="preserve">A brief narrative (limit one page), providing the following information: </w:t>
      </w:r>
    </w:p>
    <w:p w14:paraId="7E6D982F"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Present Association for Assessment and Accreditation of Laboratory Animal Care, International (AAALAC) status and date of last site visit. Indicate if the medical center is in a status other than full accreditation. </w:t>
      </w:r>
    </w:p>
    <w:p w14:paraId="4D7444C6"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Net square footage of animal facility space (the figure on the AAALAC annual report can be used here). </w:t>
      </w:r>
    </w:p>
    <w:p w14:paraId="007F49F5"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Current VA Central Office cost center 105 allocation. </w:t>
      </w:r>
    </w:p>
    <w:p w14:paraId="2E44F04E"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If available, cost for medical center support of the Veterinary Medical Unit (VMU). This should be limited to such items as equipment, renovations, security, etc., during the past 5 years. </w:t>
      </w:r>
    </w:p>
    <w:p w14:paraId="70AD0B6E" w14:textId="77777777" w:rsidR="00514FF8" w:rsidRPr="00514FF8" w:rsidRDefault="00514FF8" w:rsidP="00A42769">
      <w:pPr>
        <w:pStyle w:val="ListParagraph"/>
        <w:autoSpaceDE w:val="0"/>
        <w:autoSpaceDN w:val="0"/>
        <w:adjustRightInd w:val="0"/>
        <w:spacing w:after="0" w:line="240" w:lineRule="auto"/>
        <w:ind w:left="1440"/>
        <w:rPr>
          <w:rFonts w:cs="Times New Roman"/>
          <w:color w:val="000000"/>
          <w:sz w:val="24"/>
          <w:szCs w:val="24"/>
        </w:rPr>
      </w:pPr>
    </w:p>
    <w:p w14:paraId="25C3B1F0" w14:textId="013BDD7F" w:rsidR="00455C6F" w:rsidRPr="00605F5C" w:rsidRDefault="00455C6F" w:rsidP="007458A5">
      <w:pPr>
        <w:pStyle w:val="ListParagraph"/>
        <w:numPr>
          <w:ilvl w:val="1"/>
          <w:numId w:val="4"/>
        </w:numPr>
        <w:autoSpaceDE w:val="0"/>
        <w:autoSpaceDN w:val="0"/>
        <w:adjustRightInd w:val="0"/>
        <w:spacing w:after="0" w:line="240" w:lineRule="auto"/>
        <w:rPr>
          <w:rFonts w:cs="Times New Roman"/>
          <w:color w:val="000000"/>
          <w:sz w:val="24"/>
          <w:szCs w:val="24"/>
        </w:rPr>
      </w:pPr>
      <w:r w:rsidRPr="00605F5C">
        <w:rPr>
          <w:rFonts w:cs="Times New Roman"/>
          <w:bCs/>
          <w:color w:val="000000"/>
          <w:sz w:val="24"/>
          <w:szCs w:val="24"/>
        </w:rPr>
        <w:t>Animal Use Data.</w:t>
      </w:r>
      <w:r w:rsidRPr="00605F5C">
        <w:rPr>
          <w:rFonts w:cs="Times New Roman"/>
          <w:b/>
          <w:bCs/>
          <w:color w:val="000000"/>
          <w:sz w:val="24"/>
          <w:szCs w:val="24"/>
        </w:rPr>
        <w:t xml:space="preserve"> </w:t>
      </w:r>
      <w:r w:rsidRPr="00605F5C">
        <w:rPr>
          <w:rFonts w:cs="Times New Roman"/>
          <w:color w:val="000000"/>
          <w:sz w:val="24"/>
          <w:szCs w:val="24"/>
        </w:rPr>
        <w:t xml:space="preserve">Provide a table (limit one page) listing the following information: </w:t>
      </w:r>
    </w:p>
    <w:p w14:paraId="5F8DFBBF" w14:textId="434DE5F2"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Total annual use of animals by species (this information can be copied from the </w:t>
      </w:r>
      <w:r w:rsidR="00583D41">
        <w:rPr>
          <w:rFonts w:cs="Times New Roman"/>
          <w:color w:val="000000"/>
          <w:sz w:val="24"/>
          <w:szCs w:val="24"/>
        </w:rPr>
        <w:t>most recent VMU Annual Report</w:t>
      </w:r>
      <w:r w:rsidR="00F52B58">
        <w:rPr>
          <w:rFonts w:cs="Times New Roman"/>
          <w:color w:val="000000"/>
          <w:sz w:val="24"/>
          <w:szCs w:val="24"/>
        </w:rPr>
        <w:t xml:space="preserve"> submission</w:t>
      </w:r>
      <w:r w:rsidRPr="00605F5C">
        <w:rPr>
          <w:rFonts w:cs="Times New Roman"/>
          <w:color w:val="000000"/>
          <w:sz w:val="24"/>
          <w:szCs w:val="24"/>
        </w:rPr>
        <w:t xml:space="preserve">. </w:t>
      </w:r>
    </w:p>
    <w:p w14:paraId="64FFAF61" w14:textId="2E8C2386"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Total average daily inventory of animals by species (this information can be copied from the last VMU Annual Report </w:t>
      </w:r>
      <w:r w:rsidR="00F52B58">
        <w:rPr>
          <w:rFonts w:cs="Times New Roman"/>
          <w:color w:val="000000"/>
          <w:sz w:val="24"/>
          <w:szCs w:val="24"/>
        </w:rPr>
        <w:t>submission</w:t>
      </w:r>
      <w:r w:rsidRPr="00605F5C">
        <w:rPr>
          <w:rFonts w:cs="Times New Roman"/>
          <w:color w:val="000000"/>
          <w:sz w:val="24"/>
          <w:szCs w:val="24"/>
        </w:rPr>
        <w:t xml:space="preserve">). </w:t>
      </w:r>
    </w:p>
    <w:p w14:paraId="3FF80E6E" w14:textId="77777777" w:rsidR="00455C6F" w:rsidRPr="00605F5C" w:rsidRDefault="00455C6F" w:rsidP="00A42769">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Provide a legible floor plan or sketch of the animal facility on </w:t>
      </w:r>
      <w:r w:rsidR="007458A5" w:rsidRPr="00605F5C">
        <w:rPr>
          <w:rFonts w:cs="Times New Roman"/>
          <w:color w:val="000000"/>
          <w:sz w:val="24"/>
          <w:szCs w:val="24"/>
        </w:rPr>
        <w:t>a single page</w:t>
      </w:r>
      <w:r w:rsidRPr="00605F5C">
        <w:rPr>
          <w:rFonts w:cs="Times New Roman"/>
          <w:color w:val="000000"/>
          <w:sz w:val="24"/>
          <w:szCs w:val="24"/>
        </w:rPr>
        <w:t xml:space="preserve"> with the rooms labeled according to use. Clearly indicate where the requested equipment will be located. </w:t>
      </w:r>
    </w:p>
    <w:p w14:paraId="47CBF683" w14:textId="77777777" w:rsidR="00583D41" w:rsidRDefault="00583D41" w:rsidP="00A42769">
      <w:pPr>
        <w:pStyle w:val="ListParagraph"/>
        <w:autoSpaceDE w:val="0"/>
        <w:autoSpaceDN w:val="0"/>
        <w:adjustRightInd w:val="0"/>
        <w:spacing w:after="0" w:line="240" w:lineRule="auto"/>
        <w:ind w:left="1440"/>
        <w:rPr>
          <w:rFonts w:cs="Times New Roman"/>
          <w:color w:val="000000"/>
          <w:sz w:val="24"/>
          <w:szCs w:val="24"/>
        </w:rPr>
      </w:pPr>
    </w:p>
    <w:p w14:paraId="2A4E64E9" w14:textId="441A80CC" w:rsidR="00455C6F" w:rsidRPr="00605F5C" w:rsidRDefault="00605F5C" w:rsidP="007458A5">
      <w:pPr>
        <w:pStyle w:val="ListParagraph"/>
        <w:numPr>
          <w:ilvl w:val="1"/>
          <w:numId w:val="4"/>
        </w:numPr>
        <w:autoSpaceDE w:val="0"/>
        <w:autoSpaceDN w:val="0"/>
        <w:adjustRightInd w:val="0"/>
        <w:spacing w:after="0" w:line="240" w:lineRule="auto"/>
        <w:rPr>
          <w:rFonts w:cs="Times New Roman"/>
          <w:color w:val="000000"/>
          <w:sz w:val="24"/>
          <w:szCs w:val="24"/>
        </w:rPr>
      </w:pPr>
      <w:r>
        <w:rPr>
          <w:rFonts w:cs="Times New Roman"/>
          <w:color w:val="000000"/>
          <w:sz w:val="24"/>
          <w:szCs w:val="24"/>
        </w:rPr>
        <w:t>F</w:t>
      </w:r>
      <w:r w:rsidR="00455C6F" w:rsidRPr="00605F5C">
        <w:rPr>
          <w:rFonts w:cs="Times New Roman"/>
          <w:color w:val="000000"/>
          <w:sz w:val="24"/>
          <w:szCs w:val="24"/>
        </w:rPr>
        <w:t xml:space="preserve">or each equipment item requested, provide the following information in the order specified (limit one page per item of equipment): </w:t>
      </w:r>
    </w:p>
    <w:p w14:paraId="1C81F50C"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bCs/>
          <w:color w:val="000000"/>
          <w:sz w:val="24"/>
          <w:szCs w:val="24"/>
        </w:rPr>
        <w:t xml:space="preserve">Item of Equipment. </w:t>
      </w:r>
      <w:r w:rsidRPr="00605F5C">
        <w:rPr>
          <w:rFonts w:cs="Times New Roman"/>
          <w:color w:val="000000"/>
          <w:sz w:val="24"/>
          <w:szCs w:val="24"/>
        </w:rPr>
        <w:t xml:space="preserve">Name and brief description of the specific item of equipment. </w:t>
      </w:r>
    </w:p>
    <w:p w14:paraId="40A27BE4"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bCs/>
          <w:color w:val="000000"/>
          <w:sz w:val="24"/>
          <w:szCs w:val="24"/>
        </w:rPr>
        <w:t xml:space="preserve">Type of Request. </w:t>
      </w:r>
      <w:r w:rsidRPr="00605F5C">
        <w:rPr>
          <w:rFonts w:cs="Times New Roman"/>
          <w:color w:val="000000"/>
          <w:sz w:val="24"/>
          <w:szCs w:val="24"/>
        </w:rPr>
        <w:t xml:space="preserve">Is this a request to purchase new equipment, purchase replacement equipment, or upgrade existing equipment? </w:t>
      </w:r>
    </w:p>
    <w:p w14:paraId="3477ABF3" w14:textId="6F2A392D"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bCs/>
          <w:color w:val="000000"/>
          <w:sz w:val="24"/>
          <w:szCs w:val="24"/>
        </w:rPr>
        <w:t>Cost of Equipment (minimum of $</w:t>
      </w:r>
      <w:r w:rsidR="003C523A">
        <w:rPr>
          <w:rFonts w:cs="Times New Roman"/>
          <w:bCs/>
          <w:color w:val="000000"/>
          <w:sz w:val="24"/>
          <w:szCs w:val="24"/>
        </w:rPr>
        <w:t>1</w:t>
      </w:r>
      <w:r w:rsidRPr="00605F5C">
        <w:rPr>
          <w:rFonts w:cs="Times New Roman"/>
          <w:bCs/>
          <w:color w:val="000000"/>
          <w:sz w:val="24"/>
          <w:szCs w:val="24"/>
        </w:rPr>
        <w:t>0,000 per item</w:t>
      </w:r>
      <w:r w:rsidR="00F52B58">
        <w:rPr>
          <w:rFonts w:cs="Times New Roman"/>
          <w:bCs/>
          <w:color w:val="000000"/>
          <w:sz w:val="24"/>
          <w:szCs w:val="24"/>
        </w:rPr>
        <w:t>, maximum of $500,000 per item</w:t>
      </w:r>
      <w:r w:rsidRPr="00605F5C">
        <w:rPr>
          <w:rFonts w:cs="Times New Roman"/>
          <w:bCs/>
          <w:color w:val="000000"/>
          <w:sz w:val="24"/>
          <w:szCs w:val="24"/>
        </w:rPr>
        <w:t xml:space="preserve">). </w:t>
      </w:r>
      <w:r w:rsidRPr="00605F5C">
        <w:rPr>
          <w:rFonts w:cs="Times New Roman"/>
          <w:color w:val="000000"/>
          <w:sz w:val="24"/>
          <w:szCs w:val="24"/>
        </w:rPr>
        <w:t>Cost of the item broken down by total cost, amount requested from</w:t>
      </w:r>
      <w:r w:rsidR="007458A5" w:rsidRPr="00605F5C">
        <w:rPr>
          <w:rFonts w:cs="Times New Roman"/>
          <w:color w:val="000000"/>
          <w:sz w:val="24"/>
          <w:szCs w:val="24"/>
        </w:rPr>
        <w:t xml:space="preserve"> </w:t>
      </w:r>
      <w:r w:rsidRPr="00605F5C">
        <w:rPr>
          <w:rFonts w:cs="Times New Roman"/>
          <w:color w:val="000000"/>
          <w:sz w:val="24"/>
          <w:szCs w:val="24"/>
        </w:rPr>
        <w:t xml:space="preserve">BLRD/CSRD, and the amount to be funded by other source(s). If multiple other sources are involved, list each separately. Direct contributions from investigators who will share the requested equipment should be clearly identified. </w:t>
      </w:r>
      <w:r w:rsidRPr="00605F5C">
        <w:rPr>
          <w:rFonts w:cs="Times New Roman"/>
          <w:bCs/>
          <w:color w:val="000000"/>
          <w:sz w:val="24"/>
          <w:szCs w:val="24"/>
        </w:rPr>
        <w:t xml:space="preserve">Letters of commitment will be required for all partners. </w:t>
      </w:r>
    </w:p>
    <w:p w14:paraId="6E0C661C"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bCs/>
          <w:color w:val="000000"/>
          <w:sz w:val="24"/>
          <w:szCs w:val="24"/>
        </w:rPr>
        <w:t xml:space="preserve">Location of the Equipment. </w:t>
      </w:r>
      <w:r w:rsidRPr="00605F5C">
        <w:rPr>
          <w:rFonts w:cs="Times New Roman"/>
          <w:color w:val="000000"/>
          <w:sz w:val="24"/>
          <w:szCs w:val="24"/>
        </w:rPr>
        <w:t xml:space="preserve">Clearly indicate the location of the equipment within the animal facility. </w:t>
      </w:r>
    </w:p>
    <w:p w14:paraId="6CB64265" w14:textId="77777777"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bCs/>
          <w:color w:val="000000"/>
          <w:sz w:val="24"/>
          <w:szCs w:val="24"/>
        </w:rPr>
        <w:t xml:space="preserve">Installation. </w:t>
      </w:r>
      <w:r w:rsidRPr="00605F5C">
        <w:rPr>
          <w:rFonts w:cs="Times New Roman"/>
          <w:color w:val="000000"/>
          <w:sz w:val="24"/>
          <w:szCs w:val="24"/>
        </w:rPr>
        <w:t xml:space="preserve">Describe any special installation requirements and how they will be met. Briefly describe plans for covering the cost of installation and/or necessary renovations. </w:t>
      </w:r>
    </w:p>
    <w:p w14:paraId="271E1135" w14:textId="59586783" w:rsidR="00455C6F" w:rsidRPr="00605F5C" w:rsidRDefault="00455C6F"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bCs/>
          <w:color w:val="000000"/>
          <w:sz w:val="24"/>
          <w:szCs w:val="24"/>
        </w:rPr>
        <w:t xml:space="preserve">Maintenance. </w:t>
      </w:r>
      <w:r w:rsidRPr="00605F5C">
        <w:rPr>
          <w:rFonts w:cs="Times New Roman"/>
          <w:color w:val="000000"/>
          <w:sz w:val="24"/>
          <w:szCs w:val="24"/>
        </w:rPr>
        <w:t xml:space="preserve">Describe any required service contacts, technicians, etc., and how these costs will be covered. </w:t>
      </w:r>
    </w:p>
    <w:p w14:paraId="4786E31D" w14:textId="18C1D33F" w:rsidR="005F2619" w:rsidRPr="00605F5C" w:rsidRDefault="005F2619"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bCs/>
          <w:color w:val="000000"/>
          <w:sz w:val="24"/>
          <w:szCs w:val="24"/>
        </w:rPr>
        <w:t xml:space="preserve">Overlap. </w:t>
      </w:r>
      <w:r w:rsidRPr="00605F5C">
        <w:rPr>
          <w:rFonts w:cs="Times New Roman"/>
          <w:color w:val="000000"/>
          <w:sz w:val="24"/>
          <w:szCs w:val="24"/>
        </w:rPr>
        <w:t xml:space="preserve">Describe </w:t>
      </w:r>
      <w:r w:rsidR="00510AA0">
        <w:rPr>
          <w:rFonts w:cs="Times New Roman"/>
          <w:color w:val="000000"/>
          <w:sz w:val="24"/>
          <w:szCs w:val="24"/>
        </w:rPr>
        <w:t>if</w:t>
      </w:r>
      <w:r w:rsidRPr="00605F5C">
        <w:rPr>
          <w:rFonts w:cs="Times New Roman"/>
          <w:color w:val="000000"/>
          <w:sz w:val="24"/>
          <w:szCs w:val="24"/>
        </w:rPr>
        <w:t xml:space="preserve"> funding for the equipment has been requested from another source and, if so, list the agency and status of other requests for this equipment. Indicate how any overlap in funding will be addressed</w:t>
      </w:r>
    </w:p>
    <w:p w14:paraId="1CC3A69B" w14:textId="4E560979" w:rsidR="005F2619" w:rsidRDefault="005F2619" w:rsidP="007458A5">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bCs/>
          <w:color w:val="000000"/>
          <w:sz w:val="24"/>
          <w:szCs w:val="24"/>
        </w:rPr>
        <w:t xml:space="preserve">Justification. </w:t>
      </w:r>
      <w:r w:rsidRPr="00605F5C">
        <w:rPr>
          <w:rFonts w:cs="Times New Roman"/>
          <w:color w:val="000000"/>
          <w:sz w:val="24"/>
          <w:szCs w:val="24"/>
        </w:rPr>
        <w:t xml:space="preserve">Describe the overall justification or need for this piece of equipment. State </w:t>
      </w:r>
      <w:proofErr w:type="gramStart"/>
      <w:r w:rsidRPr="00605F5C">
        <w:rPr>
          <w:rFonts w:cs="Times New Roman"/>
          <w:color w:val="000000"/>
          <w:sz w:val="24"/>
          <w:szCs w:val="24"/>
        </w:rPr>
        <w:t>whether or not</w:t>
      </w:r>
      <w:proofErr w:type="gramEnd"/>
      <w:r w:rsidRPr="00605F5C">
        <w:rPr>
          <w:rFonts w:cs="Times New Roman"/>
          <w:color w:val="000000"/>
          <w:sz w:val="24"/>
          <w:szCs w:val="24"/>
        </w:rPr>
        <w:t xml:space="preserve"> the item is required to meet Federal regulations</w:t>
      </w:r>
      <w:r w:rsidR="00F52B58">
        <w:rPr>
          <w:rFonts w:cs="Times New Roman"/>
          <w:color w:val="000000"/>
          <w:sz w:val="24"/>
          <w:szCs w:val="24"/>
        </w:rPr>
        <w:t xml:space="preserve"> or policies</w:t>
      </w:r>
      <w:r w:rsidRPr="00605F5C">
        <w:rPr>
          <w:rFonts w:cs="Times New Roman"/>
          <w:color w:val="000000"/>
          <w:sz w:val="24"/>
          <w:szCs w:val="24"/>
        </w:rPr>
        <w:t xml:space="preserve"> (e.g., </w:t>
      </w:r>
      <w:r w:rsidR="00F52B58" w:rsidRPr="00F52B58">
        <w:rPr>
          <w:rFonts w:cs="Times New Roman"/>
          <w:i/>
          <w:iCs/>
          <w:color w:val="000000"/>
          <w:sz w:val="24"/>
          <w:szCs w:val="24"/>
        </w:rPr>
        <w:t>Guide housing density standards</w:t>
      </w:r>
      <w:r w:rsidR="00F52B58">
        <w:rPr>
          <w:rFonts w:cs="Times New Roman"/>
          <w:color w:val="000000"/>
          <w:sz w:val="24"/>
          <w:szCs w:val="24"/>
        </w:rPr>
        <w:t>)</w:t>
      </w:r>
      <w:r w:rsidRPr="00605F5C">
        <w:rPr>
          <w:rFonts w:cs="Times New Roman"/>
          <w:color w:val="000000"/>
          <w:sz w:val="24"/>
          <w:szCs w:val="24"/>
        </w:rPr>
        <w:t xml:space="preserve"> or to maintain AAALAC accreditation. If an upgrade to existing equipment is requested, clearly describe how the upgrade will provide the same level of utility as purchase of new equipment, the cost savings involved, and the expected lifetime of the upgraded equipment. If an upgrade is approved and funded, no request for replacement of that equipment will be accepted for review for a minimum of 4 years.</w:t>
      </w:r>
    </w:p>
    <w:p w14:paraId="4781F2B1" w14:textId="77777777" w:rsidR="003B665F" w:rsidRPr="003B665F" w:rsidRDefault="003B665F" w:rsidP="00A42769">
      <w:pPr>
        <w:pStyle w:val="ListParagraph"/>
        <w:autoSpaceDE w:val="0"/>
        <w:autoSpaceDN w:val="0"/>
        <w:adjustRightInd w:val="0"/>
        <w:spacing w:after="0" w:line="240" w:lineRule="auto"/>
        <w:ind w:left="1440"/>
        <w:rPr>
          <w:rFonts w:cs="Times New Roman"/>
          <w:color w:val="000000"/>
          <w:sz w:val="24"/>
          <w:szCs w:val="24"/>
        </w:rPr>
      </w:pPr>
    </w:p>
    <w:p w14:paraId="18DB3E56" w14:textId="32299F3F" w:rsidR="006246C7" w:rsidRPr="00605F5C" w:rsidRDefault="006246C7" w:rsidP="006246C7">
      <w:pPr>
        <w:pStyle w:val="ListParagraph"/>
        <w:numPr>
          <w:ilvl w:val="1"/>
          <w:numId w:val="4"/>
        </w:numPr>
        <w:autoSpaceDE w:val="0"/>
        <w:autoSpaceDN w:val="0"/>
        <w:adjustRightInd w:val="0"/>
        <w:spacing w:after="0" w:line="240" w:lineRule="auto"/>
        <w:rPr>
          <w:rFonts w:cs="Times New Roman"/>
          <w:color w:val="000000"/>
          <w:sz w:val="24"/>
          <w:szCs w:val="24"/>
        </w:rPr>
      </w:pPr>
      <w:r w:rsidRPr="00605F5C">
        <w:rPr>
          <w:rFonts w:cs="Times New Roman"/>
          <w:bCs/>
          <w:color w:val="000000"/>
          <w:sz w:val="24"/>
          <w:szCs w:val="24"/>
        </w:rPr>
        <w:lastRenderedPageBreak/>
        <w:t xml:space="preserve">Attachments. </w:t>
      </w:r>
      <w:r w:rsidR="003B665F">
        <w:rPr>
          <w:rFonts w:cs="Times New Roman"/>
          <w:color w:val="000000"/>
          <w:sz w:val="24"/>
          <w:szCs w:val="24"/>
        </w:rPr>
        <w:t>Please attach</w:t>
      </w:r>
      <w:r w:rsidRPr="00605F5C">
        <w:rPr>
          <w:rFonts w:cs="Times New Roman"/>
          <w:color w:val="000000"/>
          <w:sz w:val="24"/>
          <w:szCs w:val="24"/>
        </w:rPr>
        <w:t xml:space="preserve"> the following items: </w:t>
      </w:r>
    </w:p>
    <w:p w14:paraId="2DF31B4C" w14:textId="3065494D" w:rsidR="006246C7" w:rsidRPr="00605F5C" w:rsidRDefault="006246C7" w:rsidP="006246C7">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A letter of transmittal from the medical center Director</w:t>
      </w:r>
      <w:r w:rsidR="00655A38">
        <w:rPr>
          <w:rFonts w:cs="Times New Roman"/>
          <w:color w:val="000000"/>
          <w:sz w:val="24"/>
          <w:szCs w:val="24"/>
        </w:rPr>
        <w:t xml:space="preserve"> (</w:t>
      </w:r>
      <w:r w:rsidRPr="00605F5C">
        <w:rPr>
          <w:rFonts w:cs="Times New Roman"/>
          <w:bCs/>
          <w:color w:val="000000"/>
          <w:sz w:val="24"/>
          <w:szCs w:val="24"/>
        </w:rPr>
        <w:t>a letter of approval from the R&amp;D committee is not required in the proposal</w:t>
      </w:r>
      <w:r w:rsidR="00655A38">
        <w:rPr>
          <w:rFonts w:cs="Times New Roman"/>
          <w:bCs/>
          <w:color w:val="000000"/>
          <w:sz w:val="24"/>
          <w:szCs w:val="24"/>
        </w:rPr>
        <w:t>)</w:t>
      </w:r>
      <w:r w:rsidRPr="00605F5C">
        <w:rPr>
          <w:rFonts w:cs="Times New Roman"/>
          <w:bCs/>
          <w:color w:val="000000"/>
          <w:sz w:val="24"/>
          <w:szCs w:val="24"/>
        </w:rPr>
        <w:t xml:space="preserve">. </w:t>
      </w:r>
    </w:p>
    <w:p w14:paraId="626AF2F9" w14:textId="77777777" w:rsidR="006246C7" w:rsidRPr="00605F5C" w:rsidRDefault="006246C7" w:rsidP="006246C7">
      <w:pPr>
        <w:pStyle w:val="ListParagraph"/>
        <w:numPr>
          <w:ilvl w:val="2"/>
          <w:numId w:val="4"/>
        </w:numPr>
        <w:autoSpaceDE w:val="0"/>
        <w:autoSpaceDN w:val="0"/>
        <w:adjustRightInd w:val="0"/>
        <w:spacing w:after="0" w:line="240" w:lineRule="auto"/>
        <w:rPr>
          <w:rFonts w:cs="Times New Roman"/>
          <w:b/>
          <w:i/>
          <w:color w:val="000000"/>
          <w:sz w:val="24"/>
          <w:szCs w:val="24"/>
        </w:rPr>
      </w:pPr>
      <w:r w:rsidRPr="00605F5C">
        <w:rPr>
          <w:rFonts w:cs="Times New Roman"/>
          <w:color w:val="000000"/>
          <w:sz w:val="24"/>
          <w:szCs w:val="24"/>
        </w:rPr>
        <w:t>A signed letter of commitment from each source of direct contribution clearly identifying the amount of support that will be prov</w:t>
      </w:r>
      <w:r w:rsidR="002C2DEA">
        <w:rPr>
          <w:rFonts w:cs="Times New Roman"/>
          <w:color w:val="000000"/>
          <w:sz w:val="24"/>
          <w:szCs w:val="24"/>
        </w:rPr>
        <w:t>ided for each item of equipment</w:t>
      </w:r>
      <w:r w:rsidRPr="00605F5C">
        <w:rPr>
          <w:rFonts w:cs="Times New Roman"/>
          <w:b/>
          <w:bCs/>
          <w:i/>
          <w:color w:val="000000"/>
          <w:sz w:val="24"/>
          <w:szCs w:val="24"/>
        </w:rPr>
        <w:t xml:space="preserve">. </w:t>
      </w:r>
    </w:p>
    <w:p w14:paraId="3BF8156C" w14:textId="557BCFD1" w:rsidR="006246C7" w:rsidRDefault="006246C7" w:rsidP="006246C7">
      <w:pPr>
        <w:pStyle w:val="ListParagraph"/>
        <w:numPr>
          <w:ilvl w:val="2"/>
          <w:numId w:val="4"/>
        </w:numPr>
        <w:autoSpaceDE w:val="0"/>
        <w:autoSpaceDN w:val="0"/>
        <w:adjustRightInd w:val="0"/>
        <w:spacing w:after="0" w:line="240" w:lineRule="auto"/>
        <w:rPr>
          <w:rFonts w:cs="Times New Roman"/>
          <w:color w:val="000000"/>
          <w:sz w:val="24"/>
          <w:szCs w:val="24"/>
        </w:rPr>
      </w:pPr>
      <w:r w:rsidRPr="00605F5C">
        <w:rPr>
          <w:rFonts w:cs="Times New Roman"/>
          <w:color w:val="000000"/>
          <w:sz w:val="24"/>
          <w:szCs w:val="24"/>
        </w:rPr>
        <w:t xml:space="preserve">For replacement equipment, a copy of the relevant Consolidated Memorandum Receipt (CMR) describing the equipment to be replaced and a copy of the completed VA Form 2237, Request, Turn In, and Receipt for Property or Services, which must be submitted to excess the outdated equipment. </w:t>
      </w:r>
    </w:p>
    <w:p w14:paraId="09E06237" w14:textId="77777777" w:rsidR="00C96865" w:rsidRPr="00605F5C" w:rsidRDefault="00C96865" w:rsidP="00C96865">
      <w:pPr>
        <w:pStyle w:val="ListParagraph"/>
        <w:autoSpaceDE w:val="0"/>
        <w:autoSpaceDN w:val="0"/>
        <w:adjustRightInd w:val="0"/>
        <w:spacing w:after="0" w:line="240" w:lineRule="auto"/>
        <w:ind w:left="2160"/>
        <w:rPr>
          <w:rFonts w:cs="Times New Roman"/>
          <w:color w:val="000000"/>
          <w:sz w:val="24"/>
          <w:szCs w:val="24"/>
        </w:rPr>
      </w:pPr>
    </w:p>
    <w:p w14:paraId="375A9758" w14:textId="77777777" w:rsidR="006246C7" w:rsidRPr="00455C6F" w:rsidRDefault="006246C7" w:rsidP="006246C7">
      <w:pPr>
        <w:autoSpaceDE w:val="0"/>
        <w:autoSpaceDN w:val="0"/>
        <w:adjustRightInd w:val="0"/>
        <w:spacing w:after="0" w:line="240" w:lineRule="auto"/>
        <w:rPr>
          <w:rFonts w:cs="Times New Roman"/>
          <w:color w:val="000000"/>
          <w:sz w:val="24"/>
          <w:szCs w:val="24"/>
        </w:rPr>
      </w:pPr>
      <w:r w:rsidRPr="00455C6F">
        <w:rPr>
          <w:rFonts w:cs="Times New Roman"/>
          <w:b/>
          <w:bCs/>
          <w:color w:val="000000"/>
          <w:sz w:val="24"/>
          <w:szCs w:val="24"/>
        </w:rPr>
        <w:t xml:space="preserve">4. SUBMISSION OF PROPOSALS </w:t>
      </w:r>
    </w:p>
    <w:p w14:paraId="296CCCE8" w14:textId="5C4D19A7" w:rsidR="006246C7" w:rsidRDefault="006246C7" w:rsidP="00D33F6F">
      <w:pPr>
        <w:pStyle w:val="ListParagraph"/>
        <w:autoSpaceDE w:val="0"/>
        <w:autoSpaceDN w:val="0"/>
        <w:adjustRightInd w:val="0"/>
        <w:spacing w:after="0" w:line="240" w:lineRule="auto"/>
        <w:rPr>
          <w:rStyle w:val="Hyperlink"/>
        </w:rPr>
      </w:pPr>
      <w:r w:rsidRPr="00605F5C">
        <w:rPr>
          <w:sz w:val="24"/>
          <w:szCs w:val="24"/>
        </w:rPr>
        <w:t>Applications must be submitted</w:t>
      </w:r>
      <w:r w:rsidR="00D33F6F">
        <w:rPr>
          <w:sz w:val="24"/>
          <w:szCs w:val="24"/>
        </w:rPr>
        <w:t xml:space="preserve"> through the following mailbox: </w:t>
      </w:r>
      <w:hyperlink r:id="rId8" w:history="1">
        <w:r w:rsidR="00A0261C" w:rsidRPr="00A0261C">
          <w:rPr>
            <w:rStyle w:val="Hyperlink"/>
            <w:bCs/>
          </w:rPr>
          <w:t>vacoinfrastructure</w:t>
        </w:r>
        <w:r w:rsidR="00A0261C" w:rsidRPr="00A0261C">
          <w:rPr>
            <w:rStyle w:val="Hyperlink"/>
          </w:rPr>
          <w:t>@va.gov</w:t>
        </w:r>
      </w:hyperlink>
    </w:p>
    <w:p w14:paraId="14DDF3B6" w14:textId="21DB5101" w:rsidR="00C96865" w:rsidRDefault="00C96865" w:rsidP="00D33F6F">
      <w:pPr>
        <w:pStyle w:val="ListParagraph"/>
        <w:autoSpaceDE w:val="0"/>
        <w:autoSpaceDN w:val="0"/>
        <w:adjustRightInd w:val="0"/>
        <w:spacing w:after="0" w:line="240" w:lineRule="auto"/>
        <w:rPr>
          <w:rStyle w:val="Hyperlink"/>
        </w:rPr>
      </w:pPr>
    </w:p>
    <w:p w14:paraId="4F98EE3B" w14:textId="6D29A6E8" w:rsidR="00C96865" w:rsidRDefault="00C96865" w:rsidP="00C96865">
      <w:pPr>
        <w:pStyle w:val="ListParagraph"/>
        <w:autoSpaceDE w:val="0"/>
        <w:autoSpaceDN w:val="0"/>
        <w:adjustRightInd w:val="0"/>
        <w:spacing w:after="0" w:line="240" w:lineRule="auto"/>
        <w:rPr>
          <w:sz w:val="24"/>
          <w:szCs w:val="24"/>
        </w:rPr>
      </w:pPr>
      <w:r>
        <w:rPr>
          <w:sz w:val="24"/>
          <w:szCs w:val="24"/>
        </w:rPr>
        <w:t xml:space="preserve">You may also send a copy to: </w:t>
      </w:r>
    </w:p>
    <w:p w14:paraId="32E632AD" w14:textId="79DDEA0D" w:rsidR="00C96865" w:rsidRDefault="007B6E89" w:rsidP="00D33F6F">
      <w:pPr>
        <w:pStyle w:val="ListParagraph"/>
        <w:autoSpaceDE w:val="0"/>
        <w:autoSpaceDN w:val="0"/>
        <w:adjustRightInd w:val="0"/>
        <w:spacing w:after="0" w:line="240" w:lineRule="auto"/>
        <w:rPr>
          <w:sz w:val="24"/>
          <w:szCs w:val="24"/>
        </w:rPr>
      </w:pPr>
      <w:hyperlink r:id="rId9" w:history="1">
        <w:r w:rsidR="00C96865" w:rsidRPr="003270F7">
          <w:rPr>
            <w:rStyle w:val="Hyperlink"/>
            <w:rFonts w:asciiTheme="minorHAnsi" w:hAnsiTheme="minorHAnsi"/>
            <w:sz w:val="24"/>
            <w:szCs w:val="24"/>
          </w:rPr>
          <w:t>Alex.chiu@va.gov</w:t>
        </w:r>
      </w:hyperlink>
    </w:p>
    <w:p w14:paraId="3FA91AF4" w14:textId="77777777" w:rsidR="00C96865" w:rsidRDefault="00C96865" w:rsidP="00D33F6F">
      <w:pPr>
        <w:pStyle w:val="ListParagraph"/>
        <w:autoSpaceDE w:val="0"/>
        <w:autoSpaceDN w:val="0"/>
        <w:adjustRightInd w:val="0"/>
        <w:spacing w:after="0" w:line="240" w:lineRule="auto"/>
        <w:rPr>
          <w:sz w:val="24"/>
          <w:szCs w:val="24"/>
        </w:rPr>
      </w:pPr>
    </w:p>
    <w:p w14:paraId="18F41348" w14:textId="214CB636" w:rsidR="00D33F6F" w:rsidRPr="00C96865" w:rsidRDefault="00F66B0D" w:rsidP="00D33F6F">
      <w:pPr>
        <w:pStyle w:val="ListParagraph"/>
        <w:autoSpaceDE w:val="0"/>
        <w:autoSpaceDN w:val="0"/>
        <w:adjustRightInd w:val="0"/>
        <w:spacing w:after="0" w:line="240" w:lineRule="auto"/>
        <w:rPr>
          <w:b/>
          <w:bCs/>
          <w:sz w:val="24"/>
          <w:szCs w:val="24"/>
        </w:rPr>
      </w:pPr>
      <w:r>
        <w:rPr>
          <w:b/>
          <w:bCs/>
          <w:sz w:val="24"/>
          <w:szCs w:val="24"/>
        </w:rPr>
        <w:t>Submission Deadline: J</w:t>
      </w:r>
      <w:r w:rsidR="00DB2A43">
        <w:rPr>
          <w:b/>
          <w:bCs/>
          <w:sz w:val="24"/>
          <w:szCs w:val="24"/>
        </w:rPr>
        <w:t>an 3, 2022</w:t>
      </w:r>
      <w:r w:rsidR="00D33F6F" w:rsidRPr="00C96865">
        <w:rPr>
          <w:b/>
          <w:bCs/>
          <w:sz w:val="24"/>
          <w:szCs w:val="24"/>
        </w:rPr>
        <w:t>.</w:t>
      </w:r>
    </w:p>
    <w:p w14:paraId="66947AF5" w14:textId="77777777" w:rsidR="00A00A53" w:rsidRPr="00455C6F" w:rsidRDefault="00A00A53" w:rsidP="007458A5">
      <w:pPr>
        <w:spacing w:line="240" w:lineRule="auto"/>
      </w:pPr>
    </w:p>
    <w:sectPr w:rsidR="00A00A53" w:rsidRPr="00455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43FD4"/>
    <w:multiLevelType w:val="hybridMultilevel"/>
    <w:tmpl w:val="3AC29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413AC"/>
    <w:multiLevelType w:val="hybridMultilevel"/>
    <w:tmpl w:val="ADC02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72885"/>
    <w:multiLevelType w:val="hybridMultilevel"/>
    <w:tmpl w:val="386A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A54B0"/>
    <w:multiLevelType w:val="hybridMultilevel"/>
    <w:tmpl w:val="32BA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C33EA"/>
    <w:multiLevelType w:val="hybridMultilevel"/>
    <w:tmpl w:val="0DCC97E4"/>
    <w:lvl w:ilvl="0" w:tplc="9222B2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84A8A6B6">
      <w:start w:val="1"/>
      <w:numFmt w:val="lowerRoman"/>
      <w:lvlText w:val="%3."/>
      <w:lvlJc w:val="right"/>
      <w:pPr>
        <w:ind w:left="2160" w:hanging="180"/>
      </w:pPr>
      <w:rPr>
        <w:b w:val="0"/>
        <w:bCs/>
        <w:i w:val="0"/>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466D9"/>
    <w:multiLevelType w:val="hybridMultilevel"/>
    <w:tmpl w:val="DBEA49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25A0A"/>
    <w:multiLevelType w:val="hybridMultilevel"/>
    <w:tmpl w:val="FFD29E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992ECB"/>
    <w:multiLevelType w:val="hybridMultilevel"/>
    <w:tmpl w:val="D3F2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DE"/>
    <w:rsid w:val="00040767"/>
    <w:rsid w:val="0004203A"/>
    <w:rsid w:val="0008661F"/>
    <w:rsid w:val="001723FF"/>
    <w:rsid w:val="00195FFB"/>
    <w:rsid w:val="00215145"/>
    <w:rsid w:val="002C2DEA"/>
    <w:rsid w:val="002F0D14"/>
    <w:rsid w:val="003B39D3"/>
    <w:rsid w:val="003B665F"/>
    <w:rsid w:val="003C523A"/>
    <w:rsid w:val="00425A55"/>
    <w:rsid w:val="00431A3F"/>
    <w:rsid w:val="00455C6F"/>
    <w:rsid w:val="00487455"/>
    <w:rsid w:val="00491EE3"/>
    <w:rsid w:val="004B3FB3"/>
    <w:rsid w:val="004C4EC6"/>
    <w:rsid w:val="00510AA0"/>
    <w:rsid w:val="00514FF8"/>
    <w:rsid w:val="00583D41"/>
    <w:rsid w:val="005F2619"/>
    <w:rsid w:val="00605F5C"/>
    <w:rsid w:val="006143F5"/>
    <w:rsid w:val="006246C7"/>
    <w:rsid w:val="00655A38"/>
    <w:rsid w:val="006C7A61"/>
    <w:rsid w:val="007078D9"/>
    <w:rsid w:val="00723943"/>
    <w:rsid w:val="007458A5"/>
    <w:rsid w:val="00795E87"/>
    <w:rsid w:val="007A76A1"/>
    <w:rsid w:val="007B6E89"/>
    <w:rsid w:val="007D29CE"/>
    <w:rsid w:val="007D5CA1"/>
    <w:rsid w:val="00841D32"/>
    <w:rsid w:val="008C7B2A"/>
    <w:rsid w:val="008D1255"/>
    <w:rsid w:val="00954992"/>
    <w:rsid w:val="00990868"/>
    <w:rsid w:val="00997C62"/>
    <w:rsid w:val="00A00A53"/>
    <w:rsid w:val="00A0261C"/>
    <w:rsid w:val="00A14C31"/>
    <w:rsid w:val="00A42769"/>
    <w:rsid w:val="00A645C5"/>
    <w:rsid w:val="00B21080"/>
    <w:rsid w:val="00B559FE"/>
    <w:rsid w:val="00B62D3C"/>
    <w:rsid w:val="00C008E6"/>
    <w:rsid w:val="00C96865"/>
    <w:rsid w:val="00CA2230"/>
    <w:rsid w:val="00CA77BD"/>
    <w:rsid w:val="00CC3A1F"/>
    <w:rsid w:val="00D27D1C"/>
    <w:rsid w:val="00D33F6F"/>
    <w:rsid w:val="00D647B5"/>
    <w:rsid w:val="00D64F06"/>
    <w:rsid w:val="00D9175B"/>
    <w:rsid w:val="00DB1C61"/>
    <w:rsid w:val="00DB2A43"/>
    <w:rsid w:val="00E53C94"/>
    <w:rsid w:val="00F114DE"/>
    <w:rsid w:val="00F52B58"/>
    <w:rsid w:val="00F6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6D7E"/>
  <w15:docId w15:val="{6E9028CC-7A2A-449F-B393-DE24CE96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14D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114DE"/>
    <w:rPr>
      <w:rFonts w:ascii="Times New Roman" w:eastAsia="Times New Roman" w:hAnsi="Times New Roman" w:cs="Times New Roman"/>
      <w:sz w:val="24"/>
      <w:szCs w:val="24"/>
    </w:rPr>
  </w:style>
  <w:style w:type="paragraph" w:customStyle="1" w:styleId="Default">
    <w:name w:val="Default"/>
    <w:rsid w:val="0008661F"/>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08661F"/>
    <w:rPr>
      <w:rFonts w:ascii="Georgia" w:hAnsi="Georgia"/>
      <w:color w:val="0000FF"/>
      <w:sz w:val="22"/>
      <w:u w:val="single"/>
    </w:rPr>
  </w:style>
  <w:style w:type="paragraph" w:styleId="ListParagraph">
    <w:name w:val="List Paragraph"/>
    <w:basedOn w:val="Normal"/>
    <w:uiPriority w:val="34"/>
    <w:qFormat/>
    <w:rsid w:val="00455C6F"/>
    <w:pPr>
      <w:ind w:left="720"/>
      <w:contextualSpacing/>
    </w:pPr>
  </w:style>
  <w:style w:type="paragraph" w:styleId="BalloonText">
    <w:name w:val="Balloon Text"/>
    <w:basedOn w:val="Normal"/>
    <w:link w:val="BalloonTextChar"/>
    <w:uiPriority w:val="99"/>
    <w:semiHidden/>
    <w:unhideWhenUsed/>
    <w:rsid w:val="00487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55"/>
    <w:rPr>
      <w:rFonts w:ascii="Tahoma" w:hAnsi="Tahoma" w:cs="Tahoma"/>
      <w:sz w:val="16"/>
      <w:szCs w:val="16"/>
    </w:rPr>
  </w:style>
  <w:style w:type="character" w:styleId="UnresolvedMention">
    <w:name w:val="Unresolved Mention"/>
    <w:basedOn w:val="DefaultParagraphFont"/>
    <w:uiPriority w:val="99"/>
    <w:semiHidden/>
    <w:unhideWhenUsed/>
    <w:rsid w:val="00195FFB"/>
    <w:rPr>
      <w:color w:val="808080"/>
      <w:shd w:val="clear" w:color="auto" w:fill="E6E6E6"/>
    </w:rPr>
  </w:style>
  <w:style w:type="character" w:styleId="CommentReference">
    <w:name w:val="annotation reference"/>
    <w:basedOn w:val="DefaultParagraphFont"/>
    <w:uiPriority w:val="99"/>
    <w:semiHidden/>
    <w:unhideWhenUsed/>
    <w:rsid w:val="00DB1C61"/>
    <w:rPr>
      <w:sz w:val="16"/>
      <w:szCs w:val="16"/>
    </w:rPr>
  </w:style>
  <w:style w:type="paragraph" w:styleId="CommentText">
    <w:name w:val="annotation text"/>
    <w:basedOn w:val="Normal"/>
    <w:link w:val="CommentTextChar"/>
    <w:uiPriority w:val="99"/>
    <w:semiHidden/>
    <w:unhideWhenUsed/>
    <w:rsid w:val="00DB1C61"/>
    <w:pPr>
      <w:spacing w:line="240" w:lineRule="auto"/>
    </w:pPr>
    <w:rPr>
      <w:sz w:val="20"/>
      <w:szCs w:val="20"/>
    </w:rPr>
  </w:style>
  <w:style w:type="character" w:customStyle="1" w:styleId="CommentTextChar">
    <w:name w:val="Comment Text Char"/>
    <w:basedOn w:val="DefaultParagraphFont"/>
    <w:link w:val="CommentText"/>
    <w:uiPriority w:val="99"/>
    <w:semiHidden/>
    <w:rsid w:val="00DB1C61"/>
    <w:rPr>
      <w:sz w:val="20"/>
      <w:szCs w:val="20"/>
    </w:rPr>
  </w:style>
  <w:style w:type="paragraph" w:styleId="CommentSubject">
    <w:name w:val="annotation subject"/>
    <w:basedOn w:val="CommentText"/>
    <w:next w:val="CommentText"/>
    <w:link w:val="CommentSubjectChar"/>
    <w:uiPriority w:val="99"/>
    <w:semiHidden/>
    <w:unhideWhenUsed/>
    <w:rsid w:val="00DB1C61"/>
    <w:rPr>
      <w:b/>
      <w:bCs/>
    </w:rPr>
  </w:style>
  <w:style w:type="character" w:customStyle="1" w:styleId="CommentSubjectChar">
    <w:name w:val="Comment Subject Char"/>
    <w:basedOn w:val="CommentTextChar"/>
    <w:link w:val="CommentSubject"/>
    <w:uiPriority w:val="99"/>
    <w:semiHidden/>
    <w:rsid w:val="00DB1C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oinfrastructure@va.gov" TargetMode="External"/><Relationship Id="rId3" Type="http://schemas.openxmlformats.org/officeDocument/2006/relationships/settings" Target="settings.xml"/><Relationship Id="rId7" Type="http://schemas.openxmlformats.org/officeDocument/2006/relationships/hyperlink" Target="mailto:Sara.Clark@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chiu@va.gov" TargetMode="External"/><Relationship Id="rId11" Type="http://schemas.openxmlformats.org/officeDocument/2006/relationships/theme" Target="theme/theme1.xml"/><Relationship Id="rId5" Type="http://schemas.openxmlformats.org/officeDocument/2006/relationships/hyperlink" Target="mailto:vacoinfrastructure@va.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chiu@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Lab Animal Major (LAM) Equipment Program </vt:lpstr>
    </vt:vector>
  </TitlesOfParts>
  <Company>Veteran Affairs</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Animal Major (LAM) Equipment Program </dc:title>
  <dc:subject>Lab Animal Major (LAM) Equipment Program </dc:subject>
  <dc:creator>Department of Veterans Affairs</dc:creator>
  <cp:keywords>Lab Animal Major (LAM) Equipment Program </cp:keywords>
  <cp:lastModifiedBy>Rivera, Portia T</cp:lastModifiedBy>
  <cp:revision>8</cp:revision>
  <cp:lastPrinted>2017-08-17T12:48:00Z</cp:lastPrinted>
  <dcterms:created xsi:type="dcterms:W3CDTF">2021-10-20T07:01:00Z</dcterms:created>
  <dcterms:modified xsi:type="dcterms:W3CDTF">2021-12-01T18:03:00Z</dcterms:modified>
</cp:coreProperties>
</file>