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32" w:rsidRPr="000422E2" w:rsidRDefault="00A60B32" w:rsidP="00A60B32">
      <w:pPr>
        <w:spacing w:after="0"/>
        <w:rPr>
          <w:rFonts w:ascii="Arial" w:hAnsi="Arial" w:cs="Arial"/>
          <w:b/>
          <w:sz w:val="24"/>
          <w:szCs w:val="24"/>
        </w:rPr>
      </w:pPr>
      <w:r w:rsidRPr="000422E2">
        <w:rPr>
          <w:rFonts w:ascii="Arial" w:hAnsi="Arial" w:cs="Arial"/>
          <w:b/>
          <w:sz w:val="24"/>
          <w:szCs w:val="24"/>
        </w:rPr>
        <w:t>OFFICE OF RESEARCH AND DEVELOPMENT</w:t>
      </w:r>
    </w:p>
    <w:p w:rsidR="00A60B32" w:rsidRPr="000422E2" w:rsidRDefault="00A60B32" w:rsidP="00A60B32">
      <w:pPr>
        <w:spacing w:after="0"/>
        <w:rPr>
          <w:rFonts w:ascii="Arial" w:hAnsi="Arial" w:cs="Arial"/>
          <w:b/>
          <w:sz w:val="24"/>
          <w:szCs w:val="24"/>
        </w:rPr>
      </w:pPr>
      <w:r w:rsidRPr="000422E2">
        <w:rPr>
          <w:rFonts w:ascii="Arial" w:hAnsi="Arial" w:cs="Arial"/>
          <w:b/>
          <w:sz w:val="24"/>
          <w:szCs w:val="24"/>
        </w:rPr>
        <w:t>VETERANS HEALTH ADMINISTRATION</w:t>
      </w:r>
    </w:p>
    <w:p w:rsidR="00A60B32" w:rsidRPr="000422E2" w:rsidRDefault="00A60B32" w:rsidP="00A60B32">
      <w:pPr>
        <w:spacing w:after="0"/>
        <w:rPr>
          <w:rFonts w:ascii="Arial" w:hAnsi="Arial" w:cs="Arial"/>
          <w:sz w:val="24"/>
          <w:szCs w:val="24"/>
        </w:rPr>
      </w:pPr>
      <w:r w:rsidRPr="000422E2">
        <w:rPr>
          <w:rFonts w:ascii="Arial" w:hAnsi="Arial" w:cs="Arial"/>
          <w:sz w:val="24"/>
          <w:szCs w:val="24"/>
        </w:rPr>
        <w:t xml:space="preserve"> </w:t>
      </w:r>
    </w:p>
    <w:p w:rsidR="00A60B32" w:rsidRPr="000422E2" w:rsidRDefault="000422E2" w:rsidP="00A60B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Adoption of Research </w:t>
      </w:r>
      <w:r w:rsidR="00E148C3">
        <w:rPr>
          <w:rFonts w:ascii="Arial" w:hAnsi="Arial" w:cs="Arial"/>
          <w:b/>
          <w:sz w:val="24"/>
          <w:szCs w:val="24"/>
        </w:rPr>
        <w:t xml:space="preserve">Animals Covered </w:t>
      </w:r>
      <w:r w:rsidR="00010F73">
        <w:rPr>
          <w:rFonts w:ascii="Arial" w:hAnsi="Arial" w:cs="Arial"/>
          <w:b/>
          <w:sz w:val="24"/>
          <w:szCs w:val="24"/>
        </w:rPr>
        <w:t xml:space="preserve">by </w:t>
      </w:r>
      <w:r w:rsidR="00E148C3">
        <w:rPr>
          <w:rFonts w:ascii="Arial" w:hAnsi="Arial" w:cs="Arial"/>
          <w:b/>
          <w:sz w:val="24"/>
          <w:szCs w:val="24"/>
        </w:rPr>
        <w:t xml:space="preserve">the USDA Animal Welfare Act </w:t>
      </w:r>
      <w:bookmarkEnd w:id="0"/>
      <w:r w:rsidR="00E148C3">
        <w:rPr>
          <w:rFonts w:ascii="Arial" w:hAnsi="Arial" w:cs="Arial"/>
          <w:b/>
          <w:sz w:val="24"/>
          <w:szCs w:val="24"/>
        </w:rPr>
        <w:t>Regulations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60B32" w:rsidRPr="000422E2" w:rsidRDefault="00A60B32" w:rsidP="00A60B32">
      <w:pPr>
        <w:spacing w:after="0"/>
        <w:rPr>
          <w:rFonts w:ascii="Arial" w:hAnsi="Arial" w:cs="Arial"/>
          <w:sz w:val="24"/>
          <w:szCs w:val="24"/>
        </w:rPr>
      </w:pPr>
    </w:p>
    <w:p w:rsidR="00A60B32" w:rsidRPr="000422E2" w:rsidRDefault="000422E2" w:rsidP="000422E2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 w:rsidR="00B348FB">
        <w:rPr>
          <w:rFonts w:ascii="Arial" w:hAnsi="Arial" w:cs="Arial"/>
          <w:sz w:val="24"/>
          <w:szCs w:val="24"/>
        </w:rPr>
        <w:t>June 27</w:t>
      </w:r>
      <w:r>
        <w:rPr>
          <w:rFonts w:ascii="Arial" w:hAnsi="Arial" w:cs="Arial"/>
          <w:sz w:val="24"/>
          <w:szCs w:val="24"/>
        </w:rPr>
        <w:t>, 2018</w:t>
      </w:r>
      <w:r w:rsidR="00A60B32" w:rsidRPr="000422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F51C9">
        <w:rPr>
          <w:rFonts w:ascii="Arial" w:hAnsi="Arial" w:cs="Arial"/>
          <w:sz w:val="24"/>
          <w:szCs w:val="24"/>
        </w:rPr>
        <w:t>Guidance Document: AR2018-00</w:t>
      </w:r>
      <w:r w:rsidR="00310DB6">
        <w:rPr>
          <w:rFonts w:ascii="Arial" w:hAnsi="Arial" w:cs="Arial"/>
          <w:sz w:val="24"/>
          <w:szCs w:val="24"/>
        </w:rPr>
        <w:t>1</w:t>
      </w:r>
      <w:r w:rsidR="00A60B32" w:rsidRPr="000422E2">
        <w:rPr>
          <w:rFonts w:ascii="Arial" w:hAnsi="Arial" w:cs="Arial"/>
          <w:sz w:val="24"/>
          <w:szCs w:val="24"/>
        </w:rPr>
        <w:t xml:space="preserve"> </w:t>
      </w:r>
    </w:p>
    <w:p w:rsidR="00A60B32" w:rsidRPr="000422E2" w:rsidRDefault="00A60B32" w:rsidP="00A60B32">
      <w:pPr>
        <w:spacing w:after="0"/>
        <w:rPr>
          <w:rFonts w:ascii="Arial" w:hAnsi="Arial" w:cs="Arial"/>
          <w:sz w:val="24"/>
          <w:szCs w:val="24"/>
        </w:rPr>
      </w:pPr>
    </w:p>
    <w:p w:rsidR="00376427" w:rsidRPr="000422E2" w:rsidRDefault="00A60B32" w:rsidP="00A60B32">
      <w:pPr>
        <w:spacing w:after="0"/>
        <w:rPr>
          <w:rFonts w:ascii="Arial" w:hAnsi="Arial" w:cs="Arial"/>
          <w:i/>
          <w:sz w:val="24"/>
          <w:szCs w:val="24"/>
        </w:rPr>
      </w:pPr>
      <w:r w:rsidRPr="000422E2">
        <w:rPr>
          <w:rFonts w:ascii="Arial" w:hAnsi="Arial" w:cs="Arial"/>
          <w:i/>
          <w:sz w:val="24"/>
          <w:szCs w:val="24"/>
        </w:rPr>
        <w:t xml:space="preserve">For questions </w:t>
      </w:r>
      <w:r w:rsidR="006E56D5">
        <w:rPr>
          <w:rFonts w:ascii="Arial" w:hAnsi="Arial" w:cs="Arial"/>
          <w:i/>
          <w:sz w:val="24"/>
          <w:szCs w:val="24"/>
        </w:rPr>
        <w:t>regarding</w:t>
      </w:r>
      <w:r w:rsidRPr="000422E2">
        <w:rPr>
          <w:rFonts w:ascii="Arial" w:hAnsi="Arial" w:cs="Arial"/>
          <w:i/>
          <w:sz w:val="24"/>
          <w:szCs w:val="24"/>
        </w:rPr>
        <w:t xml:space="preserve"> this guidance, </w:t>
      </w:r>
      <w:r w:rsidR="003F2258">
        <w:rPr>
          <w:rFonts w:ascii="Arial" w:hAnsi="Arial" w:cs="Arial"/>
          <w:i/>
          <w:sz w:val="24"/>
          <w:szCs w:val="24"/>
        </w:rPr>
        <w:t xml:space="preserve">contact </w:t>
      </w:r>
      <w:r w:rsidRPr="000422E2">
        <w:rPr>
          <w:rFonts w:ascii="Arial" w:hAnsi="Arial" w:cs="Arial"/>
          <w:i/>
          <w:sz w:val="24"/>
          <w:szCs w:val="24"/>
        </w:rPr>
        <w:t xml:space="preserve">the </w:t>
      </w:r>
      <w:r w:rsidR="00BB3A18">
        <w:rPr>
          <w:rFonts w:ascii="Arial" w:hAnsi="Arial" w:cs="Arial"/>
          <w:i/>
          <w:sz w:val="24"/>
          <w:szCs w:val="24"/>
        </w:rPr>
        <w:t>o</w:t>
      </w:r>
      <w:r w:rsidRPr="000422E2">
        <w:rPr>
          <w:rFonts w:ascii="Arial" w:hAnsi="Arial" w:cs="Arial"/>
          <w:i/>
          <w:sz w:val="24"/>
          <w:szCs w:val="24"/>
        </w:rPr>
        <w:t>ffice of the Chief Veterinary Medical Officer</w:t>
      </w:r>
      <w:r w:rsidR="00871B78">
        <w:rPr>
          <w:rFonts w:ascii="Arial" w:hAnsi="Arial" w:cs="Arial"/>
          <w:i/>
          <w:sz w:val="24"/>
          <w:szCs w:val="24"/>
        </w:rPr>
        <w:t xml:space="preserve"> (CVMO).</w:t>
      </w:r>
    </w:p>
    <w:p w:rsidR="00A60B32" w:rsidRPr="000422E2" w:rsidRDefault="00A60B32" w:rsidP="00A60B32">
      <w:pPr>
        <w:spacing w:after="0"/>
        <w:rPr>
          <w:rFonts w:ascii="Arial" w:hAnsi="Arial" w:cs="Arial"/>
          <w:i/>
          <w:sz w:val="24"/>
          <w:szCs w:val="24"/>
        </w:rPr>
      </w:pPr>
    </w:p>
    <w:p w:rsidR="009C09D3" w:rsidRPr="000422E2" w:rsidRDefault="009C09D3" w:rsidP="009C09D3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0422E2">
        <w:rPr>
          <w:rFonts w:ascii="Arial" w:hAnsi="Arial" w:cs="Arial"/>
          <w:sz w:val="24"/>
          <w:szCs w:val="24"/>
        </w:rPr>
        <w:t>1.</w:t>
      </w:r>
      <w:r w:rsidRPr="000422E2">
        <w:rPr>
          <w:rFonts w:ascii="Arial" w:hAnsi="Arial" w:cs="Arial"/>
          <w:sz w:val="24"/>
          <w:szCs w:val="24"/>
        </w:rPr>
        <w:tab/>
      </w:r>
      <w:r w:rsidR="00A60B32" w:rsidRPr="000422E2">
        <w:rPr>
          <w:rFonts w:ascii="Arial" w:hAnsi="Arial" w:cs="Arial"/>
          <w:b/>
          <w:sz w:val="24"/>
          <w:szCs w:val="24"/>
        </w:rPr>
        <w:t>Summary.</w:t>
      </w:r>
      <w:r w:rsidR="00A60B32" w:rsidRPr="000422E2">
        <w:rPr>
          <w:rFonts w:ascii="Arial" w:hAnsi="Arial" w:cs="Arial"/>
          <w:sz w:val="24"/>
          <w:szCs w:val="24"/>
        </w:rPr>
        <w:t xml:space="preserve">  </w:t>
      </w:r>
      <w:r w:rsidRPr="000422E2">
        <w:rPr>
          <w:rFonts w:ascii="Arial" w:hAnsi="Arial" w:cs="Arial"/>
          <w:sz w:val="24"/>
          <w:szCs w:val="24"/>
        </w:rPr>
        <w:t xml:space="preserve"> </w:t>
      </w:r>
      <w:r w:rsidR="003F2258">
        <w:rPr>
          <w:rFonts w:ascii="Arial" w:hAnsi="Arial" w:cs="Arial"/>
          <w:sz w:val="24"/>
          <w:szCs w:val="24"/>
        </w:rPr>
        <w:t>VA has historical</w:t>
      </w:r>
      <w:r w:rsidR="00E8297A">
        <w:rPr>
          <w:rFonts w:ascii="Arial" w:hAnsi="Arial" w:cs="Arial"/>
          <w:sz w:val="24"/>
          <w:szCs w:val="24"/>
        </w:rPr>
        <w:t>ly taken, and continues to take the position that</w:t>
      </w:r>
      <w:r w:rsidR="003F2258">
        <w:rPr>
          <w:rFonts w:ascii="Arial" w:hAnsi="Arial" w:cs="Arial"/>
          <w:sz w:val="24"/>
          <w:szCs w:val="24"/>
        </w:rPr>
        <w:t xml:space="preserve"> w</w:t>
      </w:r>
      <w:r w:rsidRPr="000422E2">
        <w:rPr>
          <w:rFonts w:ascii="Arial" w:hAnsi="Arial" w:cs="Arial"/>
          <w:sz w:val="24"/>
          <w:szCs w:val="24"/>
        </w:rPr>
        <w:t xml:space="preserve">henever possible, </w:t>
      </w:r>
      <w:r w:rsidR="006075FF">
        <w:rPr>
          <w:rFonts w:ascii="Arial" w:hAnsi="Arial" w:cs="Arial"/>
          <w:sz w:val="24"/>
          <w:szCs w:val="24"/>
        </w:rPr>
        <w:t xml:space="preserve">animals </w:t>
      </w:r>
      <w:r w:rsidR="003F2258">
        <w:rPr>
          <w:rFonts w:ascii="Arial" w:hAnsi="Arial" w:cs="Arial"/>
          <w:sz w:val="24"/>
          <w:szCs w:val="24"/>
        </w:rPr>
        <w:t xml:space="preserve">retired from </w:t>
      </w:r>
      <w:r w:rsidRPr="000422E2">
        <w:rPr>
          <w:rFonts w:ascii="Arial" w:hAnsi="Arial" w:cs="Arial"/>
          <w:sz w:val="24"/>
          <w:szCs w:val="24"/>
        </w:rPr>
        <w:t>participat</w:t>
      </w:r>
      <w:r w:rsidR="006E56D5">
        <w:rPr>
          <w:rFonts w:ascii="Arial" w:hAnsi="Arial" w:cs="Arial"/>
          <w:sz w:val="24"/>
          <w:szCs w:val="24"/>
        </w:rPr>
        <w:t>ing</w:t>
      </w:r>
      <w:r w:rsidRPr="000422E2">
        <w:rPr>
          <w:rFonts w:ascii="Arial" w:hAnsi="Arial" w:cs="Arial"/>
          <w:sz w:val="24"/>
          <w:szCs w:val="24"/>
        </w:rPr>
        <w:t xml:space="preserve"> in approved </w:t>
      </w:r>
      <w:r w:rsidR="003F2258">
        <w:rPr>
          <w:rFonts w:ascii="Arial" w:hAnsi="Arial" w:cs="Arial"/>
          <w:sz w:val="24"/>
          <w:szCs w:val="24"/>
        </w:rPr>
        <w:t xml:space="preserve">VA </w:t>
      </w:r>
      <w:r w:rsidRPr="000422E2">
        <w:rPr>
          <w:rFonts w:ascii="Arial" w:hAnsi="Arial" w:cs="Arial"/>
          <w:sz w:val="24"/>
          <w:szCs w:val="24"/>
        </w:rPr>
        <w:t xml:space="preserve">research protocols </w:t>
      </w:r>
      <w:r w:rsidR="003F2258">
        <w:rPr>
          <w:rFonts w:ascii="Arial" w:hAnsi="Arial" w:cs="Arial"/>
          <w:sz w:val="24"/>
          <w:szCs w:val="24"/>
        </w:rPr>
        <w:t>are to</w:t>
      </w:r>
      <w:r w:rsidR="003F2258" w:rsidRPr="000422E2">
        <w:rPr>
          <w:rFonts w:ascii="Arial" w:hAnsi="Arial" w:cs="Arial"/>
          <w:sz w:val="24"/>
          <w:szCs w:val="24"/>
        </w:rPr>
        <w:t xml:space="preserve"> </w:t>
      </w:r>
      <w:r w:rsidRPr="000422E2">
        <w:rPr>
          <w:rFonts w:ascii="Arial" w:hAnsi="Arial" w:cs="Arial"/>
          <w:sz w:val="24"/>
          <w:szCs w:val="24"/>
        </w:rPr>
        <w:t xml:space="preserve">be </w:t>
      </w:r>
      <w:r w:rsidR="006E56D5">
        <w:rPr>
          <w:rFonts w:ascii="Arial" w:hAnsi="Arial" w:cs="Arial"/>
          <w:sz w:val="24"/>
          <w:szCs w:val="24"/>
        </w:rPr>
        <w:t xml:space="preserve">placed </w:t>
      </w:r>
      <w:r w:rsidR="006075FF">
        <w:rPr>
          <w:rFonts w:ascii="Arial" w:hAnsi="Arial" w:cs="Arial"/>
          <w:sz w:val="24"/>
          <w:szCs w:val="24"/>
        </w:rPr>
        <w:t xml:space="preserve">through adoption </w:t>
      </w:r>
      <w:r w:rsidR="00452EC0">
        <w:rPr>
          <w:rFonts w:ascii="Arial" w:hAnsi="Arial" w:cs="Arial"/>
          <w:sz w:val="24"/>
          <w:szCs w:val="24"/>
        </w:rPr>
        <w:t>as pets</w:t>
      </w:r>
      <w:r w:rsidR="006075FF">
        <w:rPr>
          <w:rFonts w:ascii="Arial" w:hAnsi="Arial" w:cs="Arial"/>
          <w:sz w:val="24"/>
          <w:szCs w:val="24"/>
        </w:rPr>
        <w:t>.</w:t>
      </w:r>
      <w:r w:rsidR="00452EC0">
        <w:rPr>
          <w:rFonts w:ascii="Arial" w:hAnsi="Arial" w:cs="Arial"/>
          <w:sz w:val="24"/>
          <w:szCs w:val="24"/>
        </w:rPr>
        <w:t xml:space="preserve"> </w:t>
      </w:r>
      <w:r w:rsidRPr="000422E2">
        <w:rPr>
          <w:rFonts w:ascii="Arial" w:hAnsi="Arial" w:cs="Arial"/>
          <w:sz w:val="24"/>
          <w:szCs w:val="24"/>
        </w:rPr>
        <w:t xml:space="preserve"> </w:t>
      </w:r>
      <w:r w:rsidR="003F2258">
        <w:rPr>
          <w:rFonts w:ascii="Arial" w:hAnsi="Arial" w:cs="Arial"/>
          <w:sz w:val="24"/>
          <w:szCs w:val="24"/>
        </w:rPr>
        <w:t xml:space="preserve">This guidance is intended to assist VA animal research programs in </w:t>
      </w:r>
      <w:r w:rsidR="008C72AD">
        <w:rPr>
          <w:rFonts w:ascii="Arial" w:hAnsi="Arial" w:cs="Arial"/>
          <w:sz w:val="24"/>
          <w:szCs w:val="24"/>
        </w:rPr>
        <w:t xml:space="preserve">arranging adoptions that promote the safety and well-being of the </w:t>
      </w:r>
      <w:r w:rsidR="00BB3A18">
        <w:rPr>
          <w:rFonts w:ascii="Arial" w:hAnsi="Arial" w:cs="Arial"/>
          <w:sz w:val="24"/>
          <w:szCs w:val="24"/>
        </w:rPr>
        <w:t>retired animals</w:t>
      </w:r>
      <w:r w:rsidR="002D0299">
        <w:rPr>
          <w:rFonts w:ascii="Arial" w:hAnsi="Arial" w:cs="Arial"/>
          <w:sz w:val="24"/>
          <w:szCs w:val="24"/>
        </w:rPr>
        <w:t>,</w:t>
      </w:r>
      <w:r w:rsidR="008C72AD">
        <w:rPr>
          <w:rFonts w:ascii="Arial" w:hAnsi="Arial" w:cs="Arial"/>
          <w:sz w:val="24"/>
          <w:szCs w:val="24"/>
        </w:rPr>
        <w:t xml:space="preserve"> </w:t>
      </w:r>
      <w:r w:rsidR="00DA03ED">
        <w:rPr>
          <w:rFonts w:ascii="Arial" w:hAnsi="Arial" w:cs="Arial"/>
          <w:sz w:val="24"/>
          <w:szCs w:val="24"/>
        </w:rPr>
        <w:t xml:space="preserve">and </w:t>
      </w:r>
      <w:r w:rsidR="00D8282D">
        <w:rPr>
          <w:rFonts w:ascii="Arial" w:hAnsi="Arial" w:cs="Arial"/>
          <w:sz w:val="24"/>
          <w:szCs w:val="24"/>
        </w:rPr>
        <w:t xml:space="preserve">to maintain </w:t>
      </w:r>
      <w:r w:rsidR="006075FF">
        <w:rPr>
          <w:rFonts w:ascii="Arial" w:hAnsi="Arial" w:cs="Arial"/>
          <w:sz w:val="24"/>
          <w:szCs w:val="24"/>
        </w:rPr>
        <w:t xml:space="preserve">compliance with </w:t>
      </w:r>
      <w:r w:rsidR="002D0299">
        <w:rPr>
          <w:rFonts w:ascii="Arial" w:hAnsi="Arial" w:cs="Arial"/>
          <w:sz w:val="24"/>
          <w:szCs w:val="24"/>
        </w:rPr>
        <w:t>all regulatory and legal requirements, including f</w:t>
      </w:r>
      <w:r w:rsidR="006075FF">
        <w:rPr>
          <w:rFonts w:ascii="Arial" w:hAnsi="Arial" w:cs="Arial"/>
          <w:sz w:val="24"/>
          <w:szCs w:val="24"/>
        </w:rPr>
        <w:t>ederal surplus property procedures</w:t>
      </w:r>
      <w:r w:rsidR="008C72AD">
        <w:rPr>
          <w:rFonts w:ascii="Arial" w:hAnsi="Arial" w:cs="Arial"/>
          <w:sz w:val="24"/>
          <w:szCs w:val="24"/>
        </w:rPr>
        <w:t xml:space="preserve">.  </w:t>
      </w:r>
      <w:r w:rsidR="006E56D5" w:rsidRPr="000422E2">
        <w:rPr>
          <w:rFonts w:ascii="Arial" w:hAnsi="Arial" w:cs="Arial"/>
          <w:sz w:val="24"/>
          <w:szCs w:val="24"/>
        </w:rPr>
        <w:t xml:space="preserve">VA’s responsibility for the animal ends </w:t>
      </w:r>
      <w:r w:rsidR="006E56D5">
        <w:rPr>
          <w:rFonts w:ascii="Arial" w:hAnsi="Arial" w:cs="Arial"/>
          <w:sz w:val="24"/>
          <w:szCs w:val="24"/>
        </w:rPr>
        <w:t>when</w:t>
      </w:r>
      <w:r w:rsidR="00993941">
        <w:rPr>
          <w:rFonts w:ascii="Arial" w:hAnsi="Arial" w:cs="Arial"/>
          <w:sz w:val="24"/>
          <w:szCs w:val="24"/>
        </w:rPr>
        <w:t xml:space="preserve"> the animal</w:t>
      </w:r>
      <w:r w:rsidRPr="000422E2">
        <w:rPr>
          <w:rFonts w:ascii="Arial" w:hAnsi="Arial" w:cs="Arial"/>
          <w:sz w:val="24"/>
          <w:szCs w:val="24"/>
        </w:rPr>
        <w:t xml:space="preserve"> </w:t>
      </w:r>
      <w:r w:rsidR="006E56D5">
        <w:rPr>
          <w:rFonts w:ascii="Arial" w:hAnsi="Arial" w:cs="Arial"/>
          <w:sz w:val="24"/>
          <w:szCs w:val="24"/>
        </w:rPr>
        <w:t xml:space="preserve">is transferred </w:t>
      </w:r>
      <w:r w:rsidRPr="000422E2">
        <w:rPr>
          <w:rFonts w:ascii="Arial" w:hAnsi="Arial" w:cs="Arial"/>
          <w:sz w:val="24"/>
          <w:szCs w:val="24"/>
        </w:rPr>
        <w:t xml:space="preserve">to the </w:t>
      </w:r>
      <w:r w:rsidR="006075FF">
        <w:rPr>
          <w:rFonts w:ascii="Arial" w:hAnsi="Arial" w:cs="Arial"/>
          <w:sz w:val="24"/>
          <w:szCs w:val="24"/>
        </w:rPr>
        <w:t>organization</w:t>
      </w:r>
      <w:r w:rsidR="002D0299">
        <w:rPr>
          <w:rFonts w:ascii="Arial" w:hAnsi="Arial" w:cs="Arial"/>
          <w:sz w:val="24"/>
          <w:szCs w:val="24"/>
        </w:rPr>
        <w:t xml:space="preserve"> that will manage placement of the animal with an adoptive</w:t>
      </w:r>
      <w:r w:rsidR="00D8282D">
        <w:rPr>
          <w:rFonts w:ascii="Arial" w:hAnsi="Arial" w:cs="Arial"/>
          <w:sz w:val="24"/>
          <w:szCs w:val="24"/>
        </w:rPr>
        <w:t xml:space="preserve"> family</w:t>
      </w:r>
      <w:r w:rsidRPr="000422E2">
        <w:rPr>
          <w:rFonts w:ascii="Arial" w:hAnsi="Arial" w:cs="Arial"/>
          <w:sz w:val="24"/>
          <w:szCs w:val="24"/>
        </w:rPr>
        <w:t xml:space="preserve">.  </w:t>
      </w:r>
      <w:r w:rsidR="00B8353F">
        <w:rPr>
          <w:rFonts w:ascii="Arial" w:hAnsi="Arial" w:cs="Arial"/>
          <w:sz w:val="24"/>
          <w:szCs w:val="24"/>
        </w:rPr>
        <w:t>VA Medical Centers</w:t>
      </w:r>
      <w:r w:rsidR="00452EC0">
        <w:rPr>
          <w:rFonts w:ascii="Arial" w:hAnsi="Arial" w:cs="Arial"/>
          <w:sz w:val="24"/>
          <w:szCs w:val="24"/>
        </w:rPr>
        <w:t xml:space="preserve"> must </w:t>
      </w:r>
      <w:r w:rsidR="001C438E">
        <w:rPr>
          <w:rFonts w:ascii="Arial" w:hAnsi="Arial" w:cs="Arial"/>
          <w:sz w:val="24"/>
          <w:szCs w:val="24"/>
        </w:rPr>
        <w:t xml:space="preserve">consult with appropriate authorities to ensure that </w:t>
      </w:r>
      <w:r w:rsidR="002D0299">
        <w:rPr>
          <w:rFonts w:ascii="Arial" w:hAnsi="Arial" w:cs="Arial"/>
          <w:sz w:val="24"/>
          <w:szCs w:val="24"/>
        </w:rPr>
        <w:t xml:space="preserve">all applicable </w:t>
      </w:r>
      <w:r w:rsidR="00E8297A">
        <w:rPr>
          <w:rFonts w:ascii="Arial" w:hAnsi="Arial" w:cs="Arial"/>
          <w:sz w:val="24"/>
          <w:szCs w:val="24"/>
        </w:rPr>
        <w:t>federal</w:t>
      </w:r>
      <w:r w:rsidR="00015986">
        <w:rPr>
          <w:rFonts w:ascii="Arial" w:hAnsi="Arial" w:cs="Arial"/>
          <w:sz w:val="24"/>
          <w:szCs w:val="24"/>
        </w:rPr>
        <w:t>,</w:t>
      </w:r>
      <w:r w:rsidR="001C438E">
        <w:rPr>
          <w:rFonts w:ascii="Arial" w:hAnsi="Arial" w:cs="Arial"/>
          <w:sz w:val="24"/>
          <w:szCs w:val="24"/>
        </w:rPr>
        <w:t xml:space="preserve"> state</w:t>
      </w:r>
      <w:r w:rsidR="00015986">
        <w:rPr>
          <w:rFonts w:ascii="Arial" w:hAnsi="Arial" w:cs="Arial"/>
          <w:sz w:val="24"/>
          <w:szCs w:val="24"/>
        </w:rPr>
        <w:t xml:space="preserve">, </w:t>
      </w:r>
      <w:r w:rsidR="00904600">
        <w:rPr>
          <w:rFonts w:ascii="Arial" w:hAnsi="Arial" w:cs="Arial"/>
          <w:sz w:val="24"/>
          <w:szCs w:val="24"/>
        </w:rPr>
        <w:t>and/</w:t>
      </w:r>
      <w:r w:rsidR="00516F4C">
        <w:rPr>
          <w:rFonts w:ascii="Arial" w:hAnsi="Arial" w:cs="Arial"/>
          <w:sz w:val="24"/>
          <w:szCs w:val="24"/>
        </w:rPr>
        <w:t xml:space="preserve">or </w:t>
      </w:r>
      <w:r w:rsidR="00BE1149">
        <w:rPr>
          <w:rFonts w:ascii="Arial" w:hAnsi="Arial" w:cs="Arial"/>
          <w:sz w:val="24"/>
          <w:szCs w:val="24"/>
        </w:rPr>
        <w:t>local</w:t>
      </w:r>
      <w:r w:rsidR="001C438E">
        <w:rPr>
          <w:rFonts w:ascii="Arial" w:hAnsi="Arial" w:cs="Arial"/>
          <w:sz w:val="24"/>
          <w:szCs w:val="24"/>
        </w:rPr>
        <w:t xml:space="preserve"> regulations are met</w:t>
      </w:r>
      <w:r w:rsidR="001C438E" w:rsidRPr="00BE1149">
        <w:rPr>
          <w:rFonts w:ascii="Arial" w:hAnsi="Arial" w:cs="Arial"/>
          <w:sz w:val="24"/>
          <w:szCs w:val="24"/>
        </w:rPr>
        <w:t xml:space="preserve">. </w:t>
      </w:r>
      <w:r w:rsidR="009A1451">
        <w:rPr>
          <w:rFonts w:ascii="Arial" w:hAnsi="Arial" w:cs="Arial"/>
          <w:sz w:val="24"/>
          <w:szCs w:val="24"/>
        </w:rPr>
        <w:t xml:space="preserve">The office of the Chief Veterinary Medical Officer </w:t>
      </w:r>
      <w:r w:rsidR="005A791D">
        <w:rPr>
          <w:rFonts w:ascii="Arial" w:hAnsi="Arial" w:cs="Arial"/>
          <w:sz w:val="24"/>
          <w:szCs w:val="24"/>
        </w:rPr>
        <w:t xml:space="preserve">must be </w:t>
      </w:r>
      <w:r w:rsidR="009A1451">
        <w:rPr>
          <w:rFonts w:ascii="Arial" w:hAnsi="Arial" w:cs="Arial"/>
          <w:sz w:val="24"/>
          <w:szCs w:val="24"/>
        </w:rPr>
        <w:t>contact</w:t>
      </w:r>
      <w:r w:rsidR="005A791D">
        <w:rPr>
          <w:rFonts w:ascii="Arial" w:hAnsi="Arial" w:cs="Arial"/>
          <w:sz w:val="24"/>
          <w:szCs w:val="24"/>
        </w:rPr>
        <w:t>ed</w:t>
      </w:r>
      <w:r w:rsidR="00010F73">
        <w:rPr>
          <w:rFonts w:ascii="Arial" w:hAnsi="Arial" w:cs="Arial"/>
          <w:sz w:val="24"/>
          <w:szCs w:val="24"/>
        </w:rPr>
        <w:t>, and that office will</w:t>
      </w:r>
      <w:r w:rsidR="009A1451">
        <w:rPr>
          <w:rFonts w:ascii="Arial" w:hAnsi="Arial" w:cs="Arial"/>
          <w:sz w:val="24"/>
          <w:szCs w:val="24"/>
        </w:rPr>
        <w:t xml:space="preserve"> </w:t>
      </w:r>
      <w:r w:rsidR="00010F73">
        <w:rPr>
          <w:rFonts w:ascii="Arial" w:hAnsi="Arial" w:cs="Arial"/>
          <w:sz w:val="24"/>
          <w:szCs w:val="24"/>
        </w:rPr>
        <w:t xml:space="preserve">then </w:t>
      </w:r>
      <w:r w:rsidR="009A1451">
        <w:rPr>
          <w:rFonts w:ascii="Arial" w:hAnsi="Arial" w:cs="Arial"/>
          <w:sz w:val="24"/>
          <w:szCs w:val="24"/>
        </w:rPr>
        <w:t>arrang</w:t>
      </w:r>
      <w:r w:rsidR="005A791D">
        <w:rPr>
          <w:rFonts w:ascii="Arial" w:hAnsi="Arial" w:cs="Arial"/>
          <w:sz w:val="24"/>
          <w:szCs w:val="24"/>
        </w:rPr>
        <w:t>e</w:t>
      </w:r>
      <w:r w:rsidR="009A1451">
        <w:rPr>
          <w:rFonts w:ascii="Arial" w:hAnsi="Arial" w:cs="Arial"/>
          <w:sz w:val="24"/>
          <w:szCs w:val="24"/>
        </w:rPr>
        <w:t xml:space="preserve"> </w:t>
      </w:r>
      <w:r w:rsidR="00583372">
        <w:rPr>
          <w:rFonts w:ascii="Arial" w:hAnsi="Arial" w:cs="Arial"/>
          <w:sz w:val="24"/>
          <w:szCs w:val="24"/>
        </w:rPr>
        <w:t xml:space="preserve">with the General Services Administration (GSA) for </w:t>
      </w:r>
      <w:r w:rsidR="009A1451">
        <w:rPr>
          <w:rFonts w:ascii="Arial" w:hAnsi="Arial" w:cs="Arial"/>
          <w:sz w:val="24"/>
          <w:szCs w:val="24"/>
        </w:rPr>
        <w:t xml:space="preserve">adoptions </w:t>
      </w:r>
      <w:r w:rsidR="00B8353F">
        <w:rPr>
          <w:rFonts w:ascii="Arial" w:hAnsi="Arial" w:cs="Arial"/>
          <w:sz w:val="24"/>
          <w:szCs w:val="24"/>
        </w:rPr>
        <w:t xml:space="preserve">to placement organizations </w:t>
      </w:r>
      <w:r w:rsidR="009A1451">
        <w:rPr>
          <w:rFonts w:ascii="Arial" w:hAnsi="Arial" w:cs="Arial"/>
          <w:sz w:val="24"/>
          <w:szCs w:val="24"/>
        </w:rPr>
        <w:t xml:space="preserve">of </w:t>
      </w:r>
      <w:r w:rsidR="00583372">
        <w:rPr>
          <w:rFonts w:ascii="Arial" w:hAnsi="Arial" w:cs="Arial"/>
          <w:sz w:val="24"/>
          <w:szCs w:val="24"/>
        </w:rPr>
        <w:t xml:space="preserve">retired </w:t>
      </w:r>
      <w:r w:rsidR="009A1451">
        <w:rPr>
          <w:rFonts w:ascii="Arial" w:hAnsi="Arial" w:cs="Arial"/>
          <w:sz w:val="24"/>
          <w:szCs w:val="24"/>
        </w:rPr>
        <w:t xml:space="preserve">research </w:t>
      </w:r>
      <w:r w:rsidR="005A791D">
        <w:rPr>
          <w:rFonts w:ascii="Arial" w:hAnsi="Arial" w:cs="Arial"/>
          <w:sz w:val="24"/>
          <w:szCs w:val="24"/>
        </w:rPr>
        <w:t>animals</w:t>
      </w:r>
      <w:r w:rsidR="00583372">
        <w:rPr>
          <w:rFonts w:ascii="Arial" w:hAnsi="Arial" w:cs="Arial"/>
          <w:sz w:val="24"/>
          <w:szCs w:val="24"/>
        </w:rPr>
        <w:t xml:space="preserve"> in compliance with</w:t>
      </w:r>
      <w:r w:rsidR="009A1451">
        <w:rPr>
          <w:rFonts w:ascii="Arial" w:hAnsi="Arial" w:cs="Arial"/>
          <w:sz w:val="24"/>
          <w:szCs w:val="24"/>
        </w:rPr>
        <w:t xml:space="preserve"> applicable </w:t>
      </w:r>
      <w:r w:rsidR="00583372">
        <w:rPr>
          <w:rFonts w:ascii="Arial" w:hAnsi="Arial" w:cs="Arial"/>
          <w:sz w:val="24"/>
          <w:szCs w:val="24"/>
        </w:rPr>
        <w:t>f</w:t>
      </w:r>
      <w:r w:rsidR="009A1451">
        <w:rPr>
          <w:rFonts w:ascii="Arial" w:hAnsi="Arial" w:cs="Arial"/>
          <w:sz w:val="24"/>
          <w:szCs w:val="24"/>
        </w:rPr>
        <w:t xml:space="preserve">ederal </w:t>
      </w:r>
      <w:r w:rsidR="00AD5F39">
        <w:rPr>
          <w:rFonts w:ascii="Arial" w:hAnsi="Arial" w:cs="Arial"/>
          <w:sz w:val="24"/>
          <w:szCs w:val="24"/>
        </w:rPr>
        <w:t xml:space="preserve">laws and </w:t>
      </w:r>
      <w:r w:rsidR="009A1451">
        <w:rPr>
          <w:rFonts w:ascii="Arial" w:hAnsi="Arial" w:cs="Arial"/>
          <w:sz w:val="24"/>
          <w:szCs w:val="24"/>
        </w:rPr>
        <w:t xml:space="preserve">regulations </w:t>
      </w:r>
      <w:r w:rsidR="00583372">
        <w:rPr>
          <w:rFonts w:ascii="Arial" w:hAnsi="Arial" w:cs="Arial"/>
          <w:sz w:val="24"/>
          <w:szCs w:val="24"/>
        </w:rPr>
        <w:t>regarding federal property</w:t>
      </w:r>
      <w:r w:rsidR="009A1451">
        <w:rPr>
          <w:rFonts w:ascii="Arial" w:hAnsi="Arial" w:cs="Arial"/>
          <w:sz w:val="24"/>
          <w:szCs w:val="24"/>
        </w:rPr>
        <w:t xml:space="preserve">. </w:t>
      </w:r>
      <w:r w:rsidR="001C438E" w:rsidRPr="00BE1149">
        <w:rPr>
          <w:rFonts w:ascii="Arial" w:hAnsi="Arial" w:cs="Arial"/>
          <w:sz w:val="24"/>
          <w:szCs w:val="24"/>
        </w:rPr>
        <w:t xml:space="preserve"> </w:t>
      </w:r>
      <w:r w:rsidR="00B8353F">
        <w:rPr>
          <w:rFonts w:ascii="Arial" w:hAnsi="Arial" w:cs="Arial"/>
          <w:sz w:val="24"/>
          <w:szCs w:val="24"/>
        </w:rPr>
        <w:t>A “placement organization” is defined as</w:t>
      </w:r>
      <w:r w:rsidR="00D34883">
        <w:rPr>
          <w:rFonts w:ascii="Arial" w:hAnsi="Arial" w:cs="Arial"/>
          <w:sz w:val="24"/>
          <w:szCs w:val="24"/>
        </w:rPr>
        <w:t xml:space="preserve"> an organization that arranges placement of surplus research animals in adoptive private homes.</w:t>
      </w:r>
    </w:p>
    <w:p w:rsidR="009C09D3" w:rsidRPr="000422E2" w:rsidRDefault="009C09D3" w:rsidP="00A60B32">
      <w:pPr>
        <w:spacing w:after="0"/>
        <w:rPr>
          <w:rFonts w:ascii="Arial" w:hAnsi="Arial" w:cs="Arial"/>
          <w:sz w:val="24"/>
          <w:szCs w:val="24"/>
        </w:rPr>
      </w:pPr>
    </w:p>
    <w:p w:rsidR="00A60B32" w:rsidRPr="000422E2" w:rsidRDefault="009C09D3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0422E2">
        <w:rPr>
          <w:rFonts w:ascii="Arial" w:hAnsi="Arial" w:cs="Arial"/>
          <w:sz w:val="24"/>
          <w:szCs w:val="24"/>
        </w:rPr>
        <w:t>2.</w:t>
      </w:r>
      <w:r w:rsidR="000422E2" w:rsidRPr="000422E2">
        <w:rPr>
          <w:rFonts w:ascii="Arial" w:hAnsi="Arial" w:cs="Arial"/>
          <w:sz w:val="24"/>
          <w:szCs w:val="24"/>
        </w:rPr>
        <w:t xml:space="preserve"> </w:t>
      </w:r>
      <w:r w:rsidR="000422E2" w:rsidRPr="000422E2">
        <w:rPr>
          <w:rFonts w:ascii="Arial" w:hAnsi="Arial" w:cs="Arial"/>
          <w:sz w:val="24"/>
          <w:szCs w:val="24"/>
        </w:rPr>
        <w:tab/>
      </w:r>
      <w:r w:rsidRPr="000422E2">
        <w:rPr>
          <w:rFonts w:ascii="Arial" w:hAnsi="Arial" w:cs="Arial"/>
          <w:b/>
          <w:sz w:val="24"/>
          <w:szCs w:val="24"/>
        </w:rPr>
        <w:t xml:space="preserve">Background. </w:t>
      </w:r>
      <w:r w:rsidRPr="000422E2">
        <w:rPr>
          <w:rFonts w:ascii="Arial" w:hAnsi="Arial" w:cs="Arial"/>
          <w:sz w:val="24"/>
          <w:szCs w:val="24"/>
        </w:rPr>
        <w:t xml:space="preserve">  </w:t>
      </w:r>
      <w:r w:rsidR="000422E2" w:rsidRPr="000422E2">
        <w:rPr>
          <w:rFonts w:ascii="Arial" w:hAnsi="Arial" w:cs="Arial"/>
          <w:sz w:val="24"/>
          <w:szCs w:val="24"/>
        </w:rPr>
        <w:t xml:space="preserve">Although </w:t>
      </w:r>
      <w:r w:rsidR="002F30D6">
        <w:rPr>
          <w:rFonts w:ascii="Arial" w:hAnsi="Arial" w:cs="Arial"/>
          <w:sz w:val="24"/>
          <w:szCs w:val="24"/>
        </w:rPr>
        <w:t xml:space="preserve">the value of </w:t>
      </w:r>
      <w:r w:rsidR="00CE2F61">
        <w:rPr>
          <w:rFonts w:ascii="Arial" w:hAnsi="Arial" w:cs="Arial"/>
          <w:sz w:val="24"/>
          <w:szCs w:val="24"/>
        </w:rPr>
        <w:t>much</w:t>
      </w:r>
      <w:r w:rsidR="00CE2F61" w:rsidRPr="000422E2">
        <w:rPr>
          <w:rFonts w:ascii="Arial" w:hAnsi="Arial" w:cs="Arial"/>
          <w:sz w:val="24"/>
          <w:szCs w:val="24"/>
        </w:rPr>
        <w:t xml:space="preserve"> </w:t>
      </w:r>
      <w:r w:rsidR="000422E2" w:rsidRPr="000422E2">
        <w:rPr>
          <w:rFonts w:ascii="Arial" w:hAnsi="Arial" w:cs="Arial"/>
          <w:sz w:val="24"/>
          <w:szCs w:val="24"/>
        </w:rPr>
        <w:t xml:space="preserve">research </w:t>
      </w:r>
      <w:r w:rsidR="00CE2F61">
        <w:rPr>
          <w:rFonts w:ascii="Arial" w:hAnsi="Arial" w:cs="Arial"/>
          <w:sz w:val="24"/>
          <w:szCs w:val="24"/>
        </w:rPr>
        <w:t>wit</w:t>
      </w:r>
      <w:r w:rsidR="005A791D">
        <w:rPr>
          <w:rFonts w:ascii="Arial" w:hAnsi="Arial" w:cs="Arial"/>
          <w:sz w:val="24"/>
          <w:szCs w:val="24"/>
        </w:rPr>
        <w:t>h animals</w:t>
      </w:r>
      <w:r w:rsidR="000422E2" w:rsidRPr="000422E2">
        <w:rPr>
          <w:rFonts w:ascii="Arial" w:hAnsi="Arial" w:cs="Arial"/>
          <w:sz w:val="24"/>
          <w:szCs w:val="24"/>
        </w:rPr>
        <w:t xml:space="preserve"> </w:t>
      </w:r>
      <w:r w:rsidR="002F30D6">
        <w:rPr>
          <w:rFonts w:ascii="Arial" w:hAnsi="Arial" w:cs="Arial"/>
          <w:sz w:val="24"/>
          <w:szCs w:val="24"/>
        </w:rPr>
        <w:t>depends on the analysis of</w:t>
      </w:r>
      <w:r w:rsidR="00CE2F61">
        <w:rPr>
          <w:rFonts w:ascii="Arial" w:hAnsi="Arial" w:cs="Arial"/>
          <w:sz w:val="24"/>
          <w:szCs w:val="24"/>
        </w:rPr>
        <w:t xml:space="preserve"> </w:t>
      </w:r>
      <w:r w:rsidR="000422E2" w:rsidRPr="000422E2">
        <w:rPr>
          <w:rFonts w:ascii="Arial" w:hAnsi="Arial" w:cs="Arial"/>
          <w:sz w:val="24"/>
          <w:szCs w:val="24"/>
        </w:rPr>
        <w:t>tissue</w:t>
      </w:r>
      <w:r w:rsidR="00CE2F61">
        <w:rPr>
          <w:rFonts w:ascii="Arial" w:hAnsi="Arial" w:cs="Arial"/>
          <w:sz w:val="24"/>
          <w:szCs w:val="24"/>
        </w:rPr>
        <w:t>s</w:t>
      </w:r>
      <w:r w:rsidR="000422E2" w:rsidRPr="000422E2">
        <w:rPr>
          <w:rFonts w:ascii="Arial" w:hAnsi="Arial" w:cs="Arial"/>
          <w:sz w:val="24"/>
          <w:szCs w:val="24"/>
        </w:rPr>
        <w:t>, organ</w:t>
      </w:r>
      <w:r w:rsidR="00CE2F61">
        <w:rPr>
          <w:rFonts w:ascii="Arial" w:hAnsi="Arial" w:cs="Arial"/>
          <w:sz w:val="24"/>
          <w:szCs w:val="24"/>
        </w:rPr>
        <w:t>s,</w:t>
      </w:r>
      <w:r w:rsidR="000422E2" w:rsidRPr="000422E2">
        <w:rPr>
          <w:rFonts w:ascii="Arial" w:hAnsi="Arial" w:cs="Arial"/>
          <w:sz w:val="24"/>
          <w:szCs w:val="24"/>
        </w:rPr>
        <w:t xml:space="preserve"> or data </w:t>
      </w:r>
      <w:r w:rsidR="002F30D6">
        <w:rPr>
          <w:rFonts w:ascii="Arial" w:hAnsi="Arial" w:cs="Arial"/>
          <w:sz w:val="24"/>
          <w:szCs w:val="24"/>
        </w:rPr>
        <w:t xml:space="preserve">that can only be </w:t>
      </w:r>
      <w:r w:rsidR="000422E2" w:rsidRPr="000422E2">
        <w:rPr>
          <w:rFonts w:ascii="Arial" w:hAnsi="Arial" w:cs="Arial"/>
          <w:sz w:val="24"/>
          <w:szCs w:val="24"/>
        </w:rPr>
        <w:t>collect</w:t>
      </w:r>
      <w:r w:rsidR="002F30D6">
        <w:rPr>
          <w:rFonts w:ascii="Arial" w:hAnsi="Arial" w:cs="Arial"/>
          <w:sz w:val="24"/>
          <w:szCs w:val="24"/>
        </w:rPr>
        <w:t xml:space="preserve">ed after </w:t>
      </w:r>
      <w:r w:rsidR="00CE2F61">
        <w:rPr>
          <w:rFonts w:ascii="Arial" w:hAnsi="Arial" w:cs="Arial"/>
          <w:sz w:val="24"/>
          <w:szCs w:val="24"/>
        </w:rPr>
        <w:t>euthanasia</w:t>
      </w:r>
      <w:r w:rsidR="000422E2" w:rsidRPr="000422E2">
        <w:rPr>
          <w:rFonts w:ascii="Arial" w:hAnsi="Arial" w:cs="Arial"/>
          <w:sz w:val="24"/>
          <w:szCs w:val="24"/>
        </w:rPr>
        <w:t xml:space="preserve">, some </w:t>
      </w:r>
      <w:r w:rsidR="002F30D6">
        <w:rPr>
          <w:rFonts w:ascii="Arial" w:hAnsi="Arial" w:cs="Arial"/>
          <w:sz w:val="24"/>
          <w:szCs w:val="24"/>
        </w:rPr>
        <w:t>of the research does not require euthanasia</w:t>
      </w:r>
      <w:r w:rsidR="000422E2" w:rsidRPr="000422E2">
        <w:rPr>
          <w:rFonts w:ascii="Arial" w:hAnsi="Arial" w:cs="Arial"/>
          <w:sz w:val="24"/>
          <w:szCs w:val="24"/>
        </w:rPr>
        <w:t xml:space="preserve">.  VA has an ethical obligation to </w:t>
      </w:r>
      <w:r w:rsidR="00583372">
        <w:rPr>
          <w:rFonts w:ascii="Arial" w:hAnsi="Arial" w:cs="Arial"/>
          <w:sz w:val="24"/>
          <w:szCs w:val="24"/>
        </w:rPr>
        <w:t xml:space="preserve">arrange for </w:t>
      </w:r>
      <w:r w:rsidR="000055CA">
        <w:rPr>
          <w:rFonts w:ascii="Arial" w:hAnsi="Arial" w:cs="Arial"/>
          <w:sz w:val="24"/>
          <w:szCs w:val="24"/>
        </w:rPr>
        <w:t>place</w:t>
      </w:r>
      <w:r w:rsidR="00583372">
        <w:rPr>
          <w:rFonts w:ascii="Arial" w:hAnsi="Arial" w:cs="Arial"/>
          <w:sz w:val="24"/>
          <w:szCs w:val="24"/>
        </w:rPr>
        <w:t>ment of</w:t>
      </w:r>
      <w:r w:rsidR="000055CA">
        <w:rPr>
          <w:rFonts w:ascii="Arial" w:hAnsi="Arial" w:cs="Arial"/>
          <w:sz w:val="24"/>
          <w:szCs w:val="24"/>
        </w:rPr>
        <w:t xml:space="preserve"> </w:t>
      </w:r>
      <w:r w:rsidR="000422E2" w:rsidRPr="000422E2">
        <w:rPr>
          <w:rFonts w:ascii="Arial" w:hAnsi="Arial" w:cs="Arial"/>
          <w:sz w:val="24"/>
          <w:szCs w:val="24"/>
        </w:rPr>
        <w:t xml:space="preserve">healthy and socially adjusted </w:t>
      </w:r>
      <w:r w:rsidR="005A791D">
        <w:rPr>
          <w:rFonts w:ascii="Arial" w:hAnsi="Arial" w:cs="Arial"/>
          <w:sz w:val="24"/>
          <w:szCs w:val="24"/>
        </w:rPr>
        <w:t>animals</w:t>
      </w:r>
      <w:r w:rsidR="000422E2" w:rsidRPr="000422E2">
        <w:rPr>
          <w:rFonts w:ascii="Arial" w:hAnsi="Arial" w:cs="Arial"/>
          <w:sz w:val="24"/>
          <w:szCs w:val="24"/>
        </w:rPr>
        <w:t xml:space="preserve"> </w:t>
      </w:r>
      <w:r w:rsidR="000055CA">
        <w:rPr>
          <w:rFonts w:ascii="Arial" w:hAnsi="Arial" w:cs="Arial"/>
          <w:sz w:val="24"/>
          <w:szCs w:val="24"/>
        </w:rPr>
        <w:t xml:space="preserve">with suitable adoptive families </w:t>
      </w:r>
      <w:r w:rsidR="000422E2" w:rsidRPr="000422E2">
        <w:rPr>
          <w:rFonts w:ascii="Arial" w:hAnsi="Arial" w:cs="Arial"/>
          <w:sz w:val="24"/>
          <w:szCs w:val="24"/>
        </w:rPr>
        <w:t>whenever possible</w:t>
      </w:r>
      <w:r w:rsidR="00D8282D">
        <w:rPr>
          <w:rFonts w:ascii="Arial" w:hAnsi="Arial" w:cs="Arial"/>
          <w:sz w:val="24"/>
          <w:szCs w:val="24"/>
        </w:rPr>
        <w:t xml:space="preserve"> through </w:t>
      </w:r>
      <w:r w:rsidR="00D34883">
        <w:rPr>
          <w:rFonts w:ascii="Arial" w:hAnsi="Arial" w:cs="Arial"/>
          <w:sz w:val="24"/>
          <w:szCs w:val="24"/>
        </w:rPr>
        <w:t>placement</w:t>
      </w:r>
      <w:r w:rsidR="00D8282D">
        <w:rPr>
          <w:rFonts w:ascii="Arial" w:hAnsi="Arial" w:cs="Arial"/>
          <w:sz w:val="24"/>
          <w:szCs w:val="24"/>
        </w:rPr>
        <w:t xml:space="preserve"> organizations</w:t>
      </w:r>
      <w:r w:rsidR="008C72AD">
        <w:rPr>
          <w:rFonts w:ascii="Arial" w:hAnsi="Arial" w:cs="Arial"/>
          <w:sz w:val="24"/>
          <w:szCs w:val="24"/>
        </w:rPr>
        <w:t>, and fully supports efforts to do so</w:t>
      </w:r>
      <w:r w:rsidR="000422E2" w:rsidRPr="000422E2">
        <w:rPr>
          <w:rFonts w:ascii="Arial" w:hAnsi="Arial" w:cs="Arial"/>
          <w:sz w:val="24"/>
          <w:szCs w:val="24"/>
        </w:rPr>
        <w:t>.</w:t>
      </w:r>
    </w:p>
    <w:p w:rsidR="000422E2" w:rsidRPr="000422E2" w:rsidRDefault="000422E2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</w:p>
    <w:p w:rsidR="009970CC" w:rsidRDefault="000422E2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0422E2">
        <w:rPr>
          <w:rFonts w:ascii="Arial" w:hAnsi="Arial" w:cs="Arial"/>
          <w:b/>
          <w:sz w:val="24"/>
          <w:szCs w:val="24"/>
        </w:rPr>
        <w:t xml:space="preserve">Issue.  </w:t>
      </w:r>
      <w:r w:rsidR="005A791D">
        <w:rPr>
          <w:rFonts w:ascii="Arial" w:hAnsi="Arial" w:cs="Arial"/>
          <w:sz w:val="24"/>
          <w:szCs w:val="24"/>
        </w:rPr>
        <w:t xml:space="preserve">VA must provide adequate information </w:t>
      </w:r>
      <w:r w:rsidR="00D235FE">
        <w:rPr>
          <w:rFonts w:ascii="Arial" w:hAnsi="Arial" w:cs="Arial"/>
          <w:sz w:val="24"/>
          <w:szCs w:val="24"/>
        </w:rPr>
        <w:t xml:space="preserve">about </w:t>
      </w:r>
      <w:r w:rsidR="00FB7440">
        <w:rPr>
          <w:rFonts w:ascii="Arial" w:hAnsi="Arial" w:cs="Arial"/>
          <w:sz w:val="24"/>
          <w:szCs w:val="24"/>
        </w:rPr>
        <w:t>the temperament and health status of the animal</w:t>
      </w:r>
      <w:r w:rsidR="00AD5F39">
        <w:rPr>
          <w:rFonts w:ascii="Arial" w:hAnsi="Arial" w:cs="Arial"/>
          <w:sz w:val="24"/>
          <w:szCs w:val="24"/>
        </w:rPr>
        <w:t xml:space="preserve"> t</w:t>
      </w:r>
      <w:r w:rsidR="00AD5F39" w:rsidRPr="00AD5F39">
        <w:rPr>
          <w:rFonts w:ascii="Arial" w:hAnsi="Arial" w:cs="Arial"/>
          <w:sz w:val="24"/>
          <w:szCs w:val="24"/>
        </w:rPr>
        <w:t>o assist the placement organization with arranging a suitable and streamlined adoption</w:t>
      </w:r>
      <w:r w:rsidR="00AD5F39">
        <w:rPr>
          <w:rFonts w:ascii="Arial" w:hAnsi="Arial" w:cs="Arial"/>
          <w:sz w:val="24"/>
          <w:szCs w:val="24"/>
        </w:rPr>
        <w:t xml:space="preserve">. </w:t>
      </w:r>
      <w:r w:rsidR="00FB7440">
        <w:rPr>
          <w:rFonts w:ascii="Arial" w:hAnsi="Arial" w:cs="Arial"/>
          <w:sz w:val="24"/>
          <w:szCs w:val="24"/>
        </w:rPr>
        <w:t xml:space="preserve"> </w:t>
      </w:r>
      <w:r w:rsidR="00AD5F39" w:rsidRPr="00AD5F39">
        <w:rPr>
          <w:rFonts w:ascii="Arial" w:hAnsi="Arial" w:cs="Arial"/>
          <w:sz w:val="24"/>
          <w:szCs w:val="24"/>
        </w:rPr>
        <w:t xml:space="preserve">This includes VA providing </w:t>
      </w:r>
      <w:r w:rsidR="00D235FE">
        <w:rPr>
          <w:rFonts w:ascii="Arial" w:hAnsi="Arial" w:cs="Arial"/>
          <w:sz w:val="24"/>
          <w:szCs w:val="24"/>
        </w:rPr>
        <w:t xml:space="preserve">information and records required for </w:t>
      </w:r>
      <w:r w:rsidR="00FB7440">
        <w:rPr>
          <w:rFonts w:ascii="Arial" w:hAnsi="Arial" w:cs="Arial"/>
          <w:sz w:val="24"/>
          <w:szCs w:val="24"/>
        </w:rPr>
        <w:t>compliance with all applicable regulatory and legal requirements for transfer of ownership of the animal to the adoptive family.</w:t>
      </w:r>
      <w:r w:rsidR="00195323">
        <w:rPr>
          <w:rFonts w:ascii="Arial" w:hAnsi="Arial" w:cs="Arial"/>
          <w:sz w:val="24"/>
          <w:szCs w:val="24"/>
        </w:rPr>
        <w:t xml:space="preserve">  </w:t>
      </w:r>
      <w:r w:rsidR="001A53BE">
        <w:rPr>
          <w:rFonts w:ascii="Arial" w:hAnsi="Arial" w:cs="Arial"/>
          <w:sz w:val="24"/>
          <w:szCs w:val="24"/>
        </w:rPr>
        <w:t>Best results are expected when</w:t>
      </w:r>
      <w:r w:rsidR="00BB3A18">
        <w:rPr>
          <w:rFonts w:ascii="Arial" w:hAnsi="Arial" w:cs="Arial"/>
          <w:sz w:val="24"/>
          <w:szCs w:val="24"/>
        </w:rPr>
        <w:t>:</w:t>
      </w:r>
      <w:r w:rsidR="00661A0F">
        <w:rPr>
          <w:rFonts w:ascii="Arial" w:hAnsi="Arial" w:cs="Arial"/>
          <w:sz w:val="24"/>
          <w:szCs w:val="24"/>
        </w:rPr>
        <w:t xml:space="preserve"> </w:t>
      </w:r>
    </w:p>
    <w:p w:rsidR="009970CC" w:rsidRDefault="00D8282D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602D1" w:rsidRDefault="009970CC" w:rsidP="009970CC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</w:r>
      <w:r w:rsidR="00D235FE">
        <w:rPr>
          <w:rFonts w:ascii="Arial" w:hAnsi="Arial" w:cs="Arial"/>
          <w:sz w:val="24"/>
          <w:szCs w:val="24"/>
        </w:rPr>
        <w:t>Local VA r</w:t>
      </w:r>
      <w:r w:rsidR="00443812" w:rsidRPr="00FE2273">
        <w:rPr>
          <w:rFonts w:ascii="Arial" w:hAnsi="Arial" w:cs="Arial"/>
          <w:sz w:val="24"/>
          <w:szCs w:val="24"/>
        </w:rPr>
        <w:t xml:space="preserve">esponsibility </w:t>
      </w:r>
      <w:r w:rsidR="001A53BE">
        <w:rPr>
          <w:rFonts w:ascii="Arial" w:hAnsi="Arial" w:cs="Arial"/>
          <w:sz w:val="24"/>
          <w:szCs w:val="24"/>
        </w:rPr>
        <w:t xml:space="preserve">for </w:t>
      </w:r>
      <w:r w:rsidR="00D235FE">
        <w:rPr>
          <w:rFonts w:ascii="Arial" w:hAnsi="Arial" w:cs="Arial"/>
          <w:sz w:val="24"/>
          <w:szCs w:val="24"/>
        </w:rPr>
        <w:t>arranging for adoption</w:t>
      </w:r>
      <w:r w:rsidR="001A53BE">
        <w:rPr>
          <w:rFonts w:ascii="Arial" w:hAnsi="Arial" w:cs="Arial"/>
          <w:sz w:val="24"/>
          <w:szCs w:val="24"/>
        </w:rPr>
        <w:t xml:space="preserve"> is shared by</w:t>
      </w:r>
      <w:r w:rsidR="00443812" w:rsidRPr="000422E2">
        <w:rPr>
          <w:rFonts w:ascii="Arial" w:hAnsi="Arial" w:cs="Arial"/>
          <w:sz w:val="24"/>
          <w:szCs w:val="24"/>
        </w:rPr>
        <w:t xml:space="preserve"> the</w:t>
      </w:r>
      <w:r w:rsidR="008602D1">
        <w:rPr>
          <w:rFonts w:ascii="Arial" w:hAnsi="Arial" w:cs="Arial"/>
          <w:sz w:val="24"/>
          <w:szCs w:val="24"/>
        </w:rPr>
        <w:t>:</w:t>
      </w:r>
    </w:p>
    <w:p w:rsidR="008602D1" w:rsidRDefault="00443812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0422E2">
        <w:rPr>
          <w:rFonts w:ascii="Arial" w:hAnsi="Arial" w:cs="Arial"/>
          <w:sz w:val="24"/>
          <w:szCs w:val="24"/>
        </w:rPr>
        <w:t xml:space="preserve"> </w:t>
      </w:r>
    </w:p>
    <w:p w:rsidR="008602D1" w:rsidRDefault="00443812" w:rsidP="009970CC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602D1">
        <w:rPr>
          <w:rFonts w:ascii="Arial" w:hAnsi="Arial" w:cs="Arial"/>
          <w:sz w:val="24"/>
          <w:szCs w:val="24"/>
        </w:rPr>
        <w:lastRenderedPageBreak/>
        <w:t xml:space="preserve">Institutional Animal Care and Use Committee (IACUC) of record, </w:t>
      </w:r>
    </w:p>
    <w:p w:rsidR="008602D1" w:rsidRDefault="00443812" w:rsidP="009970CC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602D1">
        <w:rPr>
          <w:rFonts w:ascii="Arial" w:hAnsi="Arial" w:cs="Arial"/>
          <w:sz w:val="24"/>
          <w:szCs w:val="24"/>
        </w:rPr>
        <w:t>Attending Veterinarian (whether a Veterinary Medical Officer or a Veterinary Medical</w:t>
      </w:r>
      <w:r w:rsidR="008602D1">
        <w:rPr>
          <w:rFonts w:ascii="Arial" w:hAnsi="Arial" w:cs="Arial"/>
          <w:sz w:val="24"/>
          <w:szCs w:val="24"/>
        </w:rPr>
        <w:t xml:space="preserve"> Consultant), and </w:t>
      </w:r>
    </w:p>
    <w:p w:rsidR="000422E2" w:rsidRDefault="00443812" w:rsidP="009970CC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8602D1">
        <w:rPr>
          <w:rFonts w:ascii="Arial" w:hAnsi="Arial" w:cs="Arial"/>
          <w:sz w:val="24"/>
          <w:szCs w:val="24"/>
        </w:rPr>
        <w:t>Associate Chief of Staff for Research and Development</w:t>
      </w:r>
      <w:r w:rsidR="000055CA" w:rsidRPr="008602D1">
        <w:rPr>
          <w:rFonts w:ascii="Arial" w:hAnsi="Arial" w:cs="Arial"/>
          <w:sz w:val="24"/>
          <w:szCs w:val="24"/>
        </w:rPr>
        <w:t xml:space="preserve"> of the VA </w:t>
      </w:r>
      <w:r w:rsidR="005B4276">
        <w:rPr>
          <w:rFonts w:ascii="Arial" w:hAnsi="Arial" w:cs="Arial"/>
          <w:sz w:val="24"/>
          <w:szCs w:val="24"/>
        </w:rPr>
        <w:t xml:space="preserve">Medical Center </w:t>
      </w:r>
      <w:r w:rsidR="000055CA" w:rsidRPr="008602D1">
        <w:rPr>
          <w:rFonts w:ascii="Arial" w:hAnsi="Arial" w:cs="Arial"/>
          <w:sz w:val="24"/>
          <w:szCs w:val="24"/>
        </w:rPr>
        <w:t>overseeing the research</w:t>
      </w:r>
      <w:r w:rsidRPr="008602D1">
        <w:rPr>
          <w:rFonts w:ascii="Arial" w:hAnsi="Arial" w:cs="Arial"/>
          <w:sz w:val="24"/>
          <w:szCs w:val="24"/>
        </w:rPr>
        <w:t xml:space="preserve">.  </w:t>
      </w:r>
    </w:p>
    <w:p w:rsidR="00015986" w:rsidRDefault="00015986" w:rsidP="00FE2273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007B2C" w:rsidRDefault="00015986" w:rsidP="00FE2273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E2273">
        <w:rPr>
          <w:rFonts w:ascii="Arial" w:hAnsi="Arial" w:cs="Arial"/>
          <w:sz w:val="24"/>
          <w:szCs w:val="24"/>
        </w:rPr>
        <w:t xml:space="preserve">In case of </w:t>
      </w:r>
      <w:r w:rsidR="00E8297A">
        <w:rPr>
          <w:rFonts w:ascii="Arial" w:hAnsi="Arial" w:cs="Arial"/>
          <w:sz w:val="24"/>
          <w:szCs w:val="24"/>
        </w:rPr>
        <w:t xml:space="preserve">any </w:t>
      </w:r>
      <w:r w:rsidRPr="00FE2273">
        <w:rPr>
          <w:rFonts w:ascii="Arial" w:hAnsi="Arial" w:cs="Arial"/>
          <w:sz w:val="24"/>
          <w:szCs w:val="24"/>
        </w:rPr>
        <w:t>disagreements about the eligibility of specific individual animals for adoption, or significant difficulties with the adoption process, the Office of the CVMO</w:t>
      </w:r>
      <w:r w:rsidR="005A791D">
        <w:rPr>
          <w:rFonts w:ascii="Arial" w:hAnsi="Arial" w:cs="Arial"/>
          <w:sz w:val="24"/>
          <w:szCs w:val="24"/>
        </w:rPr>
        <w:t xml:space="preserve"> must be contacted.</w:t>
      </w:r>
    </w:p>
    <w:p w:rsidR="00007B2C" w:rsidRDefault="00007B2C" w:rsidP="00FE2273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015986" w:rsidRPr="00FE2273" w:rsidRDefault="00007B2C" w:rsidP="00FE2273">
      <w:pPr>
        <w:spacing w:after="0"/>
        <w:ind w:left="720"/>
        <w:rPr>
          <w:rFonts w:ascii="Arial" w:hAnsi="Arial" w:cs="Arial"/>
          <w:sz w:val="24"/>
          <w:szCs w:val="24"/>
        </w:rPr>
      </w:pPr>
      <w:bookmarkStart w:id="1" w:name="_Hlk515002824"/>
      <w:r>
        <w:rPr>
          <w:rFonts w:ascii="Arial" w:hAnsi="Arial" w:cs="Arial"/>
          <w:sz w:val="24"/>
          <w:szCs w:val="24"/>
        </w:rPr>
        <w:t xml:space="preserve">The </w:t>
      </w:r>
      <w:r w:rsidR="00024753">
        <w:rPr>
          <w:rFonts w:ascii="Arial" w:hAnsi="Arial" w:cs="Arial"/>
          <w:sz w:val="24"/>
          <w:szCs w:val="24"/>
        </w:rPr>
        <w:t xml:space="preserve">VA Medical Center </w:t>
      </w:r>
      <w:r>
        <w:rPr>
          <w:rFonts w:ascii="Arial" w:hAnsi="Arial" w:cs="Arial"/>
          <w:sz w:val="24"/>
          <w:szCs w:val="24"/>
        </w:rPr>
        <w:t>is responsible for providing the documents listed in Section 4 below to the placement organization in coordination with the CVMO’s office.</w:t>
      </w:r>
      <w:r w:rsidR="00015986" w:rsidRPr="00FE22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 documents required by GSA will be provided by the CVMO’s office after consultation with the</w:t>
      </w:r>
      <w:r w:rsidR="00DB694A">
        <w:rPr>
          <w:rFonts w:ascii="Arial" w:hAnsi="Arial" w:cs="Arial"/>
          <w:sz w:val="24"/>
          <w:szCs w:val="24"/>
        </w:rPr>
        <w:t xml:space="preserve"> </w:t>
      </w:r>
      <w:r w:rsidR="00680C3B">
        <w:rPr>
          <w:rFonts w:ascii="Arial" w:hAnsi="Arial" w:cs="Arial"/>
          <w:sz w:val="24"/>
          <w:szCs w:val="24"/>
        </w:rPr>
        <w:t>VA Medical Center</w:t>
      </w:r>
      <w:r>
        <w:rPr>
          <w:rFonts w:ascii="Arial" w:hAnsi="Arial" w:cs="Arial"/>
          <w:sz w:val="24"/>
          <w:szCs w:val="24"/>
        </w:rPr>
        <w:t>.</w:t>
      </w:r>
    </w:p>
    <w:bookmarkEnd w:id="1"/>
    <w:p w:rsidR="000422E2" w:rsidRDefault="000422E2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</w:p>
    <w:p w:rsidR="00DB12D4" w:rsidRDefault="009970CC" w:rsidP="009970CC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</w:r>
      <w:r w:rsidR="000D6F79">
        <w:rPr>
          <w:rFonts w:ascii="Arial" w:hAnsi="Arial" w:cs="Arial"/>
          <w:sz w:val="24"/>
          <w:szCs w:val="24"/>
        </w:rPr>
        <w:t>S</w:t>
      </w:r>
      <w:r w:rsidR="005A791D">
        <w:rPr>
          <w:rFonts w:ascii="Arial" w:hAnsi="Arial" w:cs="Arial"/>
          <w:sz w:val="24"/>
          <w:szCs w:val="24"/>
        </w:rPr>
        <w:t xml:space="preserve">pecies-appropriate </w:t>
      </w:r>
      <w:r w:rsidR="00DB12D4">
        <w:rPr>
          <w:rFonts w:ascii="Arial" w:hAnsi="Arial" w:cs="Arial"/>
          <w:sz w:val="24"/>
          <w:szCs w:val="24"/>
        </w:rPr>
        <w:t xml:space="preserve">socialization and exposure of </w:t>
      </w:r>
      <w:r w:rsidR="005A791D">
        <w:rPr>
          <w:rFonts w:ascii="Arial" w:hAnsi="Arial" w:cs="Arial"/>
          <w:sz w:val="24"/>
          <w:szCs w:val="24"/>
        </w:rPr>
        <w:t xml:space="preserve">animals </w:t>
      </w:r>
      <w:r w:rsidR="00DB12D4">
        <w:rPr>
          <w:rFonts w:ascii="Arial" w:hAnsi="Arial" w:cs="Arial"/>
          <w:sz w:val="24"/>
          <w:szCs w:val="24"/>
        </w:rPr>
        <w:t xml:space="preserve">to circumstances and experiences common in private households </w:t>
      </w:r>
      <w:r w:rsidR="00D235FE">
        <w:rPr>
          <w:rFonts w:ascii="Arial" w:hAnsi="Arial" w:cs="Arial"/>
          <w:sz w:val="24"/>
          <w:szCs w:val="24"/>
        </w:rPr>
        <w:t>are</w:t>
      </w:r>
      <w:r w:rsidR="00D8282D">
        <w:rPr>
          <w:rFonts w:ascii="Arial" w:hAnsi="Arial" w:cs="Arial"/>
          <w:sz w:val="24"/>
          <w:szCs w:val="24"/>
        </w:rPr>
        <w:t xml:space="preserve"> to be</w:t>
      </w:r>
      <w:r w:rsidR="00D235FE">
        <w:rPr>
          <w:rFonts w:ascii="Arial" w:hAnsi="Arial" w:cs="Arial"/>
          <w:sz w:val="24"/>
          <w:szCs w:val="24"/>
        </w:rPr>
        <w:t xml:space="preserve"> </w:t>
      </w:r>
      <w:r w:rsidR="00DB12D4">
        <w:rPr>
          <w:rFonts w:ascii="Arial" w:hAnsi="Arial" w:cs="Arial"/>
          <w:sz w:val="24"/>
          <w:szCs w:val="24"/>
        </w:rPr>
        <w:t xml:space="preserve">considered </w:t>
      </w:r>
      <w:r w:rsidR="001A53BE">
        <w:rPr>
          <w:rFonts w:ascii="Arial" w:hAnsi="Arial" w:cs="Arial"/>
          <w:sz w:val="24"/>
          <w:szCs w:val="24"/>
        </w:rPr>
        <w:t>in</w:t>
      </w:r>
      <w:r w:rsidR="00DB12D4">
        <w:rPr>
          <w:rFonts w:ascii="Arial" w:hAnsi="Arial" w:cs="Arial"/>
          <w:sz w:val="24"/>
          <w:szCs w:val="24"/>
        </w:rPr>
        <w:t xml:space="preserve"> the facility’s </w:t>
      </w:r>
      <w:r w:rsidR="00D235FE">
        <w:rPr>
          <w:rFonts w:ascii="Arial" w:hAnsi="Arial" w:cs="Arial"/>
          <w:sz w:val="24"/>
          <w:szCs w:val="24"/>
        </w:rPr>
        <w:t xml:space="preserve">husbandry </w:t>
      </w:r>
      <w:r w:rsidR="00DB12D4">
        <w:rPr>
          <w:rFonts w:ascii="Arial" w:hAnsi="Arial" w:cs="Arial"/>
          <w:sz w:val="24"/>
          <w:szCs w:val="24"/>
        </w:rPr>
        <w:t>procedures</w:t>
      </w:r>
      <w:r w:rsidR="00D235FE">
        <w:rPr>
          <w:rFonts w:ascii="Arial" w:hAnsi="Arial" w:cs="Arial"/>
          <w:sz w:val="24"/>
          <w:szCs w:val="24"/>
        </w:rPr>
        <w:t>.</w:t>
      </w:r>
      <w:r w:rsidR="00D8282D">
        <w:rPr>
          <w:rFonts w:ascii="Arial" w:hAnsi="Arial" w:cs="Arial"/>
          <w:sz w:val="24"/>
          <w:szCs w:val="24"/>
        </w:rPr>
        <w:t xml:space="preserve">  </w:t>
      </w:r>
      <w:r w:rsidR="00DB12D4">
        <w:rPr>
          <w:rFonts w:ascii="Arial" w:hAnsi="Arial" w:cs="Arial"/>
          <w:sz w:val="24"/>
          <w:szCs w:val="24"/>
        </w:rPr>
        <w:t>For example, training dogs to walk on</w:t>
      </w:r>
      <w:r w:rsidR="002017DE">
        <w:rPr>
          <w:rFonts w:ascii="Arial" w:hAnsi="Arial" w:cs="Arial"/>
          <w:sz w:val="24"/>
          <w:szCs w:val="24"/>
        </w:rPr>
        <w:t xml:space="preserve"> a</w:t>
      </w:r>
      <w:r w:rsidR="00DB12D4">
        <w:rPr>
          <w:rFonts w:ascii="Arial" w:hAnsi="Arial" w:cs="Arial"/>
          <w:sz w:val="24"/>
          <w:szCs w:val="24"/>
        </w:rPr>
        <w:t xml:space="preserve"> leash and to respond to basic commands will facilitate </w:t>
      </w:r>
      <w:r w:rsidR="00E919A4">
        <w:rPr>
          <w:rFonts w:ascii="Arial" w:hAnsi="Arial" w:cs="Arial"/>
          <w:sz w:val="24"/>
          <w:szCs w:val="24"/>
        </w:rPr>
        <w:t xml:space="preserve">eventual </w:t>
      </w:r>
      <w:r w:rsidR="00DB12D4">
        <w:rPr>
          <w:rFonts w:ascii="Arial" w:hAnsi="Arial" w:cs="Arial"/>
          <w:sz w:val="24"/>
          <w:szCs w:val="24"/>
        </w:rPr>
        <w:t xml:space="preserve">transition to an adoptive home </w:t>
      </w:r>
      <w:r w:rsidR="00E919A4">
        <w:rPr>
          <w:rFonts w:ascii="Arial" w:hAnsi="Arial" w:cs="Arial"/>
          <w:sz w:val="24"/>
          <w:szCs w:val="24"/>
        </w:rPr>
        <w:t xml:space="preserve">as well as promote </w:t>
      </w:r>
      <w:r w:rsidR="00DB12D4">
        <w:rPr>
          <w:rFonts w:ascii="Arial" w:hAnsi="Arial" w:cs="Arial"/>
          <w:sz w:val="24"/>
          <w:szCs w:val="24"/>
        </w:rPr>
        <w:t xml:space="preserve">ease of handling while </w:t>
      </w:r>
      <w:r w:rsidR="00E919A4">
        <w:rPr>
          <w:rFonts w:ascii="Arial" w:hAnsi="Arial" w:cs="Arial"/>
          <w:sz w:val="24"/>
          <w:szCs w:val="24"/>
        </w:rPr>
        <w:t xml:space="preserve">they are </w:t>
      </w:r>
      <w:r w:rsidR="00DB12D4">
        <w:rPr>
          <w:rFonts w:ascii="Arial" w:hAnsi="Arial" w:cs="Arial"/>
          <w:sz w:val="24"/>
          <w:szCs w:val="24"/>
        </w:rPr>
        <w:t>at the research facility</w:t>
      </w:r>
      <w:r w:rsidR="00E919A4">
        <w:rPr>
          <w:rFonts w:ascii="Arial" w:hAnsi="Arial" w:cs="Arial"/>
          <w:sz w:val="24"/>
          <w:szCs w:val="24"/>
        </w:rPr>
        <w:t xml:space="preserve"> or with the placement organization</w:t>
      </w:r>
      <w:r w:rsidR="00DB12D4">
        <w:rPr>
          <w:rFonts w:ascii="Arial" w:hAnsi="Arial" w:cs="Arial"/>
          <w:sz w:val="24"/>
          <w:szCs w:val="24"/>
        </w:rPr>
        <w:t>.</w:t>
      </w:r>
      <w:r w:rsidR="001F4FB9">
        <w:rPr>
          <w:rFonts w:ascii="Arial" w:hAnsi="Arial" w:cs="Arial"/>
          <w:sz w:val="24"/>
          <w:szCs w:val="24"/>
        </w:rPr>
        <w:t xml:space="preserve">  This is particularly important when </w:t>
      </w:r>
      <w:r w:rsidR="00A0572C">
        <w:rPr>
          <w:rFonts w:ascii="Arial" w:hAnsi="Arial" w:cs="Arial"/>
          <w:sz w:val="24"/>
          <w:szCs w:val="24"/>
        </w:rPr>
        <w:t>it is</w:t>
      </w:r>
      <w:r w:rsidR="001F4FB9">
        <w:rPr>
          <w:rFonts w:ascii="Arial" w:hAnsi="Arial" w:cs="Arial"/>
          <w:sz w:val="24"/>
          <w:szCs w:val="24"/>
        </w:rPr>
        <w:t xml:space="preserve"> known </w:t>
      </w:r>
      <w:r w:rsidR="00D312AF">
        <w:rPr>
          <w:rFonts w:ascii="Arial" w:hAnsi="Arial" w:cs="Arial"/>
          <w:sz w:val="24"/>
          <w:szCs w:val="24"/>
        </w:rPr>
        <w:t xml:space="preserve">in advance </w:t>
      </w:r>
      <w:r w:rsidR="00A0572C">
        <w:rPr>
          <w:rFonts w:ascii="Arial" w:hAnsi="Arial" w:cs="Arial"/>
          <w:sz w:val="24"/>
          <w:szCs w:val="24"/>
        </w:rPr>
        <w:t xml:space="preserve">that an animal is </w:t>
      </w:r>
      <w:r w:rsidR="001F4FB9">
        <w:rPr>
          <w:rFonts w:ascii="Arial" w:hAnsi="Arial" w:cs="Arial"/>
          <w:sz w:val="24"/>
          <w:szCs w:val="24"/>
        </w:rPr>
        <w:t>to likely b</w:t>
      </w:r>
      <w:r w:rsidR="00D312AF">
        <w:rPr>
          <w:rFonts w:ascii="Arial" w:hAnsi="Arial" w:cs="Arial"/>
          <w:sz w:val="24"/>
          <w:szCs w:val="24"/>
        </w:rPr>
        <w:t>e</w:t>
      </w:r>
      <w:r w:rsidR="002F30D6">
        <w:rPr>
          <w:rFonts w:ascii="Arial" w:hAnsi="Arial" w:cs="Arial"/>
          <w:sz w:val="24"/>
          <w:szCs w:val="24"/>
        </w:rPr>
        <w:t>come</w:t>
      </w:r>
      <w:r w:rsidR="00D312AF">
        <w:rPr>
          <w:rFonts w:ascii="Arial" w:hAnsi="Arial" w:cs="Arial"/>
          <w:sz w:val="24"/>
          <w:szCs w:val="24"/>
        </w:rPr>
        <w:t xml:space="preserve"> </w:t>
      </w:r>
      <w:r w:rsidR="00A0572C">
        <w:rPr>
          <w:rFonts w:ascii="Arial" w:hAnsi="Arial" w:cs="Arial"/>
          <w:sz w:val="24"/>
          <w:szCs w:val="24"/>
        </w:rPr>
        <w:t xml:space="preserve">a </w:t>
      </w:r>
      <w:r w:rsidR="00D312AF">
        <w:rPr>
          <w:rFonts w:ascii="Arial" w:hAnsi="Arial" w:cs="Arial"/>
          <w:sz w:val="24"/>
          <w:szCs w:val="24"/>
        </w:rPr>
        <w:t>candidate</w:t>
      </w:r>
      <w:r w:rsidR="00A0572C">
        <w:rPr>
          <w:rFonts w:ascii="Arial" w:hAnsi="Arial" w:cs="Arial"/>
          <w:sz w:val="24"/>
          <w:szCs w:val="24"/>
        </w:rPr>
        <w:t xml:space="preserve"> for adoption</w:t>
      </w:r>
      <w:r w:rsidR="001F4FB9">
        <w:rPr>
          <w:rFonts w:ascii="Arial" w:hAnsi="Arial" w:cs="Arial"/>
          <w:sz w:val="24"/>
          <w:szCs w:val="24"/>
        </w:rPr>
        <w:t>.</w:t>
      </w:r>
    </w:p>
    <w:p w:rsidR="00807CC9" w:rsidRDefault="00807CC9" w:rsidP="009970CC">
      <w:pPr>
        <w:spacing w:after="0"/>
        <w:ind w:left="720" w:hanging="360"/>
        <w:rPr>
          <w:rFonts w:ascii="Arial" w:hAnsi="Arial" w:cs="Arial"/>
          <w:sz w:val="24"/>
          <w:szCs w:val="24"/>
        </w:rPr>
      </w:pPr>
    </w:p>
    <w:p w:rsidR="00807CC9" w:rsidRDefault="006E1D44" w:rsidP="009970CC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D828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136A75">
        <w:rPr>
          <w:rFonts w:ascii="Arial" w:hAnsi="Arial" w:cs="Arial"/>
          <w:sz w:val="24"/>
          <w:szCs w:val="24"/>
        </w:rPr>
        <w:t xml:space="preserve">Additional suggestions for </w:t>
      </w:r>
      <w:r w:rsidR="00D324F1">
        <w:rPr>
          <w:rFonts w:ascii="Arial" w:hAnsi="Arial" w:cs="Arial"/>
          <w:sz w:val="24"/>
          <w:szCs w:val="24"/>
        </w:rPr>
        <w:t xml:space="preserve">adoption programs </w:t>
      </w:r>
      <w:r w:rsidR="00D46586">
        <w:rPr>
          <w:rFonts w:ascii="Arial" w:hAnsi="Arial" w:cs="Arial"/>
          <w:sz w:val="24"/>
          <w:szCs w:val="24"/>
        </w:rPr>
        <w:t>are available from</w:t>
      </w:r>
      <w:r w:rsidR="00D324F1">
        <w:rPr>
          <w:rFonts w:ascii="Arial" w:hAnsi="Arial" w:cs="Arial"/>
          <w:sz w:val="24"/>
          <w:szCs w:val="24"/>
        </w:rPr>
        <w:t xml:space="preserve"> the American College of Laboratory Animal Medicine (</w:t>
      </w:r>
      <w:hyperlink r:id="rId6" w:history="1">
        <w:r w:rsidR="00660A6A" w:rsidRPr="008A05B8">
          <w:rPr>
            <w:rStyle w:val="Hyperlink"/>
            <w:rFonts w:ascii="Arial" w:hAnsi="Arial" w:cs="Arial"/>
            <w:sz w:val="24"/>
            <w:szCs w:val="24"/>
          </w:rPr>
          <w:t>https://www.aclam.org/about/position-statements</w:t>
        </w:r>
      </w:hyperlink>
      <w:r w:rsidR="00D324F1">
        <w:rPr>
          <w:rFonts w:ascii="Arial" w:hAnsi="Arial" w:cs="Arial"/>
          <w:sz w:val="24"/>
          <w:szCs w:val="24"/>
        </w:rPr>
        <w:t>).</w:t>
      </w:r>
    </w:p>
    <w:p w:rsidR="00660A6A" w:rsidRDefault="00660A6A" w:rsidP="009970CC">
      <w:pPr>
        <w:spacing w:after="0"/>
        <w:ind w:left="720" w:hanging="360"/>
        <w:rPr>
          <w:rFonts w:ascii="Arial" w:hAnsi="Arial" w:cs="Arial"/>
          <w:sz w:val="24"/>
          <w:szCs w:val="24"/>
        </w:rPr>
      </w:pPr>
    </w:p>
    <w:p w:rsidR="000422E2" w:rsidRDefault="000422E2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D46586" w:rsidRPr="000422E2">
        <w:rPr>
          <w:rFonts w:ascii="Arial" w:hAnsi="Arial" w:cs="Arial"/>
          <w:b/>
          <w:sz w:val="24"/>
          <w:szCs w:val="24"/>
        </w:rPr>
        <w:t>Re</w:t>
      </w:r>
      <w:r w:rsidR="00D46586">
        <w:rPr>
          <w:rFonts w:ascii="Arial" w:hAnsi="Arial" w:cs="Arial"/>
          <w:b/>
          <w:sz w:val="24"/>
          <w:szCs w:val="24"/>
        </w:rPr>
        <w:t>commendation</w:t>
      </w:r>
      <w:r w:rsidR="00D46586" w:rsidRPr="000422E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  <w:r w:rsidR="006075FF">
        <w:rPr>
          <w:rFonts w:ascii="Arial" w:hAnsi="Arial" w:cs="Arial"/>
          <w:sz w:val="24"/>
          <w:szCs w:val="24"/>
        </w:rPr>
        <w:t xml:space="preserve">Research animals are considered to be government property, and the </w:t>
      </w:r>
      <w:r w:rsidR="006E1D44">
        <w:rPr>
          <w:rFonts w:ascii="Arial" w:hAnsi="Arial" w:cs="Arial"/>
          <w:sz w:val="24"/>
          <w:szCs w:val="24"/>
        </w:rPr>
        <w:t xml:space="preserve">GSA </w:t>
      </w:r>
      <w:r w:rsidR="006075FF">
        <w:rPr>
          <w:rFonts w:ascii="Arial" w:hAnsi="Arial" w:cs="Arial"/>
          <w:sz w:val="24"/>
          <w:szCs w:val="24"/>
        </w:rPr>
        <w:t xml:space="preserve">must approve the adoption as an excess property transaction.  The CVMO’s office will coordinate with GSA </w:t>
      </w:r>
      <w:r w:rsidR="006E1D44">
        <w:rPr>
          <w:rFonts w:ascii="Arial" w:hAnsi="Arial" w:cs="Arial"/>
          <w:sz w:val="24"/>
          <w:szCs w:val="24"/>
        </w:rPr>
        <w:t xml:space="preserve">regarding the excessing process </w:t>
      </w:r>
      <w:r w:rsidR="006075FF">
        <w:rPr>
          <w:rFonts w:ascii="Arial" w:hAnsi="Arial" w:cs="Arial"/>
          <w:sz w:val="24"/>
          <w:szCs w:val="24"/>
        </w:rPr>
        <w:t>and the VA O</w:t>
      </w:r>
      <w:r w:rsidR="006E1D44">
        <w:rPr>
          <w:rFonts w:ascii="Arial" w:hAnsi="Arial" w:cs="Arial"/>
          <w:sz w:val="24"/>
          <w:szCs w:val="24"/>
        </w:rPr>
        <w:t xml:space="preserve">ffice of </w:t>
      </w:r>
      <w:r w:rsidR="006075FF">
        <w:rPr>
          <w:rFonts w:ascii="Arial" w:hAnsi="Arial" w:cs="Arial"/>
          <w:sz w:val="24"/>
          <w:szCs w:val="24"/>
        </w:rPr>
        <w:t>G</w:t>
      </w:r>
      <w:r w:rsidR="006E1D44">
        <w:rPr>
          <w:rFonts w:ascii="Arial" w:hAnsi="Arial" w:cs="Arial"/>
          <w:sz w:val="24"/>
          <w:szCs w:val="24"/>
        </w:rPr>
        <w:t xml:space="preserve">eneral </w:t>
      </w:r>
      <w:r w:rsidR="006075FF">
        <w:rPr>
          <w:rFonts w:ascii="Arial" w:hAnsi="Arial" w:cs="Arial"/>
          <w:sz w:val="24"/>
          <w:szCs w:val="24"/>
        </w:rPr>
        <w:t>C</w:t>
      </w:r>
      <w:r w:rsidR="006E1D44">
        <w:rPr>
          <w:rFonts w:ascii="Arial" w:hAnsi="Arial" w:cs="Arial"/>
          <w:sz w:val="24"/>
          <w:szCs w:val="24"/>
        </w:rPr>
        <w:t>ounsel</w:t>
      </w:r>
      <w:r w:rsidR="006075FF">
        <w:rPr>
          <w:rFonts w:ascii="Arial" w:hAnsi="Arial" w:cs="Arial"/>
          <w:sz w:val="24"/>
          <w:szCs w:val="24"/>
        </w:rPr>
        <w:t xml:space="preserve"> </w:t>
      </w:r>
      <w:r w:rsidR="006E1D44">
        <w:rPr>
          <w:rFonts w:ascii="Arial" w:hAnsi="Arial" w:cs="Arial"/>
          <w:sz w:val="24"/>
          <w:szCs w:val="24"/>
        </w:rPr>
        <w:t xml:space="preserve">for legal review as applicable. </w:t>
      </w:r>
      <w:r w:rsidR="006075FF">
        <w:rPr>
          <w:rFonts w:ascii="Arial" w:hAnsi="Arial" w:cs="Arial"/>
          <w:sz w:val="24"/>
          <w:szCs w:val="24"/>
        </w:rPr>
        <w:t xml:space="preserve">   The </w:t>
      </w:r>
      <w:r w:rsidR="0062330F">
        <w:rPr>
          <w:rFonts w:ascii="Arial" w:hAnsi="Arial" w:cs="Arial"/>
          <w:sz w:val="24"/>
          <w:szCs w:val="24"/>
        </w:rPr>
        <w:t>animal may not be transferred to the placement organization</w:t>
      </w:r>
      <w:r w:rsidR="006075FF">
        <w:rPr>
          <w:rFonts w:ascii="Arial" w:hAnsi="Arial" w:cs="Arial"/>
          <w:sz w:val="24"/>
          <w:szCs w:val="24"/>
        </w:rPr>
        <w:t xml:space="preserve"> until GSA </w:t>
      </w:r>
      <w:r w:rsidR="00E24183">
        <w:rPr>
          <w:rFonts w:ascii="Arial" w:hAnsi="Arial" w:cs="Arial"/>
          <w:sz w:val="24"/>
          <w:szCs w:val="24"/>
        </w:rPr>
        <w:t xml:space="preserve">provides </w:t>
      </w:r>
      <w:r w:rsidR="006075FF">
        <w:rPr>
          <w:rFonts w:ascii="Arial" w:hAnsi="Arial" w:cs="Arial"/>
          <w:sz w:val="24"/>
          <w:szCs w:val="24"/>
        </w:rPr>
        <w:t xml:space="preserve">approval.  </w:t>
      </w:r>
      <w:r w:rsidR="00D46586">
        <w:rPr>
          <w:rFonts w:ascii="Arial" w:hAnsi="Arial" w:cs="Arial"/>
          <w:sz w:val="24"/>
          <w:szCs w:val="24"/>
        </w:rPr>
        <w:t xml:space="preserve">Because of the complexity of </w:t>
      </w:r>
      <w:r w:rsidR="0062330F">
        <w:rPr>
          <w:rFonts w:ascii="Arial" w:hAnsi="Arial" w:cs="Arial"/>
          <w:sz w:val="24"/>
          <w:szCs w:val="24"/>
        </w:rPr>
        <w:t>the</w:t>
      </w:r>
      <w:r w:rsidR="00D46586">
        <w:rPr>
          <w:rFonts w:ascii="Arial" w:hAnsi="Arial" w:cs="Arial"/>
          <w:sz w:val="24"/>
          <w:szCs w:val="24"/>
        </w:rPr>
        <w:t xml:space="preserve"> adoption</w:t>
      </w:r>
      <w:r w:rsidR="0062330F">
        <w:rPr>
          <w:rFonts w:ascii="Arial" w:hAnsi="Arial" w:cs="Arial"/>
          <w:sz w:val="24"/>
          <w:szCs w:val="24"/>
        </w:rPr>
        <w:t xml:space="preserve"> proces</w:t>
      </w:r>
      <w:r w:rsidR="00D46586">
        <w:rPr>
          <w:rFonts w:ascii="Arial" w:hAnsi="Arial" w:cs="Arial"/>
          <w:sz w:val="24"/>
          <w:szCs w:val="24"/>
        </w:rPr>
        <w:t xml:space="preserve">s, it is </w:t>
      </w:r>
      <w:r w:rsidR="0062330F">
        <w:rPr>
          <w:rFonts w:ascii="Arial" w:hAnsi="Arial" w:cs="Arial"/>
          <w:sz w:val="24"/>
          <w:szCs w:val="24"/>
        </w:rPr>
        <w:t>highly recommended that</w:t>
      </w:r>
      <w:r w:rsidR="00D46586">
        <w:rPr>
          <w:rFonts w:ascii="Arial" w:hAnsi="Arial" w:cs="Arial"/>
          <w:sz w:val="24"/>
          <w:szCs w:val="24"/>
        </w:rPr>
        <w:t xml:space="preserve"> e</w:t>
      </w:r>
      <w:r w:rsidR="00F37FD1">
        <w:rPr>
          <w:rFonts w:ascii="Arial" w:hAnsi="Arial" w:cs="Arial"/>
          <w:sz w:val="24"/>
          <w:szCs w:val="24"/>
        </w:rPr>
        <w:t xml:space="preserve">ach VA program that conducts </w:t>
      </w:r>
      <w:r w:rsidR="000D6F79">
        <w:rPr>
          <w:rFonts w:ascii="Arial" w:hAnsi="Arial" w:cs="Arial"/>
          <w:sz w:val="24"/>
          <w:szCs w:val="24"/>
        </w:rPr>
        <w:t xml:space="preserve">animal </w:t>
      </w:r>
      <w:r w:rsidR="00F37FD1">
        <w:rPr>
          <w:rFonts w:ascii="Arial" w:hAnsi="Arial" w:cs="Arial"/>
          <w:sz w:val="24"/>
          <w:szCs w:val="24"/>
        </w:rPr>
        <w:t xml:space="preserve">research </w:t>
      </w:r>
      <w:r w:rsidR="000D6F79">
        <w:rPr>
          <w:rFonts w:ascii="Arial" w:hAnsi="Arial" w:cs="Arial"/>
          <w:sz w:val="24"/>
          <w:szCs w:val="24"/>
        </w:rPr>
        <w:t xml:space="preserve">with USDA species </w:t>
      </w:r>
      <w:r w:rsidR="00D46586">
        <w:rPr>
          <w:rFonts w:ascii="Arial" w:hAnsi="Arial" w:cs="Arial"/>
          <w:sz w:val="24"/>
          <w:szCs w:val="24"/>
        </w:rPr>
        <w:t xml:space="preserve">to establish a Standard Operating Procedure for </w:t>
      </w:r>
      <w:r w:rsidR="00F37FD1">
        <w:rPr>
          <w:rFonts w:ascii="Arial" w:hAnsi="Arial" w:cs="Arial"/>
          <w:sz w:val="24"/>
          <w:szCs w:val="24"/>
        </w:rPr>
        <w:t>adoption</w:t>
      </w:r>
      <w:r w:rsidR="00D46586">
        <w:rPr>
          <w:rFonts w:ascii="Arial" w:hAnsi="Arial" w:cs="Arial"/>
          <w:sz w:val="24"/>
          <w:szCs w:val="24"/>
        </w:rPr>
        <w:t>s,</w:t>
      </w:r>
      <w:r w:rsidR="00F37FD1">
        <w:rPr>
          <w:rFonts w:ascii="Arial" w:hAnsi="Arial" w:cs="Arial"/>
          <w:sz w:val="24"/>
          <w:szCs w:val="24"/>
        </w:rPr>
        <w:t xml:space="preserve"> </w:t>
      </w:r>
      <w:r w:rsidR="008602D1">
        <w:rPr>
          <w:rFonts w:ascii="Arial" w:hAnsi="Arial" w:cs="Arial"/>
          <w:sz w:val="24"/>
          <w:szCs w:val="24"/>
        </w:rPr>
        <w:t xml:space="preserve">that </w:t>
      </w:r>
      <w:r w:rsidR="00D46586">
        <w:rPr>
          <w:rFonts w:ascii="Arial" w:hAnsi="Arial" w:cs="Arial"/>
          <w:sz w:val="24"/>
          <w:szCs w:val="24"/>
        </w:rPr>
        <w:t>address</w:t>
      </w:r>
      <w:r w:rsidR="008602D1">
        <w:rPr>
          <w:rFonts w:ascii="Arial" w:hAnsi="Arial" w:cs="Arial"/>
          <w:sz w:val="24"/>
          <w:szCs w:val="24"/>
        </w:rPr>
        <w:t>es the following</w:t>
      </w:r>
      <w:r w:rsidR="00F37FD1">
        <w:rPr>
          <w:rFonts w:ascii="Arial" w:hAnsi="Arial" w:cs="Arial"/>
          <w:sz w:val="24"/>
          <w:szCs w:val="24"/>
        </w:rPr>
        <w:t>:</w:t>
      </w:r>
    </w:p>
    <w:p w:rsidR="00F37FD1" w:rsidRDefault="00F37FD1" w:rsidP="000422E2">
      <w:pPr>
        <w:spacing w:after="0"/>
        <w:ind w:left="360" w:hanging="360"/>
        <w:rPr>
          <w:rFonts w:ascii="Arial" w:hAnsi="Arial" w:cs="Arial"/>
          <w:sz w:val="24"/>
          <w:szCs w:val="24"/>
        </w:rPr>
      </w:pPr>
    </w:p>
    <w:p w:rsidR="00660A6A" w:rsidRDefault="00E738B0" w:rsidP="00E2418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FE2273">
        <w:rPr>
          <w:rFonts w:ascii="Arial" w:hAnsi="Arial" w:cs="Arial"/>
          <w:sz w:val="24"/>
          <w:szCs w:val="24"/>
        </w:rPr>
        <w:t xml:space="preserve">Full disclosure of </w:t>
      </w:r>
      <w:r w:rsidR="00043B5F" w:rsidRPr="00FE2273">
        <w:rPr>
          <w:rFonts w:ascii="Arial" w:hAnsi="Arial" w:cs="Arial"/>
          <w:sz w:val="24"/>
          <w:szCs w:val="24"/>
        </w:rPr>
        <w:t xml:space="preserve">the </w:t>
      </w:r>
      <w:r w:rsidRPr="00FE2273">
        <w:rPr>
          <w:rFonts w:ascii="Arial" w:hAnsi="Arial" w:cs="Arial"/>
          <w:sz w:val="24"/>
          <w:szCs w:val="24"/>
        </w:rPr>
        <w:t>current health status and behaviors of the candidate animal</w:t>
      </w:r>
      <w:r w:rsidR="007372A6">
        <w:rPr>
          <w:rFonts w:ascii="Arial" w:hAnsi="Arial" w:cs="Arial"/>
          <w:sz w:val="24"/>
          <w:szCs w:val="24"/>
        </w:rPr>
        <w:t xml:space="preserve"> to the placement organization</w:t>
      </w:r>
      <w:r w:rsidR="00E24183">
        <w:rPr>
          <w:rFonts w:ascii="Arial" w:hAnsi="Arial" w:cs="Arial"/>
          <w:sz w:val="24"/>
          <w:szCs w:val="24"/>
        </w:rPr>
        <w:t xml:space="preserve"> </w:t>
      </w:r>
      <w:r w:rsidR="00043B5F" w:rsidRPr="00FE2273">
        <w:rPr>
          <w:rFonts w:ascii="Arial" w:hAnsi="Arial" w:cs="Arial"/>
          <w:sz w:val="24"/>
          <w:szCs w:val="24"/>
        </w:rPr>
        <w:t xml:space="preserve">prior to </w:t>
      </w:r>
      <w:r w:rsidR="0062330F">
        <w:rPr>
          <w:rFonts w:ascii="Arial" w:hAnsi="Arial" w:cs="Arial"/>
          <w:sz w:val="24"/>
          <w:szCs w:val="24"/>
        </w:rPr>
        <w:t xml:space="preserve">its </w:t>
      </w:r>
      <w:r w:rsidR="00043B5F" w:rsidRPr="00FE2273">
        <w:rPr>
          <w:rFonts w:ascii="Arial" w:hAnsi="Arial" w:cs="Arial"/>
          <w:sz w:val="24"/>
          <w:szCs w:val="24"/>
        </w:rPr>
        <w:t xml:space="preserve">transfer to the </w:t>
      </w:r>
      <w:r w:rsidR="0062330F">
        <w:rPr>
          <w:rFonts w:ascii="Arial" w:hAnsi="Arial" w:cs="Arial"/>
          <w:sz w:val="24"/>
          <w:szCs w:val="24"/>
        </w:rPr>
        <w:t>placement organization</w:t>
      </w:r>
      <w:r w:rsidR="00E24183">
        <w:rPr>
          <w:rFonts w:ascii="Arial" w:hAnsi="Arial" w:cs="Arial"/>
          <w:sz w:val="24"/>
          <w:szCs w:val="24"/>
        </w:rPr>
        <w:t xml:space="preserve">. </w:t>
      </w:r>
      <w:r w:rsidR="0062330F" w:rsidRPr="00FE2273">
        <w:rPr>
          <w:rFonts w:ascii="Arial" w:hAnsi="Arial" w:cs="Arial"/>
          <w:sz w:val="24"/>
          <w:szCs w:val="24"/>
        </w:rPr>
        <w:t xml:space="preserve"> </w:t>
      </w:r>
      <w:r w:rsidR="00E24183" w:rsidRPr="00E24183">
        <w:rPr>
          <w:rFonts w:ascii="Arial" w:hAnsi="Arial" w:cs="Arial"/>
          <w:sz w:val="24"/>
          <w:szCs w:val="24"/>
        </w:rPr>
        <w:t xml:space="preserve">This disclosure will </w:t>
      </w:r>
      <w:r w:rsidRPr="00FE2273">
        <w:rPr>
          <w:rFonts w:ascii="Arial" w:hAnsi="Arial" w:cs="Arial"/>
          <w:sz w:val="24"/>
          <w:szCs w:val="24"/>
        </w:rPr>
        <w:t xml:space="preserve">increase the likelihood of </w:t>
      </w:r>
      <w:r w:rsidR="007372A6">
        <w:rPr>
          <w:rFonts w:ascii="Arial" w:hAnsi="Arial" w:cs="Arial"/>
          <w:sz w:val="24"/>
          <w:szCs w:val="24"/>
        </w:rPr>
        <w:t xml:space="preserve">the placement organization </w:t>
      </w:r>
      <w:r w:rsidR="00043B5F" w:rsidRPr="00FE2273">
        <w:rPr>
          <w:rFonts w:ascii="Arial" w:hAnsi="Arial" w:cs="Arial"/>
          <w:sz w:val="24"/>
          <w:szCs w:val="24"/>
        </w:rPr>
        <w:t xml:space="preserve">arranging a </w:t>
      </w:r>
      <w:r w:rsidR="002F30D6">
        <w:rPr>
          <w:rFonts w:ascii="Arial" w:hAnsi="Arial" w:cs="Arial"/>
          <w:sz w:val="24"/>
          <w:szCs w:val="24"/>
        </w:rPr>
        <w:t>successful</w:t>
      </w:r>
      <w:r w:rsidR="002F30D6" w:rsidRPr="00FE2273">
        <w:rPr>
          <w:rFonts w:ascii="Arial" w:hAnsi="Arial" w:cs="Arial"/>
          <w:sz w:val="24"/>
          <w:szCs w:val="24"/>
        </w:rPr>
        <w:t xml:space="preserve"> </w:t>
      </w:r>
      <w:r w:rsidR="00043B5F" w:rsidRPr="00FE2273">
        <w:rPr>
          <w:rFonts w:ascii="Arial" w:hAnsi="Arial" w:cs="Arial"/>
          <w:sz w:val="24"/>
          <w:szCs w:val="24"/>
        </w:rPr>
        <w:t>adoption.</w:t>
      </w:r>
    </w:p>
    <w:p w:rsidR="00043B5F" w:rsidRPr="00FE2273" w:rsidRDefault="00043B5F" w:rsidP="00660A6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 w:rsidRPr="00FE2273">
        <w:rPr>
          <w:rFonts w:ascii="Arial" w:hAnsi="Arial" w:cs="Arial"/>
          <w:sz w:val="24"/>
          <w:szCs w:val="24"/>
        </w:rPr>
        <w:t xml:space="preserve">  </w:t>
      </w:r>
    </w:p>
    <w:p w:rsidR="00C93044" w:rsidRDefault="0062330F" w:rsidP="00FE227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26F29" w:rsidRPr="00FE2273">
        <w:rPr>
          <w:rFonts w:ascii="Arial" w:hAnsi="Arial" w:cs="Arial"/>
          <w:sz w:val="24"/>
          <w:szCs w:val="24"/>
        </w:rPr>
        <w:t xml:space="preserve"> p</w:t>
      </w:r>
      <w:r w:rsidR="000055CA" w:rsidRPr="00FE2273">
        <w:rPr>
          <w:rFonts w:ascii="Arial" w:hAnsi="Arial" w:cs="Arial"/>
          <w:sz w:val="24"/>
          <w:szCs w:val="24"/>
        </w:rPr>
        <w:t>re-adoption v</w:t>
      </w:r>
      <w:r w:rsidR="00F37FD1" w:rsidRPr="00FE2273">
        <w:rPr>
          <w:rFonts w:ascii="Arial" w:hAnsi="Arial" w:cs="Arial"/>
          <w:sz w:val="24"/>
          <w:szCs w:val="24"/>
        </w:rPr>
        <w:t>eterinary medical examination</w:t>
      </w:r>
      <w:r w:rsidR="00626F29" w:rsidRPr="00FE2273">
        <w:rPr>
          <w:rFonts w:ascii="Arial" w:hAnsi="Arial" w:cs="Arial"/>
          <w:sz w:val="24"/>
          <w:szCs w:val="24"/>
        </w:rPr>
        <w:t xml:space="preserve"> (including a </w:t>
      </w:r>
      <w:r w:rsidR="00F37FD1" w:rsidRPr="00FE2273">
        <w:rPr>
          <w:rFonts w:ascii="Arial" w:hAnsi="Arial" w:cs="Arial"/>
          <w:sz w:val="24"/>
          <w:szCs w:val="24"/>
        </w:rPr>
        <w:t>physical examination</w:t>
      </w:r>
      <w:r w:rsidR="008A405E" w:rsidRPr="00FE2273">
        <w:rPr>
          <w:rFonts w:ascii="Arial" w:hAnsi="Arial" w:cs="Arial"/>
          <w:sz w:val="24"/>
          <w:szCs w:val="24"/>
        </w:rPr>
        <w:t xml:space="preserve">, </w:t>
      </w:r>
      <w:r w:rsidR="00F37FD1" w:rsidRPr="00FE2273">
        <w:rPr>
          <w:rFonts w:ascii="Arial" w:hAnsi="Arial" w:cs="Arial"/>
          <w:sz w:val="24"/>
          <w:szCs w:val="24"/>
        </w:rPr>
        <w:t>bloodwork</w:t>
      </w:r>
      <w:r w:rsidR="007372A6">
        <w:rPr>
          <w:rFonts w:ascii="Arial" w:hAnsi="Arial" w:cs="Arial"/>
          <w:sz w:val="24"/>
          <w:szCs w:val="24"/>
        </w:rPr>
        <w:t xml:space="preserve"> (for animals larger than rabbits)</w:t>
      </w:r>
      <w:r w:rsidR="008A405E" w:rsidRPr="00FE2273">
        <w:rPr>
          <w:rFonts w:ascii="Arial" w:hAnsi="Arial" w:cs="Arial"/>
          <w:sz w:val="24"/>
          <w:szCs w:val="24"/>
        </w:rPr>
        <w:t>, and a</w:t>
      </w:r>
      <w:r w:rsidR="00626F29" w:rsidRPr="00FE2273">
        <w:rPr>
          <w:rFonts w:ascii="Arial" w:hAnsi="Arial" w:cs="Arial"/>
          <w:sz w:val="24"/>
          <w:szCs w:val="24"/>
        </w:rPr>
        <w:t xml:space="preserve">n examination </w:t>
      </w:r>
      <w:r w:rsidR="00626F29" w:rsidRPr="00FE2273">
        <w:rPr>
          <w:rFonts w:ascii="Arial" w:hAnsi="Arial" w:cs="Arial"/>
          <w:sz w:val="24"/>
          <w:szCs w:val="24"/>
        </w:rPr>
        <w:lastRenderedPageBreak/>
        <w:t>for</w:t>
      </w:r>
      <w:r w:rsidR="008A405E" w:rsidRPr="00FE2273">
        <w:rPr>
          <w:rFonts w:ascii="Arial" w:hAnsi="Arial" w:cs="Arial"/>
          <w:sz w:val="24"/>
          <w:szCs w:val="24"/>
        </w:rPr>
        <w:t xml:space="preserve"> parasite</w:t>
      </w:r>
      <w:r w:rsidR="00626F29" w:rsidRPr="00FE2273">
        <w:rPr>
          <w:rFonts w:ascii="Arial" w:hAnsi="Arial" w:cs="Arial"/>
          <w:sz w:val="24"/>
          <w:szCs w:val="24"/>
        </w:rPr>
        <w:t>s)</w:t>
      </w:r>
      <w:r w:rsidR="008A405E" w:rsidRPr="00FE2273">
        <w:rPr>
          <w:rFonts w:ascii="Arial" w:hAnsi="Arial" w:cs="Arial"/>
          <w:sz w:val="24"/>
          <w:szCs w:val="24"/>
        </w:rPr>
        <w:t xml:space="preserve"> </w:t>
      </w:r>
      <w:r w:rsidR="00F37FD1" w:rsidRPr="00FE2273">
        <w:rPr>
          <w:rFonts w:ascii="Arial" w:hAnsi="Arial" w:cs="Arial"/>
          <w:sz w:val="24"/>
          <w:szCs w:val="24"/>
        </w:rPr>
        <w:t xml:space="preserve">conducted by a </w:t>
      </w:r>
      <w:r w:rsidR="00626F29" w:rsidRPr="00FE2273">
        <w:rPr>
          <w:rFonts w:ascii="Arial" w:hAnsi="Arial" w:cs="Arial"/>
          <w:sz w:val="24"/>
          <w:szCs w:val="24"/>
        </w:rPr>
        <w:t>qualified</w:t>
      </w:r>
      <w:r w:rsidR="005364FD" w:rsidRPr="00FE2273">
        <w:rPr>
          <w:rFonts w:ascii="Arial" w:hAnsi="Arial" w:cs="Arial"/>
          <w:sz w:val="24"/>
          <w:szCs w:val="24"/>
        </w:rPr>
        <w:t xml:space="preserve"> </w:t>
      </w:r>
      <w:r w:rsidR="00F37FD1" w:rsidRPr="00FE2273">
        <w:rPr>
          <w:rFonts w:ascii="Arial" w:hAnsi="Arial" w:cs="Arial"/>
          <w:sz w:val="24"/>
          <w:szCs w:val="24"/>
        </w:rPr>
        <w:t>veterinarian</w:t>
      </w:r>
      <w:r>
        <w:rPr>
          <w:rFonts w:ascii="Arial" w:hAnsi="Arial" w:cs="Arial"/>
          <w:sz w:val="24"/>
          <w:szCs w:val="24"/>
        </w:rPr>
        <w:t xml:space="preserve"> helps to ensure that information about the health status of the animal is current and accurate</w:t>
      </w:r>
      <w:r w:rsidR="00F37FD1" w:rsidRPr="00FE2273">
        <w:rPr>
          <w:rFonts w:ascii="Arial" w:hAnsi="Arial" w:cs="Arial"/>
          <w:sz w:val="24"/>
          <w:szCs w:val="24"/>
        </w:rPr>
        <w:t xml:space="preserve">. </w:t>
      </w:r>
      <w:r w:rsidR="00E738B0" w:rsidRPr="00FE2273">
        <w:rPr>
          <w:rFonts w:ascii="Arial" w:hAnsi="Arial" w:cs="Arial"/>
          <w:sz w:val="24"/>
          <w:szCs w:val="24"/>
        </w:rPr>
        <w:t>Generally, only healthy c</w:t>
      </w:r>
      <w:r w:rsidR="00626F29" w:rsidRPr="00FE2273">
        <w:rPr>
          <w:rFonts w:ascii="Arial" w:hAnsi="Arial" w:cs="Arial"/>
          <w:sz w:val="24"/>
          <w:szCs w:val="24"/>
        </w:rPr>
        <w:t xml:space="preserve">andidates </w:t>
      </w:r>
      <w:r w:rsidR="00E738B0" w:rsidRPr="00FE2273">
        <w:rPr>
          <w:rFonts w:ascii="Arial" w:hAnsi="Arial" w:cs="Arial"/>
          <w:sz w:val="24"/>
          <w:szCs w:val="24"/>
        </w:rPr>
        <w:t xml:space="preserve">are eligible </w:t>
      </w:r>
      <w:r w:rsidR="00626F29" w:rsidRPr="00FE2273">
        <w:rPr>
          <w:rFonts w:ascii="Arial" w:hAnsi="Arial" w:cs="Arial"/>
          <w:sz w:val="24"/>
          <w:szCs w:val="24"/>
        </w:rPr>
        <w:t>for adoption</w:t>
      </w:r>
      <w:r w:rsidR="00E738B0" w:rsidRPr="00FE2273">
        <w:rPr>
          <w:rFonts w:ascii="Arial" w:hAnsi="Arial" w:cs="Arial"/>
          <w:sz w:val="24"/>
          <w:szCs w:val="24"/>
        </w:rPr>
        <w:t>, but some with</w:t>
      </w:r>
      <w:r w:rsidR="00626F29" w:rsidRPr="00FE2273">
        <w:rPr>
          <w:rFonts w:ascii="Arial" w:hAnsi="Arial" w:cs="Arial"/>
          <w:sz w:val="24"/>
          <w:szCs w:val="24"/>
        </w:rPr>
        <w:t xml:space="preserve"> </w:t>
      </w:r>
      <w:r w:rsidR="00E738B0" w:rsidRPr="00FE2273">
        <w:rPr>
          <w:rFonts w:ascii="Arial" w:hAnsi="Arial" w:cs="Arial"/>
          <w:sz w:val="24"/>
          <w:szCs w:val="24"/>
        </w:rPr>
        <w:t>c</w:t>
      </w:r>
      <w:r w:rsidR="00F37FD1" w:rsidRPr="00FE2273">
        <w:rPr>
          <w:rFonts w:ascii="Arial" w:hAnsi="Arial" w:cs="Arial"/>
          <w:sz w:val="24"/>
          <w:szCs w:val="24"/>
        </w:rPr>
        <w:t>hronic health conditions</w:t>
      </w:r>
      <w:r w:rsidR="00BE1149">
        <w:rPr>
          <w:rFonts w:ascii="Arial" w:hAnsi="Arial" w:cs="Arial"/>
          <w:sz w:val="24"/>
          <w:szCs w:val="24"/>
        </w:rPr>
        <w:t>, even if they may</w:t>
      </w:r>
      <w:r w:rsidR="00F37FD1" w:rsidRPr="00FE2273">
        <w:rPr>
          <w:rFonts w:ascii="Arial" w:hAnsi="Arial" w:cs="Arial"/>
          <w:sz w:val="24"/>
          <w:szCs w:val="24"/>
        </w:rPr>
        <w:t xml:space="preserve"> involve costly or intensive care</w:t>
      </w:r>
      <w:r w:rsidR="00BE1149">
        <w:rPr>
          <w:rFonts w:ascii="Arial" w:hAnsi="Arial" w:cs="Arial"/>
          <w:sz w:val="24"/>
          <w:szCs w:val="24"/>
        </w:rPr>
        <w:t>,</w:t>
      </w:r>
      <w:r w:rsidR="00F37FD1" w:rsidRPr="00FE2273">
        <w:rPr>
          <w:rFonts w:ascii="Arial" w:hAnsi="Arial" w:cs="Arial"/>
          <w:sz w:val="24"/>
          <w:szCs w:val="24"/>
        </w:rPr>
        <w:t xml:space="preserve"> </w:t>
      </w:r>
      <w:r w:rsidR="00E738B0" w:rsidRPr="00FE2273">
        <w:rPr>
          <w:rFonts w:ascii="Arial" w:hAnsi="Arial" w:cs="Arial"/>
          <w:sz w:val="24"/>
          <w:szCs w:val="24"/>
        </w:rPr>
        <w:t>may be suitable for adopters with appropriate</w:t>
      </w:r>
      <w:r w:rsidR="00FA0C41" w:rsidRPr="00FE2273">
        <w:rPr>
          <w:rFonts w:ascii="Arial" w:hAnsi="Arial" w:cs="Arial"/>
          <w:sz w:val="24"/>
          <w:szCs w:val="24"/>
        </w:rPr>
        <w:t xml:space="preserve"> </w:t>
      </w:r>
      <w:r w:rsidR="00F37FD1" w:rsidRPr="00FE2273">
        <w:rPr>
          <w:rFonts w:ascii="Arial" w:hAnsi="Arial" w:cs="Arial"/>
          <w:sz w:val="24"/>
          <w:szCs w:val="24"/>
        </w:rPr>
        <w:t>experience</w:t>
      </w:r>
      <w:r w:rsidR="00BE1149">
        <w:rPr>
          <w:rFonts w:ascii="Arial" w:hAnsi="Arial" w:cs="Arial"/>
          <w:sz w:val="24"/>
          <w:szCs w:val="24"/>
        </w:rPr>
        <w:t>,</w:t>
      </w:r>
      <w:r w:rsidR="00F37FD1" w:rsidRPr="00FE2273">
        <w:rPr>
          <w:rFonts w:ascii="Arial" w:hAnsi="Arial" w:cs="Arial"/>
          <w:sz w:val="24"/>
          <w:szCs w:val="24"/>
        </w:rPr>
        <w:t xml:space="preserve"> skills</w:t>
      </w:r>
      <w:r w:rsidR="00BE1149">
        <w:rPr>
          <w:rFonts w:ascii="Arial" w:hAnsi="Arial" w:cs="Arial"/>
          <w:sz w:val="24"/>
          <w:szCs w:val="24"/>
        </w:rPr>
        <w:t>, and interest</w:t>
      </w:r>
      <w:r w:rsidR="00F37FD1" w:rsidRPr="00FE2273">
        <w:rPr>
          <w:rFonts w:ascii="Arial" w:hAnsi="Arial" w:cs="Arial"/>
          <w:sz w:val="24"/>
          <w:szCs w:val="24"/>
        </w:rPr>
        <w:t xml:space="preserve">. </w:t>
      </w:r>
      <w:r w:rsidR="006A542A" w:rsidRPr="00FE2273">
        <w:rPr>
          <w:rFonts w:ascii="Arial" w:hAnsi="Arial" w:cs="Arial"/>
          <w:sz w:val="24"/>
          <w:szCs w:val="24"/>
        </w:rPr>
        <w:t xml:space="preserve"> Note that a health certificate may be required per item f.2 below.</w:t>
      </w:r>
      <w:r w:rsidR="00C93044">
        <w:rPr>
          <w:rFonts w:ascii="Arial" w:hAnsi="Arial" w:cs="Arial"/>
          <w:sz w:val="24"/>
          <w:szCs w:val="24"/>
        </w:rPr>
        <w:t xml:space="preserve"> </w:t>
      </w:r>
    </w:p>
    <w:p w:rsidR="00660A6A" w:rsidRDefault="00660A6A" w:rsidP="00660A6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8A405E" w:rsidRPr="00FE2273" w:rsidRDefault="00BE1149" w:rsidP="00DB694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86A0F" w:rsidRPr="00FE2273">
        <w:rPr>
          <w:rFonts w:ascii="Arial" w:hAnsi="Arial" w:cs="Arial"/>
          <w:sz w:val="24"/>
          <w:szCs w:val="24"/>
        </w:rPr>
        <w:t>t is important to c</w:t>
      </w:r>
      <w:r w:rsidR="00043B5F" w:rsidRPr="00FE2273">
        <w:rPr>
          <w:rFonts w:ascii="Arial" w:hAnsi="Arial" w:cs="Arial"/>
          <w:sz w:val="24"/>
          <w:szCs w:val="24"/>
        </w:rPr>
        <w:t>onfirm that the animal is</w:t>
      </w:r>
      <w:r w:rsidR="00E738B0" w:rsidRPr="00FE2273">
        <w:rPr>
          <w:rFonts w:ascii="Arial" w:hAnsi="Arial" w:cs="Arial"/>
          <w:sz w:val="24"/>
          <w:szCs w:val="24"/>
        </w:rPr>
        <w:t xml:space="preserve"> socially compatible with people and other animals</w:t>
      </w:r>
      <w:r w:rsidR="0062330F">
        <w:rPr>
          <w:rFonts w:ascii="Arial" w:hAnsi="Arial" w:cs="Arial"/>
          <w:sz w:val="24"/>
          <w:szCs w:val="24"/>
        </w:rPr>
        <w:t>,</w:t>
      </w:r>
      <w:r w:rsidR="00486A0F" w:rsidRPr="00FE2273">
        <w:rPr>
          <w:rFonts w:ascii="Arial" w:hAnsi="Arial" w:cs="Arial"/>
          <w:sz w:val="24"/>
          <w:szCs w:val="24"/>
        </w:rPr>
        <w:t xml:space="preserve"> and </w:t>
      </w:r>
      <w:r w:rsidR="00FA0C41" w:rsidRPr="00FE2273">
        <w:rPr>
          <w:rFonts w:ascii="Arial" w:hAnsi="Arial" w:cs="Arial"/>
          <w:sz w:val="24"/>
          <w:szCs w:val="24"/>
        </w:rPr>
        <w:t>has shown no signs</w:t>
      </w:r>
      <w:r w:rsidR="00F37FD1" w:rsidRPr="00FE2273">
        <w:rPr>
          <w:rFonts w:ascii="Arial" w:hAnsi="Arial" w:cs="Arial"/>
          <w:sz w:val="24"/>
          <w:szCs w:val="24"/>
        </w:rPr>
        <w:t xml:space="preserve"> of aggression </w:t>
      </w:r>
      <w:r w:rsidR="00A37F49">
        <w:rPr>
          <w:rFonts w:ascii="Arial" w:hAnsi="Arial" w:cs="Arial"/>
          <w:sz w:val="24"/>
          <w:szCs w:val="24"/>
        </w:rPr>
        <w:t>toward</w:t>
      </w:r>
      <w:r w:rsidR="00A37F49" w:rsidRPr="00FE2273">
        <w:rPr>
          <w:rFonts w:ascii="Arial" w:hAnsi="Arial" w:cs="Arial"/>
          <w:sz w:val="24"/>
          <w:szCs w:val="24"/>
        </w:rPr>
        <w:t xml:space="preserve"> </w:t>
      </w:r>
      <w:r w:rsidR="00F37FD1" w:rsidRPr="00FE2273">
        <w:rPr>
          <w:rFonts w:ascii="Arial" w:hAnsi="Arial" w:cs="Arial"/>
          <w:sz w:val="24"/>
          <w:szCs w:val="24"/>
        </w:rPr>
        <w:t>people or other a</w:t>
      </w:r>
      <w:r w:rsidR="008A405E" w:rsidRPr="00FE2273">
        <w:rPr>
          <w:rFonts w:ascii="Arial" w:hAnsi="Arial" w:cs="Arial"/>
          <w:sz w:val="24"/>
          <w:szCs w:val="24"/>
        </w:rPr>
        <w:t xml:space="preserve">nimals that would </w:t>
      </w:r>
      <w:r w:rsidR="0062330F">
        <w:rPr>
          <w:rFonts w:ascii="Arial" w:hAnsi="Arial" w:cs="Arial"/>
          <w:sz w:val="24"/>
          <w:szCs w:val="24"/>
        </w:rPr>
        <w:t>pose undue risk to the placement</w:t>
      </w:r>
      <w:r w:rsidR="008A405E" w:rsidRPr="00FE2273">
        <w:rPr>
          <w:rFonts w:ascii="Arial" w:hAnsi="Arial" w:cs="Arial"/>
          <w:sz w:val="24"/>
          <w:szCs w:val="24"/>
        </w:rPr>
        <w:t xml:space="preserve"> </w:t>
      </w:r>
      <w:r w:rsidR="00D34715">
        <w:rPr>
          <w:rFonts w:ascii="Arial" w:hAnsi="Arial" w:cs="Arial"/>
          <w:sz w:val="24"/>
          <w:szCs w:val="24"/>
        </w:rPr>
        <w:t xml:space="preserve">organization </w:t>
      </w:r>
      <w:r w:rsidR="008A405E" w:rsidRPr="00FE2273">
        <w:rPr>
          <w:rFonts w:ascii="Arial" w:hAnsi="Arial" w:cs="Arial"/>
          <w:sz w:val="24"/>
          <w:szCs w:val="24"/>
        </w:rPr>
        <w:t xml:space="preserve">or another pet in the </w:t>
      </w:r>
      <w:r w:rsidR="00D34715">
        <w:rPr>
          <w:rFonts w:ascii="Arial" w:hAnsi="Arial" w:cs="Arial"/>
          <w:sz w:val="24"/>
          <w:szCs w:val="24"/>
        </w:rPr>
        <w:t xml:space="preserve">final adoptive </w:t>
      </w:r>
      <w:r w:rsidR="008A405E" w:rsidRPr="00FE2273">
        <w:rPr>
          <w:rFonts w:ascii="Arial" w:hAnsi="Arial" w:cs="Arial"/>
          <w:sz w:val="24"/>
          <w:szCs w:val="24"/>
        </w:rPr>
        <w:t xml:space="preserve">home. </w:t>
      </w:r>
      <w:r w:rsidR="00DB694A" w:rsidRPr="00DB694A">
        <w:rPr>
          <w:rFonts w:ascii="Arial" w:hAnsi="Arial" w:cs="Arial"/>
          <w:sz w:val="24"/>
          <w:szCs w:val="24"/>
        </w:rPr>
        <w:t xml:space="preserve">Before the animal is placed, it is important for the placement organization to acknowledge in writing that VA has no further legal responsibility or liability for the animal and/or its behavior. </w:t>
      </w:r>
    </w:p>
    <w:p w:rsidR="008A405E" w:rsidRDefault="008A405E" w:rsidP="00F37FD1">
      <w:pPr>
        <w:spacing w:after="0"/>
        <w:ind w:left="1080" w:hanging="360"/>
        <w:rPr>
          <w:rFonts w:ascii="Arial" w:hAnsi="Arial" w:cs="Arial"/>
          <w:sz w:val="24"/>
          <w:szCs w:val="24"/>
        </w:rPr>
      </w:pPr>
    </w:p>
    <w:p w:rsidR="00FA0C41" w:rsidRDefault="00672226" w:rsidP="008602D1">
      <w:pPr>
        <w:spacing w:after="0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</w:r>
      <w:r w:rsidR="00D8282D">
        <w:rPr>
          <w:rFonts w:ascii="Arial" w:hAnsi="Arial" w:cs="Arial"/>
          <w:sz w:val="24"/>
          <w:szCs w:val="24"/>
        </w:rPr>
        <w:t>Regarding dog and cat adoptions, t</w:t>
      </w:r>
      <w:r w:rsidR="00C93044">
        <w:rPr>
          <w:rFonts w:ascii="Arial" w:hAnsi="Arial" w:cs="Arial"/>
          <w:sz w:val="24"/>
          <w:szCs w:val="24"/>
        </w:rPr>
        <w:t xml:space="preserve">o promote responsible pet ownership, </w:t>
      </w:r>
      <w:r w:rsidR="007C2540">
        <w:rPr>
          <w:rFonts w:ascii="Arial" w:hAnsi="Arial" w:cs="Arial"/>
          <w:sz w:val="24"/>
          <w:szCs w:val="24"/>
        </w:rPr>
        <w:t xml:space="preserve">VA generally considers </w:t>
      </w:r>
      <w:r w:rsidR="00884F6A">
        <w:rPr>
          <w:rFonts w:ascii="Arial" w:hAnsi="Arial" w:cs="Arial"/>
          <w:sz w:val="24"/>
          <w:szCs w:val="24"/>
        </w:rPr>
        <w:t xml:space="preserve">as eligible for adoption </w:t>
      </w:r>
      <w:r w:rsidR="00C93044">
        <w:rPr>
          <w:rFonts w:ascii="Arial" w:hAnsi="Arial" w:cs="Arial"/>
          <w:sz w:val="24"/>
          <w:szCs w:val="24"/>
        </w:rPr>
        <w:t>only</w:t>
      </w:r>
      <w:r w:rsidR="00E861A6">
        <w:rPr>
          <w:rFonts w:ascii="Arial" w:hAnsi="Arial" w:cs="Arial"/>
          <w:sz w:val="24"/>
          <w:szCs w:val="24"/>
        </w:rPr>
        <w:t xml:space="preserve"> </w:t>
      </w:r>
      <w:r w:rsidR="00D34715">
        <w:rPr>
          <w:rFonts w:ascii="Arial" w:hAnsi="Arial" w:cs="Arial"/>
          <w:sz w:val="24"/>
          <w:szCs w:val="24"/>
        </w:rPr>
        <w:t xml:space="preserve">those </w:t>
      </w:r>
      <w:r w:rsidR="00C930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ogs and cats </w:t>
      </w:r>
      <w:r w:rsidR="00C93044">
        <w:rPr>
          <w:rFonts w:ascii="Arial" w:hAnsi="Arial" w:cs="Arial"/>
          <w:sz w:val="24"/>
          <w:szCs w:val="24"/>
        </w:rPr>
        <w:t>that have been</w:t>
      </w:r>
      <w:r>
        <w:rPr>
          <w:rFonts w:ascii="Arial" w:hAnsi="Arial" w:cs="Arial"/>
          <w:sz w:val="24"/>
          <w:szCs w:val="24"/>
        </w:rPr>
        <w:t xml:space="preserve"> spayed or neutered</w:t>
      </w:r>
      <w:r w:rsidR="00E861A6">
        <w:rPr>
          <w:rFonts w:ascii="Arial" w:hAnsi="Arial" w:cs="Arial"/>
          <w:sz w:val="24"/>
          <w:szCs w:val="24"/>
        </w:rPr>
        <w:t xml:space="preserve">, and </w:t>
      </w:r>
      <w:r w:rsidR="00884F6A">
        <w:rPr>
          <w:rFonts w:ascii="Arial" w:hAnsi="Arial" w:cs="Arial"/>
          <w:sz w:val="24"/>
          <w:szCs w:val="24"/>
        </w:rPr>
        <w:t xml:space="preserve">animals of any species that </w:t>
      </w:r>
      <w:r w:rsidR="00C93044">
        <w:rPr>
          <w:rFonts w:ascii="Arial" w:hAnsi="Arial" w:cs="Arial"/>
          <w:sz w:val="24"/>
          <w:szCs w:val="24"/>
        </w:rPr>
        <w:t xml:space="preserve">are </w:t>
      </w:r>
      <w:r w:rsidR="00E861A6">
        <w:rPr>
          <w:rFonts w:ascii="Arial" w:hAnsi="Arial" w:cs="Arial"/>
          <w:sz w:val="24"/>
          <w:szCs w:val="24"/>
        </w:rPr>
        <w:t>up-do-date on vaccinations according to current veterinary standards</w:t>
      </w:r>
      <w:r>
        <w:rPr>
          <w:rFonts w:ascii="Arial" w:hAnsi="Arial" w:cs="Arial"/>
          <w:sz w:val="24"/>
          <w:szCs w:val="24"/>
        </w:rPr>
        <w:t>.</w:t>
      </w:r>
      <w:r w:rsidR="00661A0F">
        <w:rPr>
          <w:rFonts w:ascii="Arial" w:hAnsi="Arial" w:cs="Arial"/>
          <w:sz w:val="24"/>
          <w:szCs w:val="24"/>
        </w:rPr>
        <w:t xml:space="preserve"> </w:t>
      </w:r>
    </w:p>
    <w:p w:rsidR="009970CC" w:rsidRDefault="009970CC" w:rsidP="008602D1">
      <w:pPr>
        <w:spacing w:after="0"/>
        <w:ind w:left="1080" w:hanging="360"/>
        <w:rPr>
          <w:rFonts w:ascii="Arial" w:hAnsi="Arial" w:cs="Arial"/>
          <w:sz w:val="24"/>
          <w:szCs w:val="24"/>
        </w:rPr>
      </w:pPr>
    </w:p>
    <w:p w:rsidR="009970CC" w:rsidRDefault="009970CC" w:rsidP="008602D1">
      <w:pPr>
        <w:spacing w:after="0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ab/>
      </w:r>
      <w:r w:rsidR="00E861A6">
        <w:rPr>
          <w:rFonts w:ascii="Arial" w:hAnsi="Arial" w:cs="Arial"/>
          <w:sz w:val="24"/>
          <w:szCs w:val="24"/>
        </w:rPr>
        <w:t>C</w:t>
      </w:r>
      <w:r w:rsidR="005364FD">
        <w:rPr>
          <w:rFonts w:ascii="Arial" w:hAnsi="Arial" w:cs="Arial"/>
          <w:sz w:val="24"/>
          <w:szCs w:val="24"/>
        </w:rPr>
        <w:t>onsult</w:t>
      </w:r>
      <w:r w:rsidR="00E861A6">
        <w:rPr>
          <w:rFonts w:ascii="Arial" w:hAnsi="Arial" w:cs="Arial"/>
          <w:sz w:val="24"/>
          <w:szCs w:val="24"/>
        </w:rPr>
        <w:t>ation</w:t>
      </w:r>
      <w:r w:rsidR="005364FD">
        <w:rPr>
          <w:rFonts w:ascii="Arial" w:hAnsi="Arial" w:cs="Arial"/>
          <w:sz w:val="24"/>
          <w:szCs w:val="24"/>
        </w:rPr>
        <w:t xml:space="preserve"> with appropriate authorities </w:t>
      </w:r>
      <w:r w:rsidR="00D34715">
        <w:rPr>
          <w:rFonts w:ascii="Arial" w:hAnsi="Arial" w:cs="Arial"/>
          <w:sz w:val="24"/>
          <w:szCs w:val="24"/>
        </w:rPr>
        <w:t xml:space="preserve">is necessary </w:t>
      </w:r>
      <w:r w:rsidR="005364FD">
        <w:rPr>
          <w:rFonts w:ascii="Arial" w:hAnsi="Arial" w:cs="Arial"/>
          <w:sz w:val="24"/>
          <w:szCs w:val="24"/>
        </w:rPr>
        <w:t xml:space="preserve">to ensure that any local and state </w:t>
      </w:r>
      <w:r w:rsidRPr="009970CC">
        <w:rPr>
          <w:rFonts w:ascii="Arial" w:hAnsi="Arial" w:cs="Arial"/>
          <w:sz w:val="24"/>
          <w:szCs w:val="24"/>
        </w:rPr>
        <w:t>regulations</w:t>
      </w:r>
      <w:r w:rsidR="005364FD">
        <w:rPr>
          <w:rFonts w:ascii="Arial" w:hAnsi="Arial" w:cs="Arial"/>
          <w:sz w:val="24"/>
          <w:szCs w:val="24"/>
        </w:rPr>
        <w:t xml:space="preserve"> are met</w:t>
      </w:r>
      <w:r w:rsidR="00014354">
        <w:rPr>
          <w:rFonts w:ascii="Arial" w:hAnsi="Arial" w:cs="Arial"/>
          <w:sz w:val="24"/>
          <w:szCs w:val="24"/>
        </w:rPr>
        <w:t xml:space="preserve">, if not in contradiction to and to the extent permitted under </w:t>
      </w:r>
      <w:r w:rsidR="003E7387">
        <w:rPr>
          <w:rFonts w:ascii="Arial" w:hAnsi="Arial" w:cs="Arial"/>
          <w:sz w:val="24"/>
          <w:szCs w:val="24"/>
        </w:rPr>
        <w:t>f</w:t>
      </w:r>
      <w:r w:rsidR="00014354">
        <w:rPr>
          <w:rFonts w:ascii="Arial" w:hAnsi="Arial" w:cs="Arial"/>
          <w:sz w:val="24"/>
          <w:szCs w:val="24"/>
        </w:rPr>
        <w:t>ederal law and regulations</w:t>
      </w:r>
      <w:r w:rsidR="005364FD">
        <w:rPr>
          <w:rFonts w:ascii="Arial" w:hAnsi="Arial" w:cs="Arial"/>
          <w:sz w:val="24"/>
          <w:szCs w:val="24"/>
        </w:rPr>
        <w:t>.</w:t>
      </w:r>
    </w:p>
    <w:p w:rsidR="009970CC" w:rsidRDefault="009970CC" w:rsidP="008602D1">
      <w:pPr>
        <w:spacing w:after="0"/>
        <w:ind w:left="1080" w:hanging="360"/>
        <w:rPr>
          <w:rFonts w:ascii="Arial" w:hAnsi="Arial" w:cs="Arial"/>
          <w:sz w:val="24"/>
          <w:szCs w:val="24"/>
        </w:rPr>
      </w:pPr>
    </w:p>
    <w:p w:rsidR="00E51002" w:rsidRDefault="002915A3" w:rsidP="00E51002">
      <w:pPr>
        <w:spacing w:after="0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</w:t>
      </w:r>
      <w:r>
        <w:rPr>
          <w:rFonts w:ascii="Arial" w:hAnsi="Arial" w:cs="Arial"/>
          <w:sz w:val="24"/>
          <w:szCs w:val="24"/>
        </w:rPr>
        <w:tab/>
      </w:r>
      <w:r w:rsidR="00D8282D">
        <w:rPr>
          <w:rFonts w:ascii="Arial" w:hAnsi="Arial" w:cs="Arial"/>
          <w:sz w:val="24"/>
          <w:szCs w:val="24"/>
        </w:rPr>
        <w:t>For dog and cat adoptions, c</w:t>
      </w:r>
      <w:r>
        <w:rPr>
          <w:rFonts w:ascii="Arial" w:hAnsi="Arial" w:cs="Arial"/>
          <w:sz w:val="24"/>
          <w:szCs w:val="24"/>
        </w:rPr>
        <w:t>ompl</w:t>
      </w:r>
      <w:r w:rsidR="007C2540">
        <w:rPr>
          <w:rFonts w:ascii="Arial" w:hAnsi="Arial" w:cs="Arial"/>
          <w:sz w:val="24"/>
          <w:szCs w:val="24"/>
        </w:rPr>
        <w:t>iance</w:t>
      </w:r>
      <w:r>
        <w:rPr>
          <w:rFonts w:ascii="Arial" w:hAnsi="Arial" w:cs="Arial"/>
          <w:sz w:val="24"/>
          <w:szCs w:val="24"/>
        </w:rPr>
        <w:t xml:space="preserve"> with the </w:t>
      </w:r>
      <w:r w:rsidR="009970CC">
        <w:rPr>
          <w:rFonts w:ascii="Arial" w:hAnsi="Arial" w:cs="Arial"/>
          <w:sz w:val="24"/>
          <w:szCs w:val="24"/>
        </w:rPr>
        <w:t>USDA Animal Welfare Act</w:t>
      </w:r>
      <w:r w:rsidR="00D67AFA">
        <w:rPr>
          <w:rFonts w:ascii="Arial" w:hAnsi="Arial" w:cs="Arial"/>
          <w:sz w:val="24"/>
          <w:szCs w:val="24"/>
        </w:rPr>
        <w:t xml:space="preserve"> Regulations</w:t>
      </w:r>
      <w:r w:rsidR="00E51002">
        <w:rPr>
          <w:rFonts w:ascii="Arial" w:hAnsi="Arial" w:cs="Arial"/>
          <w:sz w:val="24"/>
          <w:szCs w:val="24"/>
        </w:rPr>
        <w:t xml:space="preserve"> in S</w:t>
      </w:r>
      <w:r w:rsidR="00E51002" w:rsidRPr="00E51002">
        <w:rPr>
          <w:rFonts w:ascii="Arial" w:hAnsi="Arial" w:cs="Arial"/>
          <w:sz w:val="24"/>
          <w:szCs w:val="24"/>
        </w:rPr>
        <w:t>ection 2.35</w:t>
      </w:r>
      <w:r>
        <w:rPr>
          <w:rFonts w:ascii="Arial" w:hAnsi="Arial" w:cs="Arial"/>
          <w:sz w:val="24"/>
          <w:szCs w:val="24"/>
        </w:rPr>
        <w:t xml:space="preserve"> </w:t>
      </w:r>
      <w:r w:rsidR="00D312AF">
        <w:rPr>
          <w:rFonts w:ascii="Arial" w:hAnsi="Arial" w:cs="Arial"/>
          <w:sz w:val="24"/>
          <w:szCs w:val="24"/>
        </w:rPr>
        <w:t xml:space="preserve">paragraphs </w:t>
      </w:r>
      <w:r>
        <w:rPr>
          <w:rFonts w:ascii="Arial" w:hAnsi="Arial" w:cs="Arial"/>
          <w:sz w:val="24"/>
          <w:szCs w:val="24"/>
        </w:rPr>
        <w:t xml:space="preserve">(b), </w:t>
      </w:r>
      <w:r w:rsidR="00E51002" w:rsidRPr="00E51002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>, and (e), and Section 2.38</w:t>
      </w:r>
      <w:r w:rsidR="000D6F79">
        <w:rPr>
          <w:rFonts w:ascii="Arial" w:hAnsi="Arial" w:cs="Arial"/>
          <w:sz w:val="24"/>
          <w:szCs w:val="24"/>
        </w:rPr>
        <w:t xml:space="preserve"> </w:t>
      </w:r>
      <w:r w:rsidR="00D8282D">
        <w:rPr>
          <w:rFonts w:ascii="Arial" w:hAnsi="Arial" w:cs="Arial"/>
          <w:sz w:val="24"/>
          <w:szCs w:val="24"/>
        </w:rPr>
        <w:t>is required</w:t>
      </w:r>
      <w:r w:rsidR="00E51002">
        <w:rPr>
          <w:rFonts w:ascii="Arial" w:hAnsi="Arial" w:cs="Arial"/>
          <w:sz w:val="24"/>
          <w:szCs w:val="24"/>
        </w:rPr>
        <w:t>:</w:t>
      </w:r>
    </w:p>
    <w:p w:rsidR="00E51002" w:rsidRDefault="00E51002" w:rsidP="00E51002">
      <w:pPr>
        <w:spacing w:after="0"/>
        <w:ind w:left="1080" w:hanging="360"/>
        <w:rPr>
          <w:rFonts w:ascii="Arial" w:hAnsi="Arial" w:cs="Arial"/>
          <w:sz w:val="24"/>
          <w:szCs w:val="24"/>
        </w:rPr>
      </w:pPr>
    </w:p>
    <w:p w:rsidR="00E51002" w:rsidRDefault="00E51002" w:rsidP="00E51002">
      <w:pPr>
        <w:spacing w:after="0"/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</w:t>
      </w:r>
      <w:r w:rsidR="002915A3">
        <w:rPr>
          <w:rFonts w:ascii="Arial" w:hAnsi="Arial" w:cs="Arial"/>
          <w:sz w:val="24"/>
          <w:szCs w:val="24"/>
        </w:rPr>
        <w:t>The</w:t>
      </w:r>
      <w:r w:rsidR="00E24183">
        <w:rPr>
          <w:rFonts w:ascii="Arial" w:hAnsi="Arial" w:cs="Arial"/>
          <w:sz w:val="24"/>
          <w:szCs w:val="24"/>
        </w:rPr>
        <w:t xml:space="preserve"> VA</w:t>
      </w:r>
      <w:r w:rsidR="002915A3">
        <w:rPr>
          <w:rFonts w:ascii="Arial" w:hAnsi="Arial" w:cs="Arial"/>
          <w:sz w:val="24"/>
          <w:szCs w:val="24"/>
        </w:rPr>
        <w:t xml:space="preserve"> </w:t>
      </w:r>
      <w:r w:rsidR="00024753">
        <w:rPr>
          <w:rFonts w:ascii="Arial" w:hAnsi="Arial" w:cs="Arial"/>
          <w:sz w:val="24"/>
          <w:szCs w:val="24"/>
        </w:rPr>
        <w:t xml:space="preserve">Medical Center </w:t>
      </w:r>
      <w:r w:rsidR="002915A3">
        <w:rPr>
          <w:rFonts w:ascii="Arial" w:hAnsi="Arial" w:cs="Arial"/>
          <w:sz w:val="24"/>
          <w:szCs w:val="24"/>
        </w:rPr>
        <w:t>m</w:t>
      </w:r>
      <w:r w:rsidRPr="00E51002">
        <w:rPr>
          <w:rFonts w:ascii="Arial" w:hAnsi="Arial" w:cs="Arial"/>
          <w:sz w:val="24"/>
          <w:szCs w:val="24"/>
        </w:rPr>
        <w:t xml:space="preserve">ust maintain </w:t>
      </w:r>
      <w:r w:rsidR="007F214C">
        <w:rPr>
          <w:rFonts w:ascii="Arial" w:hAnsi="Arial" w:cs="Arial"/>
          <w:sz w:val="24"/>
          <w:szCs w:val="24"/>
        </w:rPr>
        <w:t xml:space="preserve">records </w:t>
      </w:r>
      <w:r w:rsidR="00E861A6">
        <w:rPr>
          <w:rFonts w:ascii="Arial" w:hAnsi="Arial" w:cs="Arial"/>
          <w:sz w:val="24"/>
          <w:szCs w:val="24"/>
        </w:rPr>
        <w:t xml:space="preserve">that </w:t>
      </w:r>
      <w:r w:rsidR="007F214C">
        <w:rPr>
          <w:rFonts w:ascii="Arial" w:hAnsi="Arial" w:cs="Arial"/>
          <w:sz w:val="24"/>
          <w:szCs w:val="24"/>
        </w:rPr>
        <w:t>correctly record</w:t>
      </w:r>
      <w:r w:rsidR="002915A3">
        <w:rPr>
          <w:rFonts w:ascii="Arial" w:hAnsi="Arial" w:cs="Arial"/>
          <w:sz w:val="24"/>
          <w:szCs w:val="24"/>
        </w:rPr>
        <w:t xml:space="preserve"> the following</w:t>
      </w:r>
      <w:r w:rsidR="001E5E13">
        <w:rPr>
          <w:rFonts w:ascii="Arial" w:hAnsi="Arial" w:cs="Arial"/>
          <w:sz w:val="24"/>
          <w:szCs w:val="24"/>
        </w:rPr>
        <w:t xml:space="preserve"> information required for adoption</w:t>
      </w:r>
      <w:r w:rsidR="002915A3">
        <w:rPr>
          <w:rFonts w:ascii="Arial" w:hAnsi="Arial" w:cs="Arial"/>
          <w:sz w:val="24"/>
          <w:szCs w:val="24"/>
        </w:rPr>
        <w:t xml:space="preserve"> (</w:t>
      </w:r>
      <w:r w:rsidR="002915A3" w:rsidRPr="00E51002">
        <w:rPr>
          <w:rFonts w:ascii="Arial" w:hAnsi="Arial" w:cs="Arial"/>
          <w:sz w:val="24"/>
          <w:szCs w:val="24"/>
        </w:rPr>
        <w:t>A</w:t>
      </w:r>
      <w:r w:rsidR="00242E4B">
        <w:rPr>
          <w:rFonts w:ascii="Arial" w:hAnsi="Arial" w:cs="Arial"/>
          <w:sz w:val="24"/>
          <w:szCs w:val="24"/>
        </w:rPr>
        <w:t xml:space="preserve">nimal and </w:t>
      </w:r>
      <w:r w:rsidR="002915A3" w:rsidRPr="00E51002">
        <w:rPr>
          <w:rFonts w:ascii="Arial" w:hAnsi="Arial" w:cs="Arial"/>
          <w:sz w:val="24"/>
          <w:szCs w:val="24"/>
        </w:rPr>
        <w:t>P</w:t>
      </w:r>
      <w:r w:rsidR="00242E4B">
        <w:rPr>
          <w:rFonts w:ascii="Arial" w:hAnsi="Arial" w:cs="Arial"/>
          <w:sz w:val="24"/>
          <w:szCs w:val="24"/>
        </w:rPr>
        <w:t xml:space="preserve">lant </w:t>
      </w:r>
      <w:r w:rsidR="002915A3" w:rsidRPr="00E51002">
        <w:rPr>
          <w:rFonts w:ascii="Arial" w:hAnsi="Arial" w:cs="Arial"/>
          <w:sz w:val="24"/>
          <w:szCs w:val="24"/>
        </w:rPr>
        <w:t>H</w:t>
      </w:r>
      <w:r w:rsidR="00242E4B">
        <w:rPr>
          <w:rFonts w:ascii="Arial" w:hAnsi="Arial" w:cs="Arial"/>
          <w:sz w:val="24"/>
          <w:szCs w:val="24"/>
        </w:rPr>
        <w:t xml:space="preserve">ealth </w:t>
      </w:r>
      <w:r w:rsidR="002915A3" w:rsidRPr="00E51002">
        <w:rPr>
          <w:rFonts w:ascii="Arial" w:hAnsi="Arial" w:cs="Arial"/>
          <w:sz w:val="24"/>
          <w:szCs w:val="24"/>
        </w:rPr>
        <w:t>I</w:t>
      </w:r>
      <w:r w:rsidR="00242E4B">
        <w:rPr>
          <w:rFonts w:ascii="Arial" w:hAnsi="Arial" w:cs="Arial"/>
          <w:sz w:val="24"/>
          <w:szCs w:val="24"/>
        </w:rPr>
        <w:t xml:space="preserve">nspection </w:t>
      </w:r>
      <w:r w:rsidR="002915A3" w:rsidRPr="00E51002">
        <w:rPr>
          <w:rFonts w:ascii="Arial" w:hAnsi="Arial" w:cs="Arial"/>
          <w:sz w:val="24"/>
          <w:szCs w:val="24"/>
        </w:rPr>
        <w:t>S</w:t>
      </w:r>
      <w:r w:rsidR="00242E4B">
        <w:rPr>
          <w:rFonts w:ascii="Arial" w:hAnsi="Arial" w:cs="Arial"/>
          <w:sz w:val="24"/>
          <w:szCs w:val="24"/>
        </w:rPr>
        <w:t>ervice</w:t>
      </w:r>
      <w:r w:rsidR="002915A3" w:rsidRPr="00E51002">
        <w:rPr>
          <w:rFonts w:ascii="Arial" w:hAnsi="Arial" w:cs="Arial"/>
          <w:sz w:val="24"/>
          <w:szCs w:val="24"/>
        </w:rPr>
        <w:t xml:space="preserve"> </w:t>
      </w:r>
      <w:r w:rsidR="00024753">
        <w:rPr>
          <w:rFonts w:ascii="Arial" w:hAnsi="Arial" w:cs="Arial"/>
          <w:sz w:val="24"/>
          <w:szCs w:val="24"/>
        </w:rPr>
        <w:t>(</w:t>
      </w:r>
      <w:r w:rsidR="00242E4B">
        <w:rPr>
          <w:rFonts w:ascii="Arial" w:hAnsi="Arial" w:cs="Arial"/>
          <w:sz w:val="24"/>
          <w:szCs w:val="24"/>
        </w:rPr>
        <w:t>APHIS</w:t>
      </w:r>
      <w:r w:rsidR="00024753">
        <w:rPr>
          <w:rFonts w:ascii="Arial" w:hAnsi="Arial" w:cs="Arial"/>
          <w:sz w:val="24"/>
          <w:szCs w:val="24"/>
        </w:rPr>
        <w:t>)</w:t>
      </w:r>
      <w:r w:rsidR="00242E4B">
        <w:rPr>
          <w:rFonts w:ascii="Arial" w:hAnsi="Arial" w:cs="Arial"/>
          <w:sz w:val="24"/>
          <w:szCs w:val="24"/>
        </w:rPr>
        <w:t xml:space="preserve"> </w:t>
      </w:r>
      <w:r w:rsidR="002915A3" w:rsidRPr="00E51002">
        <w:rPr>
          <w:rFonts w:ascii="Arial" w:hAnsi="Arial" w:cs="Arial"/>
          <w:sz w:val="24"/>
          <w:szCs w:val="24"/>
        </w:rPr>
        <w:t xml:space="preserve">forms 7006 and 7001 </w:t>
      </w:r>
      <w:r w:rsidR="002915A3">
        <w:rPr>
          <w:rFonts w:ascii="Arial" w:hAnsi="Arial" w:cs="Arial"/>
          <w:sz w:val="24"/>
          <w:szCs w:val="24"/>
        </w:rPr>
        <w:t xml:space="preserve">may optionally be used </w:t>
      </w:r>
      <w:r w:rsidR="002915A3" w:rsidRPr="00E51002">
        <w:rPr>
          <w:rFonts w:ascii="Arial" w:hAnsi="Arial" w:cs="Arial"/>
          <w:sz w:val="24"/>
          <w:szCs w:val="24"/>
        </w:rPr>
        <w:t>to record the required info</w:t>
      </w:r>
      <w:r w:rsidR="002915A3">
        <w:rPr>
          <w:rFonts w:ascii="Arial" w:hAnsi="Arial" w:cs="Arial"/>
          <w:sz w:val="24"/>
          <w:szCs w:val="24"/>
        </w:rPr>
        <w:t>rmation)</w:t>
      </w:r>
      <w:r w:rsidRPr="00E51002">
        <w:rPr>
          <w:rFonts w:ascii="Arial" w:hAnsi="Arial" w:cs="Arial"/>
          <w:sz w:val="24"/>
          <w:szCs w:val="24"/>
        </w:rPr>
        <w:t>:</w:t>
      </w:r>
    </w:p>
    <w:p w:rsidR="001E5E13" w:rsidRDefault="001E5E13" w:rsidP="00E51002">
      <w:pPr>
        <w:spacing w:after="0"/>
        <w:ind w:left="1440" w:hanging="360"/>
        <w:rPr>
          <w:rFonts w:ascii="Arial" w:hAnsi="Arial" w:cs="Arial"/>
          <w:sz w:val="24"/>
          <w:szCs w:val="24"/>
        </w:rPr>
      </w:pPr>
    </w:p>
    <w:p w:rsidR="001E5E13" w:rsidRDefault="001E5E13" w:rsidP="001E5E1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E5E1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</w:t>
      </w:r>
      <w:r w:rsidRPr="001E5E13">
        <w:rPr>
          <w:rFonts w:ascii="Arial" w:hAnsi="Arial" w:cs="Arial"/>
          <w:sz w:val="24"/>
          <w:szCs w:val="24"/>
        </w:rPr>
        <w:t>fficial USDA tag number or tattoo or microchip (</w:t>
      </w:r>
      <w:r>
        <w:rPr>
          <w:rFonts w:ascii="Arial" w:hAnsi="Arial" w:cs="Arial"/>
          <w:sz w:val="24"/>
          <w:szCs w:val="24"/>
        </w:rPr>
        <w:t>see Page A-30 of the USDA Animal Welfare Inspection Guide</w:t>
      </w:r>
      <w:r w:rsidRPr="001E5E13">
        <w:rPr>
          <w:rFonts w:ascii="Arial" w:hAnsi="Arial" w:cs="Arial"/>
          <w:sz w:val="24"/>
          <w:szCs w:val="24"/>
        </w:rPr>
        <w:t>)</w:t>
      </w:r>
      <w:r w:rsidR="002017DE">
        <w:rPr>
          <w:rFonts w:ascii="Arial" w:hAnsi="Arial" w:cs="Arial"/>
          <w:sz w:val="24"/>
          <w:szCs w:val="24"/>
        </w:rPr>
        <w:t>;</w:t>
      </w:r>
    </w:p>
    <w:p w:rsidR="001E5E13" w:rsidRDefault="001E5E13" w:rsidP="001E5E1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E5E13">
        <w:rPr>
          <w:rFonts w:ascii="Arial" w:hAnsi="Arial" w:cs="Arial"/>
          <w:sz w:val="24"/>
          <w:szCs w:val="24"/>
        </w:rPr>
        <w:t>A de</w:t>
      </w:r>
      <w:r>
        <w:rPr>
          <w:rFonts w:ascii="Arial" w:hAnsi="Arial" w:cs="Arial"/>
          <w:sz w:val="24"/>
          <w:szCs w:val="24"/>
        </w:rPr>
        <w:t>scription of the dog or cat (date of birth or approximate</w:t>
      </w:r>
      <w:r w:rsidRPr="001E5E13">
        <w:rPr>
          <w:rFonts w:ascii="Arial" w:hAnsi="Arial" w:cs="Arial"/>
          <w:sz w:val="24"/>
          <w:szCs w:val="24"/>
        </w:rPr>
        <w:t xml:space="preserve"> age, species, breed, sex, color/markings)</w:t>
      </w:r>
      <w:r w:rsidR="002017DE">
        <w:rPr>
          <w:rFonts w:ascii="Arial" w:hAnsi="Arial" w:cs="Arial"/>
          <w:sz w:val="24"/>
          <w:szCs w:val="24"/>
        </w:rPr>
        <w:t>;</w:t>
      </w:r>
    </w:p>
    <w:p w:rsidR="00E51002" w:rsidRPr="001E5E13" w:rsidRDefault="001E5E13" w:rsidP="001E5E1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1E5E13">
        <w:rPr>
          <w:rFonts w:ascii="Arial" w:hAnsi="Arial" w:cs="Arial"/>
          <w:sz w:val="24"/>
          <w:szCs w:val="24"/>
        </w:rPr>
        <w:t>Any additional ID numbers or marks assigned by the research facility</w:t>
      </w:r>
    </w:p>
    <w:p w:rsidR="00E51002" w:rsidRPr="00E51002" w:rsidRDefault="00E51002" w:rsidP="00E51002">
      <w:pPr>
        <w:pStyle w:val="ListParagraph"/>
        <w:numPr>
          <w:ilvl w:val="0"/>
          <w:numId w:val="7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E51002">
        <w:rPr>
          <w:rFonts w:ascii="Arial" w:hAnsi="Arial" w:cs="Arial"/>
          <w:sz w:val="24"/>
          <w:szCs w:val="24"/>
        </w:rPr>
        <w:t>The name and address of the</w:t>
      </w:r>
      <w:r w:rsidR="00AE3C0D">
        <w:rPr>
          <w:rFonts w:ascii="Arial" w:hAnsi="Arial" w:cs="Arial"/>
          <w:sz w:val="24"/>
          <w:szCs w:val="24"/>
        </w:rPr>
        <w:t xml:space="preserve"> </w:t>
      </w:r>
      <w:r w:rsidR="00242E4B">
        <w:rPr>
          <w:rFonts w:ascii="Arial" w:hAnsi="Arial" w:cs="Arial"/>
          <w:sz w:val="24"/>
          <w:szCs w:val="24"/>
        </w:rPr>
        <w:t>placement organization</w:t>
      </w:r>
      <w:r w:rsidR="002017DE">
        <w:rPr>
          <w:rFonts w:ascii="Arial" w:hAnsi="Arial" w:cs="Arial"/>
          <w:sz w:val="24"/>
          <w:szCs w:val="24"/>
        </w:rPr>
        <w:t>;</w:t>
      </w:r>
    </w:p>
    <w:p w:rsidR="0021483B" w:rsidRDefault="0021483B" w:rsidP="00E51002">
      <w:pPr>
        <w:pStyle w:val="ListParagraph"/>
        <w:numPr>
          <w:ilvl w:val="0"/>
          <w:numId w:val="7"/>
        </w:numPr>
        <w:spacing w:after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date of </w:t>
      </w:r>
      <w:r w:rsidRPr="0021483B">
        <w:rPr>
          <w:rFonts w:ascii="Arial" w:eastAsia="Calibri" w:hAnsi="Arial" w:cs="Arial"/>
          <w:sz w:val="24"/>
          <w:szCs w:val="24"/>
        </w:rPr>
        <w:t>departure of the animal from the facility</w:t>
      </w:r>
      <w:r>
        <w:rPr>
          <w:rFonts w:ascii="Arial" w:eastAsia="Calibri" w:hAnsi="Arial" w:cs="Arial"/>
          <w:sz w:val="24"/>
          <w:szCs w:val="24"/>
        </w:rPr>
        <w:t>;</w:t>
      </w:r>
    </w:p>
    <w:p w:rsidR="00E51002" w:rsidRPr="00E51002" w:rsidRDefault="00E51002" w:rsidP="00E51002">
      <w:pPr>
        <w:pStyle w:val="ListParagraph"/>
        <w:numPr>
          <w:ilvl w:val="0"/>
          <w:numId w:val="7"/>
        </w:numPr>
        <w:spacing w:after="0"/>
        <w:ind w:left="1800"/>
        <w:rPr>
          <w:rFonts w:ascii="Arial" w:hAnsi="Arial" w:cs="Arial"/>
          <w:sz w:val="24"/>
          <w:szCs w:val="24"/>
        </w:rPr>
      </w:pPr>
      <w:r w:rsidRPr="00E51002">
        <w:rPr>
          <w:rFonts w:ascii="Arial" w:hAnsi="Arial" w:cs="Arial"/>
          <w:sz w:val="24"/>
          <w:szCs w:val="24"/>
        </w:rPr>
        <w:t xml:space="preserve">The </w:t>
      </w:r>
      <w:r w:rsidR="00D870FE">
        <w:rPr>
          <w:rFonts w:ascii="Arial" w:hAnsi="Arial" w:cs="Arial"/>
          <w:sz w:val="24"/>
          <w:szCs w:val="24"/>
        </w:rPr>
        <w:t>name of the owner of the private vehicle</w:t>
      </w:r>
      <w:r w:rsidR="006A542A">
        <w:rPr>
          <w:rFonts w:ascii="Arial" w:hAnsi="Arial" w:cs="Arial"/>
          <w:sz w:val="24"/>
          <w:szCs w:val="24"/>
        </w:rPr>
        <w:t xml:space="preserve"> </w:t>
      </w:r>
      <w:r w:rsidR="00AE3C0D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 w:rsidR="006A542A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the </w:t>
      </w:r>
      <w:r w:rsidR="00242E4B">
        <w:rPr>
          <w:rFonts w:ascii="Arial" w:hAnsi="Arial" w:cs="Arial"/>
          <w:sz w:val="24"/>
          <w:szCs w:val="24"/>
        </w:rPr>
        <w:t>placement organization</w:t>
      </w:r>
      <w:r w:rsidR="006A542A">
        <w:rPr>
          <w:rFonts w:ascii="Arial" w:hAnsi="Arial" w:cs="Arial"/>
          <w:sz w:val="24"/>
          <w:szCs w:val="24"/>
        </w:rPr>
        <w:t xml:space="preserve"> will transport the animal from VA</w:t>
      </w:r>
      <w:r w:rsidR="002017DE">
        <w:rPr>
          <w:rFonts w:ascii="Arial" w:hAnsi="Arial" w:cs="Arial"/>
          <w:sz w:val="24"/>
          <w:szCs w:val="24"/>
        </w:rPr>
        <w:t>;</w:t>
      </w:r>
    </w:p>
    <w:p w:rsidR="00E51002" w:rsidRPr="00E51002" w:rsidRDefault="00E51002" w:rsidP="00E51002">
      <w:pPr>
        <w:spacing w:after="0"/>
        <w:ind w:left="1080" w:hanging="360"/>
        <w:rPr>
          <w:rFonts w:ascii="Arial" w:hAnsi="Arial" w:cs="Arial"/>
          <w:sz w:val="24"/>
          <w:szCs w:val="24"/>
        </w:rPr>
      </w:pPr>
    </w:p>
    <w:p w:rsidR="00E51002" w:rsidRDefault="003A0A08" w:rsidP="002915A3">
      <w:pPr>
        <w:spacing w:after="0"/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2915A3">
        <w:rPr>
          <w:rFonts w:ascii="Arial" w:hAnsi="Arial" w:cs="Arial"/>
          <w:sz w:val="24"/>
          <w:szCs w:val="24"/>
        </w:rPr>
        <w:t>.</w:t>
      </w:r>
      <w:r w:rsidR="002915A3">
        <w:rPr>
          <w:rFonts w:ascii="Arial" w:hAnsi="Arial" w:cs="Arial"/>
          <w:sz w:val="24"/>
          <w:szCs w:val="24"/>
        </w:rPr>
        <w:tab/>
        <w:t xml:space="preserve">If a dog or cat will be transported across state lines as part of the </w:t>
      </w:r>
      <w:r w:rsidR="00242E4B">
        <w:rPr>
          <w:rFonts w:ascii="Arial" w:hAnsi="Arial" w:cs="Arial"/>
          <w:sz w:val="24"/>
          <w:szCs w:val="24"/>
        </w:rPr>
        <w:t>transfer to the placement organization</w:t>
      </w:r>
      <w:r w:rsidR="002915A3">
        <w:rPr>
          <w:rFonts w:ascii="Arial" w:hAnsi="Arial" w:cs="Arial"/>
          <w:sz w:val="24"/>
          <w:szCs w:val="24"/>
        </w:rPr>
        <w:t xml:space="preserve">, VA must furnish a health certificate which states </w:t>
      </w:r>
      <w:r w:rsidR="00E51002" w:rsidRPr="00E51002">
        <w:rPr>
          <w:rFonts w:ascii="Arial" w:hAnsi="Arial" w:cs="Arial"/>
          <w:sz w:val="24"/>
          <w:szCs w:val="24"/>
        </w:rPr>
        <w:t xml:space="preserve">that a licensed veterinarian inspected the dog or cat on a specified date not more than 10 </w:t>
      </w:r>
      <w:r w:rsidR="005364FD">
        <w:rPr>
          <w:rFonts w:ascii="Arial" w:hAnsi="Arial" w:cs="Arial"/>
          <w:sz w:val="24"/>
          <w:szCs w:val="24"/>
        </w:rPr>
        <w:t xml:space="preserve">calendar </w:t>
      </w:r>
      <w:r w:rsidR="00E51002" w:rsidRPr="00E51002">
        <w:rPr>
          <w:rFonts w:ascii="Arial" w:hAnsi="Arial" w:cs="Arial"/>
          <w:sz w:val="24"/>
          <w:szCs w:val="24"/>
        </w:rPr>
        <w:t>days prior to delivery of t</w:t>
      </w:r>
      <w:r w:rsidR="002915A3">
        <w:rPr>
          <w:rFonts w:ascii="Arial" w:hAnsi="Arial" w:cs="Arial"/>
          <w:sz w:val="24"/>
          <w:szCs w:val="24"/>
        </w:rPr>
        <w:t xml:space="preserve">he animal for transportation. The veterinarian must </w:t>
      </w:r>
      <w:r w:rsidR="00E51002" w:rsidRPr="00E51002">
        <w:rPr>
          <w:rFonts w:ascii="Arial" w:hAnsi="Arial" w:cs="Arial"/>
          <w:sz w:val="24"/>
          <w:szCs w:val="24"/>
        </w:rPr>
        <w:t xml:space="preserve">find that the animal </w:t>
      </w:r>
      <w:r w:rsidR="006F7576">
        <w:rPr>
          <w:rFonts w:ascii="Arial" w:hAnsi="Arial" w:cs="Arial"/>
          <w:sz w:val="24"/>
          <w:szCs w:val="24"/>
        </w:rPr>
        <w:t>appears to be</w:t>
      </w:r>
      <w:r w:rsidR="006F7576" w:rsidRPr="00E51002">
        <w:rPr>
          <w:rFonts w:ascii="Arial" w:hAnsi="Arial" w:cs="Arial"/>
          <w:sz w:val="24"/>
          <w:szCs w:val="24"/>
        </w:rPr>
        <w:t xml:space="preserve"> </w:t>
      </w:r>
      <w:r w:rsidR="00E51002" w:rsidRPr="00E51002">
        <w:rPr>
          <w:rFonts w:ascii="Arial" w:hAnsi="Arial" w:cs="Arial"/>
          <w:sz w:val="24"/>
          <w:szCs w:val="24"/>
        </w:rPr>
        <w:t>free of any infectious disease or physical abnormality that could endanger the animal, other animals, or</w:t>
      </w:r>
      <w:r w:rsidR="002915A3">
        <w:rPr>
          <w:rFonts w:ascii="Arial" w:hAnsi="Arial" w:cs="Arial"/>
          <w:sz w:val="24"/>
          <w:szCs w:val="24"/>
        </w:rPr>
        <w:t xml:space="preserve"> public health. </w:t>
      </w:r>
      <w:r w:rsidR="00E51002" w:rsidRPr="00E51002">
        <w:rPr>
          <w:rFonts w:ascii="Arial" w:hAnsi="Arial" w:cs="Arial"/>
          <w:sz w:val="24"/>
          <w:szCs w:val="24"/>
        </w:rPr>
        <w:t xml:space="preserve">APHIS </w:t>
      </w:r>
      <w:r w:rsidR="002915A3">
        <w:rPr>
          <w:rFonts w:ascii="Arial" w:hAnsi="Arial" w:cs="Arial"/>
          <w:sz w:val="24"/>
          <w:szCs w:val="24"/>
        </w:rPr>
        <w:t xml:space="preserve">Form </w:t>
      </w:r>
      <w:r w:rsidR="00E51002" w:rsidRPr="00E51002">
        <w:rPr>
          <w:rFonts w:ascii="Arial" w:hAnsi="Arial" w:cs="Arial"/>
          <w:sz w:val="24"/>
          <w:szCs w:val="24"/>
        </w:rPr>
        <w:t xml:space="preserve">7001 </w:t>
      </w:r>
      <w:r w:rsidR="002915A3">
        <w:rPr>
          <w:rFonts w:ascii="Arial" w:hAnsi="Arial" w:cs="Arial"/>
          <w:sz w:val="24"/>
          <w:szCs w:val="24"/>
        </w:rPr>
        <w:t xml:space="preserve">may optionally be used </w:t>
      </w:r>
      <w:r w:rsidR="00E51002" w:rsidRPr="00E51002">
        <w:rPr>
          <w:rFonts w:ascii="Arial" w:hAnsi="Arial" w:cs="Arial"/>
          <w:sz w:val="24"/>
          <w:szCs w:val="24"/>
        </w:rPr>
        <w:t>for thi</w:t>
      </w:r>
      <w:r w:rsidR="002915A3">
        <w:rPr>
          <w:rFonts w:ascii="Arial" w:hAnsi="Arial" w:cs="Arial"/>
          <w:sz w:val="24"/>
          <w:szCs w:val="24"/>
        </w:rPr>
        <w:t>s purpose.</w:t>
      </w:r>
    </w:p>
    <w:p w:rsidR="003A0A08" w:rsidRDefault="003A0A08" w:rsidP="002915A3">
      <w:pPr>
        <w:spacing w:after="0"/>
        <w:ind w:left="1440" w:hanging="360"/>
        <w:rPr>
          <w:rFonts w:ascii="Arial" w:hAnsi="Arial" w:cs="Arial"/>
          <w:sz w:val="24"/>
          <w:szCs w:val="24"/>
        </w:rPr>
      </w:pPr>
    </w:p>
    <w:p w:rsidR="003A0A08" w:rsidRDefault="003A0A08" w:rsidP="003A0A08">
      <w:pPr>
        <w:spacing w:after="0"/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The </w:t>
      </w:r>
      <w:r w:rsidR="00B37698">
        <w:rPr>
          <w:rFonts w:ascii="Arial" w:hAnsi="Arial" w:cs="Arial"/>
          <w:sz w:val="24"/>
          <w:szCs w:val="24"/>
        </w:rPr>
        <w:t xml:space="preserve">VA </w:t>
      </w:r>
      <w:r w:rsidR="005B7D95">
        <w:rPr>
          <w:rFonts w:ascii="Arial" w:hAnsi="Arial" w:cs="Arial"/>
          <w:sz w:val="24"/>
          <w:szCs w:val="24"/>
        </w:rPr>
        <w:t xml:space="preserve">Medical Center </w:t>
      </w:r>
      <w:r>
        <w:rPr>
          <w:rFonts w:ascii="Arial" w:hAnsi="Arial" w:cs="Arial"/>
          <w:sz w:val="24"/>
          <w:szCs w:val="24"/>
        </w:rPr>
        <w:t xml:space="preserve">must provide the </w:t>
      </w:r>
      <w:r w:rsidR="00A77F4A">
        <w:rPr>
          <w:rFonts w:ascii="Arial" w:hAnsi="Arial" w:cs="Arial"/>
          <w:sz w:val="24"/>
          <w:szCs w:val="24"/>
        </w:rPr>
        <w:t xml:space="preserve">placement </w:t>
      </w:r>
      <w:r w:rsidR="006075FF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 o</w:t>
      </w:r>
      <w:r w:rsidRPr="00E51002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copy of the information</w:t>
      </w:r>
      <w:r w:rsidRPr="00E51002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items f.1 and f.2 above, and must keep one copy in</w:t>
      </w:r>
      <w:r w:rsidRPr="00E51002">
        <w:rPr>
          <w:rFonts w:ascii="Arial" w:hAnsi="Arial" w:cs="Arial"/>
          <w:sz w:val="24"/>
          <w:szCs w:val="24"/>
        </w:rPr>
        <w:t xml:space="preserve"> the VA facility f</w:t>
      </w:r>
      <w:r>
        <w:rPr>
          <w:rFonts w:ascii="Arial" w:hAnsi="Arial" w:cs="Arial"/>
          <w:sz w:val="24"/>
          <w:szCs w:val="24"/>
        </w:rPr>
        <w:t xml:space="preserve">or at least 3 years. </w:t>
      </w:r>
    </w:p>
    <w:p w:rsidR="001E5E13" w:rsidRDefault="001E5E13" w:rsidP="003A0A08">
      <w:pPr>
        <w:spacing w:after="0"/>
        <w:ind w:left="1440" w:hanging="360"/>
        <w:rPr>
          <w:rFonts w:ascii="Arial" w:hAnsi="Arial" w:cs="Arial"/>
          <w:sz w:val="24"/>
          <w:szCs w:val="24"/>
        </w:rPr>
      </w:pPr>
    </w:p>
    <w:p w:rsidR="001E5E13" w:rsidRDefault="001E5E13" w:rsidP="003A0A08">
      <w:pPr>
        <w:spacing w:after="0"/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C04D6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</w:t>
      </w:r>
      <w:r w:rsidR="00A77F4A">
        <w:rPr>
          <w:rFonts w:ascii="Arial" w:hAnsi="Arial" w:cs="Arial"/>
          <w:sz w:val="24"/>
          <w:szCs w:val="24"/>
        </w:rPr>
        <w:t xml:space="preserve">transfer to the placement organization </w:t>
      </w:r>
      <w:r w:rsidR="00C04D60"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>take place at the VA</w:t>
      </w:r>
      <w:r w:rsidR="00024753">
        <w:rPr>
          <w:rFonts w:ascii="Arial" w:hAnsi="Arial" w:cs="Arial"/>
          <w:sz w:val="24"/>
          <w:szCs w:val="24"/>
        </w:rPr>
        <w:t xml:space="preserve"> Medical Center</w:t>
      </w:r>
      <w:r w:rsidR="00C04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0A6A" w:rsidRDefault="00660A6A" w:rsidP="003A0A08">
      <w:pPr>
        <w:spacing w:after="0"/>
        <w:ind w:left="1440" w:hanging="360"/>
        <w:rPr>
          <w:rFonts w:ascii="Arial" w:hAnsi="Arial" w:cs="Arial"/>
          <w:sz w:val="24"/>
          <w:szCs w:val="24"/>
        </w:rPr>
      </w:pPr>
    </w:p>
    <w:p w:rsidR="001B2366" w:rsidRDefault="001B2366" w:rsidP="003A0A08">
      <w:pPr>
        <w:spacing w:after="0"/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Acceptance by VA of any financial compensation from the </w:t>
      </w:r>
      <w:r w:rsidR="00242E4B">
        <w:rPr>
          <w:rFonts w:ascii="Arial" w:hAnsi="Arial" w:cs="Arial"/>
          <w:sz w:val="24"/>
          <w:szCs w:val="24"/>
        </w:rPr>
        <w:t>placement organization</w:t>
      </w:r>
      <w:r>
        <w:rPr>
          <w:rFonts w:ascii="Arial" w:hAnsi="Arial" w:cs="Arial"/>
          <w:sz w:val="24"/>
          <w:szCs w:val="24"/>
        </w:rPr>
        <w:t xml:space="preserve"> will be interpreted by USDA as VA taking on the role of a “dealer</w:t>
      </w:r>
      <w:r w:rsidR="006F60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” which requires compliance with many more regulatory requirements.  Such activities are not covered by this guidance, and are </w:t>
      </w:r>
      <w:r w:rsidR="00242E4B">
        <w:rPr>
          <w:rFonts w:ascii="Arial" w:hAnsi="Arial" w:cs="Arial"/>
          <w:sz w:val="24"/>
          <w:szCs w:val="24"/>
        </w:rPr>
        <w:t>prohibited</w:t>
      </w:r>
      <w:r>
        <w:rPr>
          <w:rFonts w:ascii="Arial" w:hAnsi="Arial" w:cs="Arial"/>
          <w:sz w:val="24"/>
          <w:szCs w:val="24"/>
        </w:rPr>
        <w:t>.</w:t>
      </w:r>
    </w:p>
    <w:p w:rsidR="00AE3C0D" w:rsidRDefault="00AE3C0D" w:rsidP="00AE3C0D">
      <w:pPr>
        <w:spacing w:after="0"/>
        <w:ind w:left="720" w:hanging="360"/>
        <w:rPr>
          <w:rFonts w:ascii="Arial" w:hAnsi="Arial" w:cs="Arial"/>
          <w:sz w:val="24"/>
          <w:szCs w:val="24"/>
        </w:rPr>
      </w:pPr>
    </w:p>
    <w:p w:rsidR="00AE3C0D" w:rsidRDefault="00D312AF" w:rsidP="003A0A08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</w:t>
      </w:r>
      <w:r>
        <w:rPr>
          <w:rFonts w:ascii="Arial" w:hAnsi="Arial" w:cs="Arial"/>
          <w:sz w:val="24"/>
          <w:szCs w:val="24"/>
        </w:rPr>
        <w:tab/>
      </w:r>
      <w:r w:rsidR="00583088">
        <w:rPr>
          <w:rFonts w:ascii="Arial" w:hAnsi="Arial" w:cs="Arial"/>
          <w:sz w:val="24"/>
          <w:szCs w:val="24"/>
        </w:rPr>
        <w:t xml:space="preserve">For USDA species other than dogs or cats, the relevant sections of the Animal Welfare Act Regulations must be consulted.  </w:t>
      </w:r>
    </w:p>
    <w:p w:rsidR="00A87DE5" w:rsidRDefault="00A87DE5" w:rsidP="003A0A08">
      <w:pPr>
        <w:spacing w:after="0"/>
        <w:ind w:left="720" w:hanging="360"/>
        <w:rPr>
          <w:rFonts w:ascii="Arial" w:hAnsi="Arial" w:cs="Arial"/>
          <w:sz w:val="24"/>
          <w:szCs w:val="24"/>
        </w:rPr>
      </w:pPr>
    </w:p>
    <w:p w:rsidR="00A87DE5" w:rsidRDefault="00D312AF" w:rsidP="003A0A08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</w:t>
      </w:r>
      <w:r w:rsidR="00BB3A18">
        <w:rPr>
          <w:rFonts w:ascii="Arial" w:hAnsi="Arial" w:cs="Arial"/>
          <w:sz w:val="24"/>
          <w:szCs w:val="24"/>
        </w:rPr>
        <w:t xml:space="preserve"> </w:t>
      </w:r>
      <w:r w:rsidR="00660A6A">
        <w:rPr>
          <w:rFonts w:ascii="Arial" w:hAnsi="Arial" w:cs="Arial"/>
          <w:sz w:val="24"/>
          <w:szCs w:val="24"/>
        </w:rPr>
        <w:t xml:space="preserve"> </w:t>
      </w:r>
      <w:r w:rsidR="00B37698" w:rsidRPr="00B37698">
        <w:rPr>
          <w:rFonts w:ascii="Arial" w:hAnsi="Arial" w:cs="Arial"/>
          <w:sz w:val="24"/>
          <w:szCs w:val="24"/>
        </w:rPr>
        <w:t xml:space="preserve">Agreement by the placement organization </w:t>
      </w:r>
      <w:r w:rsidR="00BE114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VA cannot</w:t>
      </w:r>
      <w:r w:rsidR="00A87DE5">
        <w:rPr>
          <w:rFonts w:ascii="Arial" w:hAnsi="Arial" w:cs="Arial"/>
          <w:sz w:val="24"/>
          <w:szCs w:val="24"/>
        </w:rPr>
        <w:t xml:space="preserve"> accept </w:t>
      </w:r>
      <w:r w:rsidR="00BE1149">
        <w:rPr>
          <w:rFonts w:ascii="Arial" w:hAnsi="Arial" w:cs="Arial"/>
          <w:sz w:val="24"/>
          <w:szCs w:val="24"/>
        </w:rPr>
        <w:t>the return of a</w:t>
      </w:r>
      <w:r w:rsidR="00583088">
        <w:rPr>
          <w:rFonts w:ascii="Arial" w:hAnsi="Arial" w:cs="Arial"/>
          <w:sz w:val="24"/>
          <w:szCs w:val="24"/>
        </w:rPr>
        <w:t xml:space="preserve">n animal </w:t>
      </w:r>
      <w:r w:rsidR="00BE1149">
        <w:rPr>
          <w:rFonts w:ascii="Arial" w:hAnsi="Arial" w:cs="Arial"/>
          <w:sz w:val="24"/>
          <w:szCs w:val="24"/>
        </w:rPr>
        <w:t>that has been</w:t>
      </w:r>
      <w:r>
        <w:rPr>
          <w:rFonts w:ascii="Arial" w:hAnsi="Arial" w:cs="Arial"/>
          <w:sz w:val="24"/>
          <w:szCs w:val="24"/>
        </w:rPr>
        <w:t xml:space="preserve"> adopted</w:t>
      </w:r>
      <w:r w:rsidR="00A87DE5">
        <w:rPr>
          <w:rFonts w:ascii="Arial" w:hAnsi="Arial" w:cs="Arial"/>
          <w:sz w:val="24"/>
          <w:szCs w:val="24"/>
        </w:rPr>
        <w:t>.</w:t>
      </w:r>
    </w:p>
    <w:p w:rsidR="00BB3A18" w:rsidRDefault="00BB3A18" w:rsidP="003A0A08">
      <w:pPr>
        <w:spacing w:after="0"/>
        <w:ind w:left="720" w:hanging="360"/>
        <w:rPr>
          <w:rFonts w:ascii="Arial" w:hAnsi="Arial" w:cs="Arial"/>
          <w:sz w:val="24"/>
          <w:szCs w:val="24"/>
        </w:rPr>
      </w:pPr>
    </w:p>
    <w:p w:rsidR="00BB3A18" w:rsidRPr="00FE2273" w:rsidRDefault="00BB3A18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BB3A18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 The expectation that any </w:t>
      </w:r>
      <w:r w:rsidR="00A77F4A">
        <w:rPr>
          <w:rFonts w:ascii="Arial" w:hAnsi="Arial" w:cs="Arial"/>
          <w:sz w:val="24"/>
          <w:szCs w:val="24"/>
        </w:rPr>
        <w:t xml:space="preserve">placement </w:t>
      </w:r>
      <w:r w:rsidR="00D34715">
        <w:rPr>
          <w:rFonts w:ascii="Arial" w:hAnsi="Arial" w:cs="Arial"/>
          <w:sz w:val="24"/>
          <w:szCs w:val="24"/>
        </w:rPr>
        <w:t>organization</w:t>
      </w:r>
      <w:r>
        <w:rPr>
          <w:rFonts w:ascii="Arial" w:hAnsi="Arial" w:cs="Arial"/>
          <w:sz w:val="24"/>
          <w:szCs w:val="24"/>
        </w:rPr>
        <w:t xml:space="preserve"> that accepts responsibility for the adoption process also agrees to arrange the </w:t>
      </w:r>
      <w:r w:rsidR="00D34715">
        <w:rPr>
          <w:rFonts w:ascii="Arial" w:hAnsi="Arial" w:cs="Arial"/>
          <w:sz w:val="24"/>
          <w:szCs w:val="24"/>
        </w:rPr>
        <w:t xml:space="preserve">final </w:t>
      </w:r>
      <w:r>
        <w:rPr>
          <w:rFonts w:ascii="Arial" w:hAnsi="Arial" w:cs="Arial"/>
          <w:sz w:val="24"/>
          <w:szCs w:val="24"/>
        </w:rPr>
        <w:t>adoptions</w:t>
      </w:r>
      <w:r w:rsidR="006D0F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keeping with VA’s intention to </w:t>
      </w:r>
      <w:r w:rsidR="006D0F7B">
        <w:rPr>
          <w:rFonts w:ascii="Arial" w:hAnsi="Arial" w:cs="Arial"/>
          <w:sz w:val="24"/>
          <w:szCs w:val="24"/>
        </w:rPr>
        <w:t>encourage suitable adoptions by private citizens that promote the safety and well-being of both the animals and the adoptive families.</w:t>
      </w:r>
    </w:p>
    <w:p w:rsidR="00AE3C0D" w:rsidRDefault="00AE3C0D" w:rsidP="00E51002">
      <w:pPr>
        <w:spacing w:after="0"/>
        <w:rPr>
          <w:rFonts w:ascii="Arial" w:hAnsi="Arial" w:cs="Arial"/>
          <w:sz w:val="24"/>
          <w:szCs w:val="24"/>
        </w:rPr>
      </w:pPr>
    </w:p>
    <w:p w:rsidR="00F37FD1" w:rsidRDefault="00661A0F" w:rsidP="00661A0F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661A0F">
        <w:rPr>
          <w:rFonts w:ascii="Arial" w:hAnsi="Arial" w:cs="Arial"/>
          <w:b/>
          <w:sz w:val="24"/>
          <w:szCs w:val="24"/>
        </w:rPr>
        <w:t>Reporting.</w:t>
      </w:r>
      <w:r w:rsidR="008A4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602D1">
        <w:rPr>
          <w:rFonts w:ascii="Arial" w:hAnsi="Arial" w:cs="Arial"/>
          <w:sz w:val="24"/>
          <w:szCs w:val="24"/>
        </w:rPr>
        <w:t xml:space="preserve">Information on the status of each research dog and cat will be collected annually as part of the online Veterinary Medical Unit </w:t>
      </w:r>
      <w:r w:rsidR="001E5E13">
        <w:rPr>
          <w:rFonts w:ascii="Arial" w:hAnsi="Arial" w:cs="Arial"/>
          <w:sz w:val="24"/>
          <w:szCs w:val="24"/>
        </w:rPr>
        <w:t xml:space="preserve">report software.  </w:t>
      </w:r>
    </w:p>
    <w:p w:rsidR="007A58B8" w:rsidRDefault="007A58B8" w:rsidP="00661A0F">
      <w:pPr>
        <w:spacing w:after="0"/>
        <w:ind w:left="360" w:hanging="360"/>
        <w:rPr>
          <w:rFonts w:ascii="Arial" w:hAnsi="Arial" w:cs="Arial"/>
          <w:sz w:val="24"/>
          <w:szCs w:val="24"/>
        </w:rPr>
      </w:pPr>
    </w:p>
    <w:p w:rsidR="00BC7E24" w:rsidRDefault="00BC7E24" w:rsidP="00DB694A">
      <w:pPr>
        <w:spacing w:after="0"/>
        <w:rPr>
          <w:rFonts w:ascii="Arial" w:hAnsi="Arial" w:cs="Arial"/>
          <w:sz w:val="24"/>
          <w:szCs w:val="24"/>
        </w:rPr>
      </w:pPr>
    </w:p>
    <w:p w:rsidR="00BC7E24" w:rsidRPr="000422E2" w:rsidRDefault="00BC7E24" w:rsidP="001E5E13">
      <w:pPr>
        <w:spacing w:after="0"/>
        <w:rPr>
          <w:rFonts w:ascii="Arial" w:hAnsi="Arial" w:cs="Arial"/>
          <w:sz w:val="24"/>
          <w:szCs w:val="24"/>
        </w:rPr>
      </w:pPr>
    </w:p>
    <w:sectPr w:rsidR="00BC7E24" w:rsidRPr="0004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68F"/>
    <w:multiLevelType w:val="hybridMultilevel"/>
    <w:tmpl w:val="1A3245A0"/>
    <w:lvl w:ilvl="0" w:tplc="9E665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307A9"/>
    <w:multiLevelType w:val="hybridMultilevel"/>
    <w:tmpl w:val="24543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56438FF"/>
    <w:multiLevelType w:val="hybridMultilevel"/>
    <w:tmpl w:val="9568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010F1"/>
    <w:multiLevelType w:val="hybridMultilevel"/>
    <w:tmpl w:val="483C8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700F0"/>
    <w:multiLevelType w:val="hybridMultilevel"/>
    <w:tmpl w:val="2632B4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7A48F2"/>
    <w:multiLevelType w:val="hybridMultilevel"/>
    <w:tmpl w:val="34F60F46"/>
    <w:lvl w:ilvl="0" w:tplc="BE5A1D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7F67"/>
    <w:multiLevelType w:val="hybridMultilevel"/>
    <w:tmpl w:val="29B8FC46"/>
    <w:lvl w:ilvl="0" w:tplc="8354D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D50A2"/>
    <w:multiLevelType w:val="hybridMultilevel"/>
    <w:tmpl w:val="EBB4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374D"/>
    <w:multiLevelType w:val="hybridMultilevel"/>
    <w:tmpl w:val="79587F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3F83DB1"/>
    <w:multiLevelType w:val="hybridMultilevel"/>
    <w:tmpl w:val="E80C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37AD0"/>
    <w:multiLevelType w:val="hybridMultilevel"/>
    <w:tmpl w:val="BF7EB990"/>
    <w:lvl w:ilvl="0" w:tplc="83188E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B3C4A"/>
    <w:multiLevelType w:val="hybridMultilevel"/>
    <w:tmpl w:val="233894CA"/>
    <w:lvl w:ilvl="0" w:tplc="8396A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32"/>
    <w:rsid w:val="000055CA"/>
    <w:rsid w:val="00007B2C"/>
    <w:rsid w:val="00010F73"/>
    <w:rsid w:val="00014354"/>
    <w:rsid w:val="00015986"/>
    <w:rsid w:val="00024753"/>
    <w:rsid w:val="000422E2"/>
    <w:rsid w:val="00043B5F"/>
    <w:rsid w:val="000B5D1B"/>
    <w:rsid w:val="000D6F79"/>
    <w:rsid w:val="000E38A4"/>
    <w:rsid w:val="00130E59"/>
    <w:rsid w:val="00136A75"/>
    <w:rsid w:val="00175141"/>
    <w:rsid w:val="00195323"/>
    <w:rsid w:val="001A53BE"/>
    <w:rsid w:val="001B2366"/>
    <w:rsid w:val="001C438E"/>
    <w:rsid w:val="001E5E13"/>
    <w:rsid w:val="001F4FB9"/>
    <w:rsid w:val="002017DE"/>
    <w:rsid w:val="00205718"/>
    <w:rsid w:val="00211CCE"/>
    <w:rsid w:val="0021483B"/>
    <w:rsid w:val="00222D8F"/>
    <w:rsid w:val="00231C10"/>
    <w:rsid w:val="00242E4B"/>
    <w:rsid w:val="00277ECB"/>
    <w:rsid w:val="002915A3"/>
    <w:rsid w:val="0029468A"/>
    <w:rsid w:val="002D0299"/>
    <w:rsid w:val="002D1589"/>
    <w:rsid w:val="002D5470"/>
    <w:rsid w:val="002F30D6"/>
    <w:rsid w:val="003034E3"/>
    <w:rsid w:val="00310DB6"/>
    <w:rsid w:val="0032498B"/>
    <w:rsid w:val="00326AC4"/>
    <w:rsid w:val="00331267"/>
    <w:rsid w:val="00344E3F"/>
    <w:rsid w:val="00351E6E"/>
    <w:rsid w:val="00376427"/>
    <w:rsid w:val="00381E5F"/>
    <w:rsid w:val="00392319"/>
    <w:rsid w:val="003A0A08"/>
    <w:rsid w:val="003E2560"/>
    <w:rsid w:val="003E5F1D"/>
    <w:rsid w:val="003E7387"/>
    <w:rsid w:val="003F2258"/>
    <w:rsid w:val="003F51C9"/>
    <w:rsid w:val="004422DB"/>
    <w:rsid w:val="00443812"/>
    <w:rsid w:val="00452399"/>
    <w:rsid w:val="00452EC0"/>
    <w:rsid w:val="00486A0F"/>
    <w:rsid w:val="004A01FC"/>
    <w:rsid w:val="004E7F2D"/>
    <w:rsid w:val="004F2B91"/>
    <w:rsid w:val="00514DF8"/>
    <w:rsid w:val="00516F4C"/>
    <w:rsid w:val="005364FD"/>
    <w:rsid w:val="005411FE"/>
    <w:rsid w:val="00570E82"/>
    <w:rsid w:val="00583088"/>
    <w:rsid w:val="00583372"/>
    <w:rsid w:val="005A791D"/>
    <w:rsid w:val="005B4276"/>
    <w:rsid w:val="005B7D95"/>
    <w:rsid w:val="005D5380"/>
    <w:rsid w:val="006075FF"/>
    <w:rsid w:val="0062330F"/>
    <w:rsid w:val="00625964"/>
    <w:rsid w:val="00626DE8"/>
    <w:rsid w:val="00626F29"/>
    <w:rsid w:val="006559A3"/>
    <w:rsid w:val="00660A6A"/>
    <w:rsid w:val="00661A0F"/>
    <w:rsid w:val="00672226"/>
    <w:rsid w:val="00680C3B"/>
    <w:rsid w:val="00682FC2"/>
    <w:rsid w:val="006A2FD0"/>
    <w:rsid w:val="006A542A"/>
    <w:rsid w:val="006B6733"/>
    <w:rsid w:val="006C2966"/>
    <w:rsid w:val="006D0EEA"/>
    <w:rsid w:val="006D0F7B"/>
    <w:rsid w:val="006E1D44"/>
    <w:rsid w:val="006E56D5"/>
    <w:rsid w:val="006F2918"/>
    <w:rsid w:val="006F60DB"/>
    <w:rsid w:val="006F7576"/>
    <w:rsid w:val="0073442E"/>
    <w:rsid w:val="007372A6"/>
    <w:rsid w:val="007509D4"/>
    <w:rsid w:val="007512F2"/>
    <w:rsid w:val="00786B5B"/>
    <w:rsid w:val="00792213"/>
    <w:rsid w:val="00792237"/>
    <w:rsid w:val="007A58B8"/>
    <w:rsid w:val="007C2540"/>
    <w:rsid w:val="007C3E45"/>
    <w:rsid w:val="007D0AC9"/>
    <w:rsid w:val="007D47B8"/>
    <w:rsid w:val="007F214C"/>
    <w:rsid w:val="00807CC9"/>
    <w:rsid w:val="008602D1"/>
    <w:rsid w:val="00867759"/>
    <w:rsid w:val="00871B78"/>
    <w:rsid w:val="00884F6A"/>
    <w:rsid w:val="00886490"/>
    <w:rsid w:val="008A405E"/>
    <w:rsid w:val="008C72AD"/>
    <w:rsid w:val="008D4BCF"/>
    <w:rsid w:val="008E49C2"/>
    <w:rsid w:val="00904600"/>
    <w:rsid w:val="0091772F"/>
    <w:rsid w:val="009369B5"/>
    <w:rsid w:val="00961ED4"/>
    <w:rsid w:val="00975255"/>
    <w:rsid w:val="0098525E"/>
    <w:rsid w:val="00993941"/>
    <w:rsid w:val="009970CC"/>
    <w:rsid w:val="009A1451"/>
    <w:rsid w:val="009A2D25"/>
    <w:rsid w:val="009B65F3"/>
    <w:rsid w:val="009C09D3"/>
    <w:rsid w:val="009C7F18"/>
    <w:rsid w:val="009F00EC"/>
    <w:rsid w:val="00A0572C"/>
    <w:rsid w:val="00A125D3"/>
    <w:rsid w:val="00A219F8"/>
    <w:rsid w:val="00A22BE4"/>
    <w:rsid w:val="00A37F49"/>
    <w:rsid w:val="00A60B32"/>
    <w:rsid w:val="00A77F4A"/>
    <w:rsid w:val="00A87DE5"/>
    <w:rsid w:val="00AC3028"/>
    <w:rsid w:val="00AD04B4"/>
    <w:rsid w:val="00AD5F39"/>
    <w:rsid w:val="00AE3C0D"/>
    <w:rsid w:val="00B16BB6"/>
    <w:rsid w:val="00B348FB"/>
    <w:rsid w:val="00B37698"/>
    <w:rsid w:val="00B51550"/>
    <w:rsid w:val="00B8353F"/>
    <w:rsid w:val="00BB3373"/>
    <w:rsid w:val="00BB3A18"/>
    <w:rsid w:val="00BC7E24"/>
    <w:rsid w:val="00BE1149"/>
    <w:rsid w:val="00BE6D49"/>
    <w:rsid w:val="00C04D60"/>
    <w:rsid w:val="00C44160"/>
    <w:rsid w:val="00C93044"/>
    <w:rsid w:val="00CB7005"/>
    <w:rsid w:val="00CE2F61"/>
    <w:rsid w:val="00D04201"/>
    <w:rsid w:val="00D21FCF"/>
    <w:rsid w:val="00D235FE"/>
    <w:rsid w:val="00D312AF"/>
    <w:rsid w:val="00D3130E"/>
    <w:rsid w:val="00D324F1"/>
    <w:rsid w:val="00D34715"/>
    <w:rsid w:val="00D34883"/>
    <w:rsid w:val="00D46586"/>
    <w:rsid w:val="00D67AFA"/>
    <w:rsid w:val="00D8282D"/>
    <w:rsid w:val="00D870FE"/>
    <w:rsid w:val="00D9241F"/>
    <w:rsid w:val="00D96CE0"/>
    <w:rsid w:val="00DA03ED"/>
    <w:rsid w:val="00DB12D4"/>
    <w:rsid w:val="00DB1ED8"/>
    <w:rsid w:val="00DB6304"/>
    <w:rsid w:val="00DB694A"/>
    <w:rsid w:val="00DE1569"/>
    <w:rsid w:val="00DF4238"/>
    <w:rsid w:val="00E0141D"/>
    <w:rsid w:val="00E05A1E"/>
    <w:rsid w:val="00E10360"/>
    <w:rsid w:val="00E13A9D"/>
    <w:rsid w:val="00E148C3"/>
    <w:rsid w:val="00E14FD5"/>
    <w:rsid w:val="00E162E9"/>
    <w:rsid w:val="00E24183"/>
    <w:rsid w:val="00E51002"/>
    <w:rsid w:val="00E716EE"/>
    <w:rsid w:val="00E738B0"/>
    <w:rsid w:val="00E76992"/>
    <w:rsid w:val="00E8297A"/>
    <w:rsid w:val="00E861A6"/>
    <w:rsid w:val="00E917B0"/>
    <w:rsid w:val="00E919A4"/>
    <w:rsid w:val="00EB208D"/>
    <w:rsid w:val="00F15828"/>
    <w:rsid w:val="00F267CF"/>
    <w:rsid w:val="00F37FD1"/>
    <w:rsid w:val="00F7164B"/>
    <w:rsid w:val="00FA0C41"/>
    <w:rsid w:val="00FB7440"/>
    <w:rsid w:val="00FD0432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B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B3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2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D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2D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0A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923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4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B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B3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26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D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D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2D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0A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923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4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lam.org/about/position-state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of Research Animals Covered by the USDA Animal Welfare Act Regulations</vt:lpstr>
    </vt:vector>
  </TitlesOfParts>
  <Company>Veteran Affairs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of Research Animals Covered by the USDA Animal Welfare Act Regulations</dc:title>
  <dc:subject>Adoption of Research Animals Covered by the USDA Animal Welfare Act Regulations</dc:subject>
  <dc:creator>Fallon, Michael DVM PhD</dc:creator>
  <cp:keywords>Adoption of Research Animals Covered by the USDA Animal Welfare Act Regulations</cp:keywords>
  <cp:lastModifiedBy>Department of Veterans Affairs</cp:lastModifiedBy>
  <cp:revision>4</cp:revision>
  <dcterms:created xsi:type="dcterms:W3CDTF">2018-07-02T17:00:00Z</dcterms:created>
  <dcterms:modified xsi:type="dcterms:W3CDTF">2018-07-02T17:39:00Z</dcterms:modified>
</cp:coreProperties>
</file>