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EF" w:rsidRPr="00965C65" w:rsidRDefault="001F29EF" w:rsidP="001F29EF">
      <w:pPr>
        <w:pStyle w:val="Title"/>
        <w:rPr>
          <w:b w:val="0"/>
          <w:smallCaps/>
          <w:sz w:val="32"/>
          <w:szCs w:val="32"/>
        </w:rPr>
      </w:pPr>
      <w:bookmarkStart w:id="0" w:name="OLE_LINK1"/>
      <w:bookmarkStart w:id="1" w:name="OLE_LINK2"/>
      <w:r w:rsidRPr="00965C65">
        <w:rPr>
          <w:b w:val="0"/>
          <w:smallCaps/>
          <w:sz w:val="32"/>
          <w:szCs w:val="32"/>
        </w:rPr>
        <w:t>Instructions for Completion of the</w:t>
      </w:r>
    </w:p>
    <w:p w:rsidR="001F29EF" w:rsidRPr="00965C65" w:rsidRDefault="001F29EF" w:rsidP="001F29EF">
      <w:pPr>
        <w:pStyle w:val="Title"/>
        <w:rPr>
          <w:bCs w:val="0"/>
          <w:smallCaps/>
          <w:sz w:val="32"/>
          <w:szCs w:val="32"/>
        </w:rPr>
      </w:pPr>
      <w:r w:rsidRPr="00965C65">
        <w:rPr>
          <w:smallCaps/>
          <w:sz w:val="32"/>
          <w:szCs w:val="32"/>
        </w:rPr>
        <w:t xml:space="preserve">ACORP Appendix </w:t>
      </w:r>
      <w:r w:rsidRPr="00965C65">
        <w:rPr>
          <w:bCs w:val="0"/>
          <w:smallCaps/>
          <w:sz w:val="32"/>
          <w:szCs w:val="32"/>
        </w:rPr>
        <w:t>7 -- Use of Patient Care Equipment and/or Areas</w:t>
      </w:r>
    </w:p>
    <w:p w:rsidR="001F29EF" w:rsidRPr="00965C65" w:rsidRDefault="001F29EF" w:rsidP="001F29EF">
      <w:pPr>
        <w:jc w:val="center"/>
        <w:rPr>
          <w:rFonts w:ascii="Arial" w:hAnsi="Arial" w:cs="Arial"/>
          <w:b/>
          <w:bCs/>
          <w:smallCaps/>
          <w:sz w:val="32"/>
          <w:szCs w:val="32"/>
        </w:rPr>
      </w:pPr>
      <w:r w:rsidRPr="00965C65">
        <w:rPr>
          <w:rFonts w:ascii="Arial" w:hAnsi="Arial" w:cs="Arial"/>
          <w:b/>
          <w:bCs/>
          <w:smallCaps/>
          <w:sz w:val="32"/>
          <w:szCs w:val="32"/>
        </w:rPr>
        <w:t>for Animal Studies</w:t>
      </w:r>
    </w:p>
    <w:p w:rsidR="001F29EF" w:rsidRPr="00965C65" w:rsidRDefault="001F29EF" w:rsidP="001F29EF">
      <w:pPr>
        <w:pStyle w:val="Title"/>
        <w:rPr>
          <w:smallCaps/>
          <w:sz w:val="32"/>
          <w:szCs w:val="32"/>
        </w:rPr>
      </w:pPr>
      <w:r w:rsidRPr="00965C65">
        <w:rPr>
          <w:smallCaps/>
          <w:sz w:val="32"/>
          <w:szCs w:val="32"/>
        </w:rPr>
        <w:t>(ACORP App. 7 Instructions)</w:t>
      </w:r>
    </w:p>
    <w:p w:rsidR="001F29EF" w:rsidRPr="00965C65" w:rsidRDefault="00965C65" w:rsidP="001F29EF">
      <w:pPr>
        <w:jc w:val="center"/>
        <w:rPr>
          <w:rFonts w:ascii="Arial" w:hAnsi="Arial" w:cs="Arial"/>
          <w:b/>
          <w:bCs/>
          <w:smallCaps/>
        </w:rPr>
      </w:pPr>
      <w:r>
        <w:rPr>
          <w:rFonts w:ascii="Arial" w:hAnsi="Arial" w:cs="Arial"/>
          <w:b/>
          <w:bCs/>
          <w:smallCaps/>
        </w:rPr>
        <w:t>Version 4</w:t>
      </w:r>
    </w:p>
    <w:bookmarkEnd w:id="0"/>
    <w:bookmarkEnd w:id="1"/>
    <w:p w:rsidR="001252CF" w:rsidRDefault="001252CF" w:rsidP="001252CF">
      <w:pPr>
        <w:rPr>
          <w:rFonts w:ascii="Arial" w:hAnsi="Arial" w:cs="Arial"/>
          <w:iCs/>
          <w:sz w:val="22"/>
          <w:szCs w:val="22"/>
        </w:rPr>
      </w:pPr>
      <w:r>
        <w:rPr>
          <w:rFonts w:ascii="Arial" w:hAnsi="Arial" w:cs="Arial"/>
          <w:iCs/>
          <w:sz w:val="22"/>
          <w:szCs w:val="22"/>
        </w:rPr>
        <w:t xml:space="preserve">These instructions provide detailed guidance on completing Appendix </w:t>
      </w:r>
      <w:r w:rsidR="00F93615">
        <w:rPr>
          <w:rFonts w:ascii="Arial" w:hAnsi="Arial" w:cs="Arial"/>
          <w:iCs/>
          <w:sz w:val="22"/>
          <w:szCs w:val="22"/>
        </w:rPr>
        <w:t>7</w:t>
      </w:r>
      <w:r>
        <w:rPr>
          <w:rFonts w:ascii="Arial" w:hAnsi="Arial" w:cs="Arial"/>
          <w:iCs/>
          <w:sz w:val="22"/>
          <w:szCs w:val="22"/>
        </w:rPr>
        <w:t xml:space="preserve"> of the ACORP, and are referenced to the numbers of the items in Appendix </w:t>
      </w:r>
      <w:r w:rsidR="00F93615">
        <w:rPr>
          <w:rFonts w:ascii="Arial" w:hAnsi="Arial" w:cs="Arial"/>
          <w:iCs/>
          <w:sz w:val="22"/>
          <w:szCs w:val="22"/>
        </w:rPr>
        <w:t>7</w:t>
      </w:r>
      <w:r>
        <w:rPr>
          <w:rFonts w:ascii="Arial" w:hAnsi="Arial" w:cs="Arial"/>
          <w:iCs/>
          <w:sz w:val="22"/>
          <w:szCs w:val="22"/>
        </w:rPr>
        <w:t>.</w:t>
      </w:r>
      <w:r w:rsidRPr="005222CF">
        <w:t xml:space="preserve"> </w:t>
      </w:r>
      <w:r>
        <w:rPr>
          <w:rFonts w:ascii="Arial" w:hAnsi="Arial" w:cs="Arial"/>
          <w:iCs/>
          <w:sz w:val="22"/>
          <w:szCs w:val="22"/>
        </w:rPr>
        <w:t>ONLY complete this</w:t>
      </w:r>
      <w:r w:rsidRPr="005222CF">
        <w:rPr>
          <w:rFonts w:ascii="Arial" w:hAnsi="Arial" w:cs="Arial"/>
          <w:iCs/>
          <w:sz w:val="22"/>
          <w:szCs w:val="22"/>
        </w:rPr>
        <w:t xml:space="preserve"> appendi</w:t>
      </w:r>
      <w:r>
        <w:rPr>
          <w:rFonts w:ascii="Arial" w:hAnsi="Arial" w:cs="Arial"/>
          <w:iCs/>
          <w:sz w:val="22"/>
          <w:szCs w:val="22"/>
        </w:rPr>
        <w:t>x</w:t>
      </w:r>
      <w:r w:rsidRPr="005222CF">
        <w:rPr>
          <w:rFonts w:ascii="Arial" w:hAnsi="Arial" w:cs="Arial"/>
          <w:iCs/>
          <w:sz w:val="22"/>
          <w:szCs w:val="22"/>
        </w:rPr>
        <w:t xml:space="preserve"> </w:t>
      </w:r>
      <w:r>
        <w:rPr>
          <w:rFonts w:ascii="Arial" w:hAnsi="Arial" w:cs="Arial"/>
          <w:iCs/>
          <w:sz w:val="22"/>
          <w:szCs w:val="22"/>
        </w:rPr>
        <w:t xml:space="preserve">if it is </w:t>
      </w:r>
      <w:r w:rsidRPr="005222CF">
        <w:rPr>
          <w:rFonts w:ascii="Arial" w:hAnsi="Arial" w:cs="Arial"/>
          <w:iCs/>
          <w:sz w:val="22"/>
          <w:szCs w:val="22"/>
        </w:rPr>
        <w:t xml:space="preserve">relevant to the protocol being </w:t>
      </w:r>
      <w:r>
        <w:rPr>
          <w:rFonts w:ascii="Arial" w:hAnsi="Arial" w:cs="Arial"/>
          <w:iCs/>
          <w:sz w:val="22"/>
          <w:szCs w:val="22"/>
        </w:rPr>
        <w:t>submitted for review</w:t>
      </w:r>
      <w:r w:rsidRPr="005222CF">
        <w:rPr>
          <w:rFonts w:ascii="Arial" w:hAnsi="Arial" w:cs="Arial"/>
          <w:iCs/>
          <w:sz w:val="22"/>
          <w:szCs w:val="22"/>
        </w:rPr>
        <w:t>.</w:t>
      </w:r>
    </w:p>
    <w:p w:rsidR="001252CF" w:rsidRDefault="001252CF" w:rsidP="001252CF">
      <w:pPr>
        <w:rPr>
          <w:rFonts w:ascii="Arial" w:hAnsi="Arial" w:cs="Arial"/>
          <w:bCs/>
          <w:sz w:val="22"/>
          <w:szCs w:val="22"/>
        </w:rPr>
      </w:pPr>
    </w:p>
    <w:p w:rsidR="001252CF" w:rsidRDefault="001252CF" w:rsidP="001252CF">
      <w:pPr>
        <w:ind w:left="360" w:right="576" w:hanging="360"/>
        <w:rPr>
          <w:rFonts w:ascii="Arial" w:hAnsi="Arial" w:cs="Arial"/>
          <w:bCs/>
          <w:sz w:val="22"/>
          <w:szCs w:val="22"/>
        </w:rPr>
      </w:pPr>
      <w:r>
        <w:rPr>
          <w:rFonts w:ascii="Arial" w:hAnsi="Arial" w:cs="Arial"/>
          <w:bCs/>
          <w:sz w:val="22"/>
          <w:szCs w:val="22"/>
        </w:rPr>
        <w:t xml:space="preserve">Always use the most recent version of Appendix </w:t>
      </w:r>
      <w:r w:rsidR="00F93615">
        <w:rPr>
          <w:rFonts w:ascii="Arial" w:hAnsi="Arial" w:cs="Arial"/>
          <w:bCs/>
          <w:sz w:val="22"/>
          <w:szCs w:val="22"/>
        </w:rPr>
        <w:t>7</w:t>
      </w:r>
      <w:r>
        <w:rPr>
          <w:rFonts w:ascii="Arial" w:hAnsi="Arial" w:cs="Arial"/>
          <w:bCs/>
          <w:sz w:val="22"/>
          <w:szCs w:val="22"/>
        </w:rPr>
        <w:t xml:space="preserve"> of the ACORP, available at </w:t>
      </w:r>
      <w:hyperlink r:id="rId7" w:history="1">
        <w:r w:rsidRPr="004346B5">
          <w:rPr>
            <w:rStyle w:val="Hyperlink"/>
            <w:rFonts w:ascii="Arial" w:hAnsi="Arial" w:cs="Arial"/>
            <w:bCs/>
            <w:sz w:val="22"/>
            <w:szCs w:val="22"/>
          </w:rPr>
          <w:t>http://www.research.va.gov/programs/animal_research/</w:t>
        </w:r>
      </w:hyperlink>
      <w:r>
        <w:rPr>
          <w:rStyle w:val="Hyperlink"/>
          <w:rFonts w:ascii="Arial" w:hAnsi="Arial" w:cs="Arial"/>
          <w:bCs/>
          <w:sz w:val="22"/>
          <w:szCs w:val="22"/>
        </w:rPr>
        <w:t>,</w:t>
      </w:r>
      <w:r>
        <w:rPr>
          <w:rFonts w:ascii="Arial" w:hAnsi="Arial" w:cs="Arial"/>
          <w:bCs/>
          <w:sz w:val="22"/>
          <w:szCs w:val="22"/>
        </w:rPr>
        <w:t xml:space="preserve"> when preparing a protocol for IACUC review.  In general, no protocol should be submitted to the IACUC on an older version of the ACORP forms more than 1 year after a newer one becomes available, although protocols already approved by the IACUC less than 1 year after release of a newer version will be accepted for Just-In-Time review for three years after approval by the IACUC.</w:t>
      </w:r>
    </w:p>
    <w:p w:rsidR="001252CF" w:rsidRDefault="001252CF" w:rsidP="001252CF">
      <w:pPr>
        <w:ind w:right="576"/>
        <w:rPr>
          <w:rFonts w:ascii="Arial" w:hAnsi="Arial" w:cs="Arial"/>
          <w:bCs/>
          <w:sz w:val="22"/>
          <w:szCs w:val="22"/>
        </w:rPr>
      </w:pPr>
    </w:p>
    <w:p w:rsidR="001252CF" w:rsidRDefault="001252CF" w:rsidP="001252CF">
      <w:pPr>
        <w:ind w:right="576"/>
        <w:rPr>
          <w:rFonts w:ascii="Arial" w:hAnsi="Arial" w:cs="Arial"/>
          <w:bCs/>
          <w:sz w:val="22"/>
          <w:szCs w:val="22"/>
        </w:rPr>
      </w:pPr>
      <w:r>
        <w:rPr>
          <w:rFonts w:ascii="Arial" w:hAnsi="Arial" w:cs="Arial"/>
          <w:bCs/>
          <w:sz w:val="22"/>
          <w:szCs w:val="22"/>
        </w:rPr>
        <w:t xml:space="preserve">General Instructions:  </w:t>
      </w:r>
    </w:p>
    <w:p w:rsidR="001252CF" w:rsidRDefault="001252CF" w:rsidP="001252CF">
      <w:pPr>
        <w:ind w:left="720" w:right="576" w:hanging="360"/>
        <w:rPr>
          <w:rFonts w:ascii="Arial" w:hAnsi="Arial" w:cs="Arial"/>
          <w:sz w:val="22"/>
          <w:szCs w:val="22"/>
        </w:rPr>
      </w:pPr>
      <w:r>
        <w:rPr>
          <w:rFonts w:ascii="Arial" w:hAnsi="Arial" w:cs="Arial"/>
          <w:bCs/>
          <w:sz w:val="22"/>
          <w:szCs w:val="22"/>
        </w:rPr>
        <w:t>Answer each question by completing the table provided or entering the requested information at the ►</w:t>
      </w:r>
      <w:r>
        <w:rPr>
          <w:rFonts w:ascii="Arial" w:hAnsi="Arial" w:cs="Arial"/>
          <w:sz w:val="22"/>
          <w:szCs w:val="22"/>
        </w:rPr>
        <w:t xml:space="preserve">. Enter “N/A” for any item that does not apply to this protocol.  The sections of the form will expand as needed. </w:t>
      </w:r>
    </w:p>
    <w:p w:rsidR="001252CF" w:rsidRDefault="001252CF" w:rsidP="001252CF">
      <w:pPr>
        <w:ind w:left="720" w:right="576" w:hanging="360"/>
        <w:rPr>
          <w:rFonts w:ascii="Arial" w:hAnsi="Arial" w:cs="Arial"/>
          <w:sz w:val="22"/>
          <w:szCs w:val="22"/>
        </w:rPr>
      </w:pPr>
      <w:r>
        <w:rPr>
          <w:rFonts w:ascii="Arial" w:hAnsi="Arial" w:cs="Arial"/>
          <w:sz w:val="22"/>
          <w:szCs w:val="22"/>
        </w:rPr>
        <w:t xml:space="preserve">To check an item, type “X” inside the (   ) provided.  </w:t>
      </w:r>
    </w:p>
    <w:p w:rsidR="001252CF" w:rsidRDefault="001252CF" w:rsidP="001252CF">
      <w:pPr>
        <w:ind w:left="720" w:right="576" w:hanging="360"/>
        <w:rPr>
          <w:rFonts w:ascii="Arial" w:hAnsi="Arial" w:cs="Arial"/>
          <w:sz w:val="22"/>
          <w:szCs w:val="22"/>
        </w:rPr>
      </w:pPr>
      <w:r w:rsidRPr="00542A2B">
        <w:rPr>
          <w:rFonts w:ascii="Arial" w:hAnsi="Arial" w:cs="Arial"/>
          <w:sz w:val="22"/>
          <w:szCs w:val="22"/>
        </w:rPr>
        <w:t>Define each abbreviation the first time it is used.</w:t>
      </w:r>
    </w:p>
    <w:p w:rsidR="001252CF" w:rsidRDefault="001252CF" w:rsidP="001252CF">
      <w:pPr>
        <w:ind w:left="720" w:right="576" w:hanging="360"/>
        <w:rPr>
          <w:rFonts w:ascii="Arial" w:hAnsi="Arial" w:cs="Arial"/>
          <w:sz w:val="22"/>
          <w:szCs w:val="22"/>
        </w:rPr>
      </w:pPr>
      <w:r>
        <w:rPr>
          <w:rFonts w:ascii="Arial" w:hAnsi="Arial" w:cs="Arial"/>
          <w:sz w:val="22"/>
          <w:szCs w:val="22"/>
        </w:rPr>
        <w:t>Rows may be added to any of the tables in the form – to add a row to the bottom of a table</w:t>
      </w:r>
      <w:r w:rsidRPr="00FC47F3">
        <w:rPr>
          <w:rFonts w:ascii="Arial" w:hAnsi="Arial" w:cs="Arial"/>
          <w:sz w:val="22"/>
          <w:szCs w:val="22"/>
        </w:rPr>
        <w:t xml:space="preserve">, position the cursor in the far right cell of the bottom row, and press &lt;Tab&gt;.  </w:t>
      </w:r>
      <w:r>
        <w:rPr>
          <w:rFonts w:ascii="Arial" w:hAnsi="Arial" w:cs="Arial"/>
          <w:sz w:val="22"/>
          <w:szCs w:val="22"/>
        </w:rPr>
        <w:t xml:space="preserve"> All Table Tools available when the cursor is placed in the table are also active.</w:t>
      </w:r>
    </w:p>
    <w:p w:rsidR="001252CF" w:rsidRDefault="001252CF" w:rsidP="001252CF">
      <w:pPr>
        <w:ind w:left="720" w:right="576" w:hanging="360"/>
        <w:rPr>
          <w:rFonts w:ascii="Arial" w:hAnsi="Arial" w:cs="Arial"/>
          <w:b/>
          <w:bCs/>
          <w:sz w:val="22"/>
          <w:szCs w:val="22"/>
        </w:rPr>
      </w:pPr>
    </w:p>
    <w:p w:rsidR="001252CF" w:rsidRDefault="001252CF" w:rsidP="001252CF">
      <w:pPr>
        <w:rPr>
          <w:rFonts w:ascii="Arial" w:hAnsi="Arial" w:cs="Arial"/>
          <w:iCs/>
          <w:sz w:val="22"/>
          <w:szCs w:val="22"/>
        </w:rPr>
      </w:pPr>
      <w:r>
        <w:rPr>
          <w:rFonts w:ascii="Arial" w:hAnsi="Arial" w:cs="Arial"/>
          <w:b/>
          <w:iCs/>
          <w:sz w:val="22"/>
          <w:szCs w:val="22"/>
        </w:rPr>
        <w:t xml:space="preserve">Header for Every Page.  </w:t>
      </w:r>
      <w:r>
        <w:rPr>
          <w:rFonts w:ascii="Arial" w:hAnsi="Arial" w:cs="Arial"/>
          <w:iCs/>
          <w:sz w:val="22"/>
          <w:szCs w:val="22"/>
        </w:rPr>
        <w:t>Enter the same information in the header for this appendix as is entered in the header for the Main Body of the ACORP to which it applies, to identify each page of this Appendix with that ACORP:</w:t>
      </w:r>
    </w:p>
    <w:p w:rsidR="001252CF" w:rsidRDefault="001252CF" w:rsidP="001252CF">
      <w:pPr>
        <w:ind w:left="720" w:hanging="360"/>
        <w:rPr>
          <w:rFonts w:ascii="Arial" w:hAnsi="Arial" w:cs="Arial"/>
          <w:iCs/>
          <w:sz w:val="22"/>
          <w:szCs w:val="22"/>
        </w:rPr>
      </w:pPr>
      <w:r w:rsidRPr="00DA1527">
        <w:rPr>
          <w:rFonts w:ascii="Arial" w:hAnsi="Arial" w:cs="Arial"/>
          <w:iCs/>
          <w:sz w:val="22"/>
          <w:szCs w:val="22"/>
        </w:rPr>
        <w:t>P</w:t>
      </w:r>
      <w:r>
        <w:rPr>
          <w:rFonts w:ascii="Arial" w:hAnsi="Arial" w:cs="Arial"/>
          <w:iCs/>
          <w:sz w:val="22"/>
          <w:szCs w:val="22"/>
        </w:rPr>
        <w:t>I’s last name</w:t>
      </w:r>
    </w:p>
    <w:p w:rsidR="001252CF" w:rsidRDefault="001252CF" w:rsidP="001252CF">
      <w:pPr>
        <w:ind w:left="720" w:hanging="360"/>
        <w:rPr>
          <w:rFonts w:ascii="Arial" w:hAnsi="Arial" w:cs="Arial"/>
          <w:iCs/>
          <w:sz w:val="22"/>
          <w:szCs w:val="22"/>
        </w:rPr>
      </w:pPr>
      <w:r>
        <w:rPr>
          <w:rFonts w:ascii="Arial" w:hAnsi="Arial" w:cs="Arial"/>
          <w:iCs/>
          <w:sz w:val="22"/>
          <w:szCs w:val="22"/>
        </w:rPr>
        <w:t>P</w:t>
      </w:r>
      <w:r w:rsidRPr="00DA1527">
        <w:rPr>
          <w:rFonts w:ascii="Arial" w:hAnsi="Arial" w:cs="Arial"/>
          <w:iCs/>
          <w:sz w:val="22"/>
          <w:szCs w:val="22"/>
        </w:rPr>
        <w:t>rotocol No.</w:t>
      </w:r>
      <w:r>
        <w:rPr>
          <w:rFonts w:ascii="Arial" w:hAnsi="Arial" w:cs="Arial"/>
          <w:iCs/>
          <w:sz w:val="22"/>
          <w:szCs w:val="22"/>
        </w:rPr>
        <w:t xml:space="preserve"> Assigned by the IACUC – a unique identifier for each protocol, to be assigned locally by the IACUC of Record to the protocol as a whole</w:t>
      </w:r>
    </w:p>
    <w:p w:rsidR="001252CF" w:rsidRDefault="001252CF" w:rsidP="001252CF">
      <w:pPr>
        <w:ind w:left="720" w:hanging="360"/>
        <w:rPr>
          <w:rFonts w:ascii="Arial" w:hAnsi="Arial" w:cs="Arial"/>
          <w:iCs/>
          <w:sz w:val="22"/>
          <w:szCs w:val="22"/>
        </w:rPr>
      </w:pPr>
      <w:r>
        <w:rPr>
          <w:rFonts w:ascii="Arial" w:hAnsi="Arial" w:cs="Arial"/>
          <w:iCs/>
          <w:sz w:val="22"/>
          <w:szCs w:val="22"/>
        </w:rPr>
        <w:t xml:space="preserve">Official Date of Approval – the date of final and unequivocal approval by the IACUC, as defined in the PHS Assurance, which determines the due dates of the first annual continuing review and the triennial </w:t>
      </w:r>
      <w:r w:rsidRPr="00DA1527">
        <w:rPr>
          <w:rFonts w:ascii="Arial" w:hAnsi="Arial" w:cs="Arial"/>
          <w:i/>
          <w:iCs/>
          <w:sz w:val="22"/>
          <w:szCs w:val="22"/>
        </w:rPr>
        <w:t>de novo</w:t>
      </w:r>
      <w:r>
        <w:rPr>
          <w:rFonts w:ascii="Arial" w:hAnsi="Arial" w:cs="Arial"/>
          <w:iCs/>
          <w:sz w:val="22"/>
          <w:szCs w:val="22"/>
        </w:rPr>
        <w:t xml:space="preserve"> review, as applicable</w:t>
      </w:r>
    </w:p>
    <w:p w:rsidR="001F29EF" w:rsidRDefault="001F29EF" w:rsidP="001F29EF">
      <w:pPr>
        <w:rPr>
          <w:rFonts w:ascii="Arial" w:hAnsi="Arial" w:cs="Arial"/>
          <w:sz w:val="22"/>
          <w:szCs w:val="22"/>
        </w:rPr>
      </w:pPr>
    </w:p>
    <w:p w:rsidR="001F29EF" w:rsidRDefault="001F29EF" w:rsidP="001F29EF">
      <w:pPr>
        <w:numPr>
          <w:ilvl w:val="0"/>
          <w:numId w:val="1"/>
        </w:numPr>
        <w:tabs>
          <w:tab w:val="left" w:pos="360"/>
        </w:tabs>
        <w:rPr>
          <w:rFonts w:ascii="Arial" w:hAnsi="Arial" w:cs="Arial"/>
          <w:sz w:val="22"/>
          <w:szCs w:val="22"/>
        </w:rPr>
      </w:pPr>
      <w:r>
        <w:rPr>
          <w:rFonts w:ascii="Arial" w:hAnsi="Arial" w:cs="Arial"/>
          <w:b/>
          <w:sz w:val="22"/>
          <w:szCs w:val="22"/>
        </w:rPr>
        <w:t xml:space="preserve">Full </w:t>
      </w:r>
      <w:r w:rsidRPr="00487439">
        <w:rPr>
          <w:rFonts w:ascii="Arial" w:hAnsi="Arial" w:cs="Arial"/>
          <w:b/>
          <w:sz w:val="22"/>
          <w:szCs w:val="22"/>
        </w:rPr>
        <w:t>Name(s) of Principal Investigator(s)</w:t>
      </w:r>
      <w:r>
        <w:rPr>
          <w:rFonts w:ascii="Arial" w:hAnsi="Arial" w:cs="Arial"/>
          <w:b/>
          <w:sz w:val="22"/>
          <w:szCs w:val="22"/>
        </w:rPr>
        <w:t>.</w:t>
      </w:r>
      <w:r>
        <w:rPr>
          <w:rFonts w:ascii="Arial" w:hAnsi="Arial" w:cs="Arial"/>
          <w:sz w:val="22"/>
          <w:szCs w:val="22"/>
        </w:rPr>
        <w:t xml:space="preserve">  Give the full name(s) of the Principal Investigator(s), who are responsible for the use of animals on this protocol.</w:t>
      </w:r>
    </w:p>
    <w:p w:rsidR="001F29EF" w:rsidRDefault="001F29EF" w:rsidP="001F29EF">
      <w:pPr>
        <w:tabs>
          <w:tab w:val="left" w:pos="360"/>
        </w:tabs>
        <w:ind w:left="360"/>
        <w:rPr>
          <w:rFonts w:ascii="Arial" w:hAnsi="Arial" w:cs="Arial"/>
          <w:sz w:val="22"/>
          <w:szCs w:val="22"/>
        </w:rPr>
      </w:pPr>
    </w:p>
    <w:p w:rsidR="001F29EF" w:rsidRDefault="001F29EF" w:rsidP="001F29EF">
      <w:pPr>
        <w:numPr>
          <w:ilvl w:val="0"/>
          <w:numId w:val="1"/>
        </w:numPr>
        <w:tabs>
          <w:tab w:val="left" w:pos="360"/>
        </w:tabs>
        <w:rPr>
          <w:rFonts w:ascii="Arial" w:hAnsi="Arial" w:cs="Arial"/>
          <w:sz w:val="22"/>
          <w:szCs w:val="22"/>
        </w:rPr>
      </w:pPr>
      <w:r w:rsidRPr="00932F7D">
        <w:rPr>
          <w:rFonts w:ascii="Arial" w:hAnsi="Arial" w:cs="Arial"/>
          <w:b/>
          <w:sz w:val="22"/>
          <w:szCs w:val="22"/>
        </w:rPr>
        <w:t>Equipment to be Used.</w:t>
      </w:r>
      <w:r w:rsidRPr="00932F7D">
        <w:rPr>
          <w:rFonts w:ascii="Arial" w:hAnsi="Arial" w:cs="Arial"/>
          <w:sz w:val="22"/>
          <w:szCs w:val="22"/>
        </w:rPr>
        <w:t xml:space="preserve">  </w:t>
      </w:r>
    </w:p>
    <w:p w:rsidR="001F29EF" w:rsidRDefault="001F29EF" w:rsidP="001F29EF">
      <w:pPr>
        <w:tabs>
          <w:tab w:val="left" w:pos="360"/>
        </w:tabs>
        <w:ind w:left="720"/>
        <w:rPr>
          <w:rFonts w:ascii="Arial" w:hAnsi="Arial" w:cs="Arial"/>
          <w:sz w:val="22"/>
          <w:szCs w:val="22"/>
        </w:rPr>
      </w:pPr>
    </w:p>
    <w:p w:rsidR="001F29EF" w:rsidRDefault="001F29EF" w:rsidP="001F29EF">
      <w:pPr>
        <w:numPr>
          <w:ilvl w:val="1"/>
          <w:numId w:val="1"/>
        </w:numPr>
        <w:tabs>
          <w:tab w:val="left" w:pos="360"/>
        </w:tabs>
        <w:rPr>
          <w:rFonts w:ascii="Arial" w:hAnsi="Arial" w:cs="Arial"/>
          <w:sz w:val="22"/>
          <w:szCs w:val="22"/>
        </w:rPr>
      </w:pPr>
      <w:r>
        <w:rPr>
          <w:rFonts w:ascii="Arial" w:hAnsi="Arial" w:cs="Arial"/>
          <w:sz w:val="22"/>
          <w:szCs w:val="22"/>
        </w:rPr>
        <w:t>Identify the equipment – Describe the human patient care equipment and provide whatever additional identifying information is necessary to make it clear which piece(s) of equipment will be used on this animal protocol.</w:t>
      </w:r>
    </w:p>
    <w:p w:rsidR="001F29EF" w:rsidRDefault="001F29EF" w:rsidP="001F29EF">
      <w:pPr>
        <w:pStyle w:val="BodyText"/>
        <w:tabs>
          <w:tab w:val="clear" w:pos="720"/>
          <w:tab w:val="left" w:pos="360"/>
        </w:tabs>
        <w:ind w:left="720"/>
      </w:pPr>
    </w:p>
    <w:p w:rsidR="001F29EF" w:rsidRDefault="001F29EF" w:rsidP="001F29EF">
      <w:pPr>
        <w:pStyle w:val="BodyText"/>
        <w:numPr>
          <w:ilvl w:val="1"/>
          <w:numId w:val="1"/>
        </w:numPr>
        <w:tabs>
          <w:tab w:val="clear" w:pos="720"/>
          <w:tab w:val="left" w:pos="360"/>
        </w:tabs>
      </w:pPr>
      <w:r>
        <w:t>Procedures to be performed – Specify the procedures that are to be performed on the animals, using this human patient care equipment.</w:t>
      </w:r>
    </w:p>
    <w:p w:rsidR="001F29EF" w:rsidRDefault="001F29EF" w:rsidP="001F29EF">
      <w:pPr>
        <w:pStyle w:val="BodyText"/>
        <w:tabs>
          <w:tab w:val="clear" w:pos="720"/>
          <w:tab w:val="left" w:pos="360"/>
        </w:tabs>
        <w:ind w:left="720"/>
      </w:pPr>
    </w:p>
    <w:p w:rsidR="001F29EF" w:rsidRDefault="001F29EF" w:rsidP="001F29EF">
      <w:pPr>
        <w:pStyle w:val="BodyText"/>
        <w:numPr>
          <w:ilvl w:val="1"/>
          <w:numId w:val="1"/>
        </w:numPr>
        <w:tabs>
          <w:tab w:val="clear" w:pos="720"/>
          <w:tab w:val="left" w:pos="360"/>
        </w:tabs>
      </w:pPr>
      <w:r>
        <w:t>Describe the specific protocol to be followed to prevent contamination of the human patient care equipment by animal feces, urine, saliva, blood, or other body fluids, and to clean/sanitize the equipment before its subsequent use for human patients.   The procedures used should be at least as thorough as</w:t>
      </w:r>
      <w:r w:rsidRPr="00653C56">
        <w:t xml:space="preserve"> the procedures established by the clinical facility for cleaning and </w:t>
      </w:r>
      <w:r w:rsidRPr="00653C56">
        <w:lastRenderedPageBreak/>
        <w:t>sanitizing the equipment between human patients</w:t>
      </w:r>
      <w:r>
        <w:t>.</w:t>
      </w:r>
    </w:p>
    <w:p w:rsidR="001F29EF" w:rsidRDefault="001F29EF" w:rsidP="001F29EF">
      <w:pPr>
        <w:pStyle w:val="BodyText"/>
        <w:tabs>
          <w:tab w:val="clear" w:pos="720"/>
          <w:tab w:val="left" w:pos="360"/>
        </w:tabs>
        <w:ind w:left="720"/>
      </w:pPr>
    </w:p>
    <w:p w:rsidR="001F29EF" w:rsidRPr="00932F7D" w:rsidRDefault="001F29EF" w:rsidP="001F29EF">
      <w:pPr>
        <w:numPr>
          <w:ilvl w:val="0"/>
          <w:numId w:val="1"/>
        </w:numPr>
        <w:tabs>
          <w:tab w:val="left" w:pos="360"/>
        </w:tabs>
        <w:rPr>
          <w:rFonts w:ascii="Arial" w:hAnsi="Arial" w:cs="Arial"/>
          <w:sz w:val="22"/>
          <w:szCs w:val="22"/>
        </w:rPr>
      </w:pPr>
      <w:r>
        <w:rPr>
          <w:rFonts w:ascii="Arial" w:hAnsi="Arial" w:cs="Arial"/>
          <w:b/>
          <w:sz w:val="22"/>
          <w:szCs w:val="22"/>
        </w:rPr>
        <w:t>Human Patient Care Procedural Areas to be Used.</w:t>
      </w:r>
    </w:p>
    <w:p w:rsidR="001F29EF" w:rsidRDefault="001F29EF" w:rsidP="001F29EF">
      <w:pPr>
        <w:tabs>
          <w:tab w:val="left" w:pos="360"/>
        </w:tabs>
        <w:ind w:left="720"/>
        <w:rPr>
          <w:rFonts w:ascii="Arial" w:hAnsi="Arial" w:cs="Arial"/>
          <w:sz w:val="22"/>
          <w:szCs w:val="22"/>
        </w:rPr>
      </w:pPr>
    </w:p>
    <w:p w:rsidR="001F29EF" w:rsidRDefault="001F29EF" w:rsidP="001F29EF">
      <w:pPr>
        <w:numPr>
          <w:ilvl w:val="1"/>
          <w:numId w:val="1"/>
        </w:numPr>
        <w:tabs>
          <w:tab w:val="left" w:pos="360"/>
        </w:tabs>
        <w:rPr>
          <w:rFonts w:ascii="Arial" w:hAnsi="Arial" w:cs="Arial"/>
          <w:sz w:val="22"/>
          <w:szCs w:val="22"/>
        </w:rPr>
      </w:pPr>
      <w:r>
        <w:rPr>
          <w:rFonts w:ascii="Arial" w:hAnsi="Arial" w:cs="Arial"/>
          <w:sz w:val="22"/>
          <w:szCs w:val="22"/>
        </w:rPr>
        <w:t>Location(s) -- Identify the l</w:t>
      </w:r>
      <w:r w:rsidRPr="00D67182">
        <w:rPr>
          <w:rFonts w:ascii="Arial" w:hAnsi="Arial" w:cs="Arial"/>
          <w:sz w:val="22"/>
          <w:szCs w:val="22"/>
        </w:rPr>
        <w:t>ocation</w:t>
      </w:r>
      <w:r>
        <w:rPr>
          <w:rFonts w:ascii="Arial" w:hAnsi="Arial" w:cs="Arial"/>
          <w:sz w:val="22"/>
          <w:szCs w:val="22"/>
        </w:rPr>
        <w:t>(s)</w:t>
      </w:r>
      <w:r w:rsidRPr="00D67182">
        <w:rPr>
          <w:rFonts w:ascii="Arial" w:hAnsi="Arial" w:cs="Arial"/>
          <w:sz w:val="22"/>
          <w:szCs w:val="22"/>
        </w:rPr>
        <w:t xml:space="preserve"> of the </w:t>
      </w:r>
      <w:r>
        <w:rPr>
          <w:rFonts w:ascii="Arial" w:hAnsi="Arial" w:cs="Arial"/>
          <w:sz w:val="22"/>
          <w:szCs w:val="22"/>
        </w:rPr>
        <w:t xml:space="preserve">human </w:t>
      </w:r>
      <w:r w:rsidRPr="00D67182">
        <w:rPr>
          <w:rFonts w:ascii="Arial" w:hAnsi="Arial" w:cs="Arial"/>
          <w:sz w:val="22"/>
          <w:szCs w:val="22"/>
        </w:rPr>
        <w:t xml:space="preserve">patient care area(s) </w:t>
      </w:r>
      <w:r>
        <w:rPr>
          <w:rFonts w:ascii="Arial" w:hAnsi="Arial" w:cs="Arial"/>
          <w:sz w:val="22"/>
          <w:szCs w:val="22"/>
        </w:rPr>
        <w:t xml:space="preserve">in which animals will be used, specifying the </w:t>
      </w:r>
      <w:r w:rsidRPr="00D67182">
        <w:rPr>
          <w:rFonts w:ascii="Arial" w:hAnsi="Arial" w:cs="Arial"/>
          <w:sz w:val="22"/>
          <w:szCs w:val="22"/>
        </w:rPr>
        <w:t>building</w:t>
      </w:r>
      <w:r>
        <w:rPr>
          <w:rFonts w:ascii="Arial" w:hAnsi="Arial" w:cs="Arial"/>
          <w:sz w:val="22"/>
          <w:szCs w:val="22"/>
        </w:rPr>
        <w:t>(s)</w:t>
      </w:r>
      <w:r w:rsidRPr="00D67182">
        <w:rPr>
          <w:rFonts w:ascii="Arial" w:hAnsi="Arial" w:cs="Arial"/>
          <w:sz w:val="22"/>
          <w:szCs w:val="22"/>
        </w:rPr>
        <w:t xml:space="preserve"> and room number</w:t>
      </w:r>
      <w:r>
        <w:rPr>
          <w:rFonts w:ascii="Arial" w:hAnsi="Arial" w:cs="Arial"/>
          <w:sz w:val="22"/>
          <w:szCs w:val="22"/>
        </w:rPr>
        <w:t>(</w:t>
      </w:r>
      <w:r w:rsidRPr="00D67182">
        <w:rPr>
          <w:rFonts w:ascii="Arial" w:hAnsi="Arial" w:cs="Arial"/>
          <w:sz w:val="22"/>
          <w:szCs w:val="22"/>
        </w:rPr>
        <w:t>s)</w:t>
      </w:r>
      <w:r>
        <w:rPr>
          <w:rFonts w:ascii="Arial" w:hAnsi="Arial" w:cs="Arial"/>
          <w:sz w:val="22"/>
          <w:szCs w:val="22"/>
        </w:rPr>
        <w:t>.</w:t>
      </w:r>
    </w:p>
    <w:p w:rsidR="001F29EF" w:rsidRDefault="001F29EF" w:rsidP="001F29EF">
      <w:pPr>
        <w:tabs>
          <w:tab w:val="left" w:pos="360"/>
        </w:tabs>
        <w:ind w:left="720"/>
        <w:rPr>
          <w:rFonts w:ascii="Arial" w:hAnsi="Arial" w:cs="Arial"/>
          <w:sz w:val="22"/>
          <w:szCs w:val="22"/>
        </w:rPr>
      </w:pPr>
    </w:p>
    <w:p w:rsidR="001F29EF" w:rsidRDefault="001F29EF" w:rsidP="001F29EF">
      <w:pPr>
        <w:numPr>
          <w:ilvl w:val="1"/>
          <w:numId w:val="1"/>
        </w:numPr>
        <w:tabs>
          <w:tab w:val="left" w:pos="360"/>
        </w:tabs>
        <w:rPr>
          <w:rFonts w:ascii="Arial" w:hAnsi="Arial" w:cs="Arial"/>
          <w:sz w:val="22"/>
          <w:szCs w:val="22"/>
        </w:rPr>
      </w:pPr>
      <w:r>
        <w:rPr>
          <w:rFonts w:ascii="Arial" w:hAnsi="Arial" w:cs="Arial"/>
          <w:sz w:val="22"/>
          <w:szCs w:val="22"/>
        </w:rPr>
        <w:t>Animal species to be studied or treated – Enter the species covered by this ACORP, so that this Appendix can be reviewed by officials responsible for the human patient care areas, without referring to other portions of the ACORP.</w:t>
      </w:r>
    </w:p>
    <w:p w:rsidR="001F29EF" w:rsidRDefault="001F29EF" w:rsidP="001F29EF">
      <w:pPr>
        <w:tabs>
          <w:tab w:val="left" w:pos="360"/>
        </w:tabs>
        <w:rPr>
          <w:rFonts w:ascii="Arial" w:hAnsi="Arial" w:cs="Arial"/>
          <w:sz w:val="22"/>
          <w:szCs w:val="22"/>
        </w:rPr>
      </w:pPr>
    </w:p>
    <w:p w:rsidR="001F29EF" w:rsidRDefault="001F29EF" w:rsidP="001F29EF">
      <w:pPr>
        <w:numPr>
          <w:ilvl w:val="1"/>
          <w:numId w:val="1"/>
        </w:numPr>
        <w:tabs>
          <w:tab w:val="left" w:pos="360"/>
        </w:tabs>
        <w:rPr>
          <w:rFonts w:ascii="Arial" w:hAnsi="Arial" w:cs="Arial"/>
          <w:sz w:val="22"/>
          <w:szCs w:val="22"/>
        </w:rPr>
      </w:pPr>
      <w:r>
        <w:rPr>
          <w:rFonts w:ascii="Arial" w:hAnsi="Arial" w:cs="Arial"/>
          <w:sz w:val="22"/>
          <w:szCs w:val="22"/>
        </w:rPr>
        <w:t>Number of individual animals to be studied or treated – Enter the total number of animals to be studied or treated in human patient care areas on this protocol.</w:t>
      </w:r>
    </w:p>
    <w:p w:rsidR="001F29EF" w:rsidRDefault="001F29EF" w:rsidP="001F29EF">
      <w:pPr>
        <w:tabs>
          <w:tab w:val="left" w:pos="360"/>
        </w:tabs>
        <w:rPr>
          <w:rFonts w:ascii="Arial" w:hAnsi="Arial" w:cs="Arial"/>
          <w:sz w:val="22"/>
          <w:szCs w:val="22"/>
        </w:rPr>
      </w:pPr>
    </w:p>
    <w:p w:rsidR="001F29EF" w:rsidRDefault="001F29EF" w:rsidP="001F29EF">
      <w:pPr>
        <w:numPr>
          <w:ilvl w:val="1"/>
          <w:numId w:val="1"/>
        </w:numPr>
        <w:tabs>
          <w:tab w:val="left" w:pos="360"/>
        </w:tabs>
        <w:rPr>
          <w:rFonts w:ascii="Arial" w:hAnsi="Arial" w:cs="Arial"/>
          <w:sz w:val="22"/>
          <w:szCs w:val="22"/>
        </w:rPr>
      </w:pPr>
      <w:r w:rsidRPr="006435EC">
        <w:rPr>
          <w:rFonts w:ascii="Arial" w:hAnsi="Arial" w:cs="Arial"/>
          <w:sz w:val="22"/>
          <w:szCs w:val="22"/>
        </w:rPr>
        <w:t xml:space="preserve">Date(s) </w:t>
      </w:r>
      <w:r>
        <w:rPr>
          <w:rFonts w:ascii="Arial" w:hAnsi="Arial" w:cs="Arial"/>
          <w:sz w:val="22"/>
          <w:szCs w:val="22"/>
        </w:rPr>
        <w:t xml:space="preserve">– Enter specific dates, or indicate the days of the week and the period of weeks over which animals will be studied or treated in </w:t>
      </w:r>
      <w:r w:rsidRPr="006435EC">
        <w:rPr>
          <w:rFonts w:ascii="Arial" w:hAnsi="Arial" w:cs="Arial"/>
          <w:sz w:val="22"/>
          <w:szCs w:val="22"/>
        </w:rPr>
        <w:t xml:space="preserve">the </w:t>
      </w:r>
      <w:r>
        <w:rPr>
          <w:rFonts w:ascii="Arial" w:hAnsi="Arial" w:cs="Arial"/>
          <w:sz w:val="22"/>
          <w:szCs w:val="22"/>
        </w:rPr>
        <w:t xml:space="preserve">human </w:t>
      </w:r>
      <w:r w:rsidRPr="006435EC">
        <w:rPr>
          <w:rFonts w:ascii="Arial" w:hAnsi="Arial" w:cs="Arial"/>
          <w:sz w:val="22"/>
          <w:szCs w:val="22"/>
        </w:rPr>
        <w:t>patient care area(s)</w:t>
      </w:r>
      <w:r>
        <w:rPr>
          <w:rFonts w:ascii="Arial" w:hAnsi="Arial" w:cs="Arial"/>
          <w:sz w:val="22"/>
          <w:szCs w:val="22"/>
        </w:rPr>
        <w:t>.</w:t>
      </w:r>
    </w:p>
    <w:p w:rsidR="001F29EF" w:rsidRDefault="001F29EF" w:rsidP="001F29EF">
      <w:pPr>
        <w:tabs>
          <w:tab w:val="left" w:pos="360"/>
        </w:tabs>
        <w:ind w:left="360"/>
        <w:rPr>
          <w:rFonts w:ascii="Arial" w:hAnsi="Arial" w:cs="Arial"/>
          <w:sz w:val="22"/>
          <w:szCs w:val="22"/>
        </w:rPr>
      </w:pPr>
    </w:p>
    <w:p w:rsidR="001F29EF" w:rsidRDefault="001F29EF" w:rsidP="001F29EF">
      <w:pPr>
        <w:numPr>
          <w:ilvl w:val="1"/>
          <w:numId w:val="1"/>
        </w:numPr>
        <w:tabs>
          <w:tab w:val="left" w:pos="360"/>
        </w:tabs>
        <w:rPr>
          <w:rFonts w:ascii="Arial" w:hAnsi="Arial" w:cs="Arial"/>
          <w:sz w:val="22"/>
          <w:szCs w:val="22"/>
        </w:rPr>
      </w:pPr>
      <w:r w:rsidRPr="006435EC">
        <w:rPr>
          <w:rFonts w:ascii="Arial" w:hAnsi="Arial" w:cs="Arial"/>
          <w:sz w:val="22"/>
          <w:szCs w:val="22"/>
        </w:rPr>
        <w:t xml:space="preserve">Time(s) of day </w:t>
      </w:r>
      <w:r>
        <w:rPr>
          <w:rFonts w:ascii="Arial" w:hAnsi="Arial" w:cs="Arial"/>
          <w:sz w:val="22"/>
          <w:szCs w:val="22"/>
        </w:rPr>
        <w:t>– Specify the time(s) of day at which the animals will be studied or treated in the human patient care area(s), and address how these relate to the times of day at which human patients receive care in these areas.</w:t>
      </w:r>
    </w:p>
    <w:p w:rsidR="001F29EF" w:rsidRDefault="001F29EF" w:rsidP="001F29EF">
      <w:pPr>
        <w:pStyle w:val="BodyText"/>
        <w:tabs>
          <w:tab w:val="clear" w:pos="720"/>
          <w:tab w:val="left" w:pos="360"/>
        </w:tabs>
        <w:ind w:left="720"/>
      </w:pPr>
    </w:p>
    <w:p w:rsidR="001F29EF" w:rsidRDefault="001F29EF" w:rsidP="001F29EF">
      <w:pPr>
        <w:pStyle w:val="BodyText"/>
        <w:numPr>
          <w:ilvl w:val="1"/>
          <w:numId w:val="1"/>
        </w:numPr>
        <w:tabs>
          <w:tab w:val="clear" w:pos="720"/>
          <w:tab w:val="left" w:pos="360"/>
        </w:tabs>
      </w:pPr>
      <w:r>
        <w:t>Procedures to be performed in these areas – Specify the procedures that are to be performed on the animals, in these human patient care areas.</w:t>
      </w:r>
    </w:p>
    <w:p w:rsidR="001F29EF" w:rsidRDefault="001F29EF" w:rsidP="001F29EF">
      <w:pPr>
        <w:pStyle w:val="BodyText"/>
        <w:tabs>
          <w:tab w:val="clear" w:pos="720"/>
          <w:tab w:val="left" w:pos="360"/>
        </w:tabs>
        <w:ind w:left="720"/>
      </w:pPr>
    </w:p>
    <w:p w:rsidR="001F29EF" w:rsidRDefault="001F29EF" w:rsidP="001F29EF">
      <w:pPr>
        <w:pStyle w:val="BodyText"/>
        <w:numPr>
          <w:ilvl w:val="1"/>
          <w:numId w:val="1"/>
        </w:numPr>
        <w:tabs>
          <w:tab w:val="clear" w:pos="720"/>
          <w:tab w:val="left" w:pos="360"/>
        </w:tabs>
      </w:pPr>
      <w:r>
        <w:t>Protection and cleaning of patient care room surfaces – Describe the specific protocol to be followed to prevent contamination of the human patient care room surfaces by animal feces, urine, saliva, blood, or other body fluids, and for any cleaning/sanitizing necessary before subsequent use of the room for human patients.  The procedures used should be at least as thorough as the procedures established by the clinical facility for cleaning and sanitizing the room between human patients.</w:t>
      </w:r>
    </w:p>
    <w:p w:rsidR="001F29EF" w:rsidRDefault="001F29EF" w:rsidP="001F29EF">
      <w:pPr>
        <w:tabs>
          <w:tab w:val="left" w:pos="360"/>
        </w:tabs>
        <w:ind w:left="720"/>
        <w:rPr>
          <w:rFonts w:ascii="Arial" w:hAnsi="Arial" w:cs="Arial"/>
          <w:sz w:val="22"/>
          <w:szCs w:val="22"/>
        </w:rPr>
      </w:pPr>
    </w:p>
    <w:p w:rsidR="001F29EF" w:rsidRPr="00B613F8" w:rsidRDefault="001F29EF" w:rsidP="001F29EF">
      <w:pPr>
        <w:numPr>
          <w:ilvl w:val="1"/>
          <w:numId w:val="1"/>
        </w:numPr>
        <w:tabs>
          <w:tab w:val="left" w:pos="360"/>
        </w:tabs>
        <w:rPr>
          <w:rFonts w:ascii="Arial" w:hAnsi="Arial" w:cs="Arial"/>
          <w:sz w:val="22"/>
          <w:szCs w:val="22"/>
        </w:rPr>
      </w:pPr>
      <w:r>
        <w:rPr>
          <w:rFonts w:ascii="Arial" w:hAnsi="Arial" w:cs="Arial"/>
          <w:sz w:val="22"/>
          <w:szCs w:val="22"/>
        </w:rPr>
        <w:t>Benefits to VA patients</w:t>
      </w:r>
      <w:r w:rsidRPr="00B613F8">
        <w:rPr>
          <w:rFonts w:ascii="Arial" w:hAnsi="Arial" w:cs="Arial"/>
          <w:sz w:val="22"/>
          <w:szCs w:val="22"/>
        </w:rPr>
        <w:t xml:space="preserve"> </w:t>
      </w:r>
      <w:r>
        <w:rPr>
          <w:rFonts w:ascii="Arial" w:hAnsi="Arial" w:cs="Arial"/>
          <w:sz w:val="22"/>
          <w:szCs w:val="22"/>
        </w:rPr>
        <w:t>–</w:t>
      </w:r>
      <w:r w:rsidRPr="00B613F8">
        <w:rPr>
          <w:rFonts w:ascii="Arial" w:hAnsi="Arial" w:cs="Arial"/>
          <w:sz w:val="22"/>
          <w:szCs w:val="22"/>
        </w:rPr>
        <w:t xml:space="preserve"> Address the potential value of this research </w:t>
      </w:r>
      <w:r>
        <w:rPr>
          <w:rFonts w:ascii="Arial" w:hAnsi="Arial" w:cs="Arial"/>
          <w:sz w:val="22"/>
          <w:szCs w:val="22"/>
        </w:rPr>
        <w:t>to VA patients, which justifies the use of areas dedicated to care of human patients for research on animal subjects.</w:t>
      </w:r>
    </w:p>
    <w:p w:rsidR="001F29EF" w:rsidRDefault="001F29EF" w:rsidP="001F29EF">
      <w:pPr>
        <w:tabs>
          <w:tab w:val="left" w:pos="360"/>
        </w:tabs>
        <w:ind w:left="720"/>
        <w:rPr>
          <w:rFonts w:ascii="Arial" w:hAnsi="Arial" w:cs="Arial"/>
          <w:sz w:val="22"/>
          <w:szCs w:val="22"/>
        </w:rPr>
      </w:pPr>
    </w:p>
    <w:p w:rsidR="001F29EF" w:rsidRDefault="001F29EF" w:rsidP="001F29EF">
      <w:pPr>
        <w:numPr>
          <w:ilvl w:val="1"/>
          <w:numId w:val="1"/>
        </w:numPr>
        <w:tabs>
          <w:tab w:val="left" w:pos="360"/>
        </w:tabs>
        <w:rPr>
          <w:rFonts w:ascii="Arial" w:hAnsi="Arial" w:cs="Arial"/>
          <w:sz w:val="22"/>
          <w:szCs w:val="22"/>
        </w:rPr>
      </w:pPr>
      <w:r w:rsidRPr="00851C1B">
        <w:rPr>
          <w:rFonts w:ascii="Arial" w:hAnsi="Arial" w:cs="Arial"/>
          <w:sz w:val="22"/>
          <w:szCs w:val="22"/>
        </w:rPr>
        <w:t xml:space="preserve">Necessity for </w:t>
      </w:r>
      <w:r>
        <w:rPr>
          <w:rFonts w:ascii="Arial" w:hAnsi="Arial" w:cs="Arial"/>
          <w:sz w:val="22"/>
          <w:szCs w:val="22"/>
        </w:rPr>
        <w:t>u</w:t>
      </w:r>
      <w:r w:rsidRPr="00851C1B">
        <w:rPr>
          <w:rFonts w:ascii="Arial" w:hAnsi="Arial" w:cs="Arial"/>
          <w:sz w:val="22"/>
          <w:szCs w:val="22"/>
        </w:rPr>
        <w:t xml:space="preserve">se of </w:t>
      </w:r>
      <w:r>
        <w:rPr>
          <w:rFonts w:ascii="Arial" w:hAnsi="Arial" w:cs="Arial"/>
          <w:sz w:val="22"/>
          <w:szCs w:val="22"/>
        </w:rPr>
        <w:t>h</w:t>
      </w:r>
      <w:r w:rsidRPr="00851C1B">
        <w:rPr>
          <w:rFonts w:ascii="Arial" w:hAnsi="Arial" w:cs="Arial"/>
          <w:sz w:val="22"/>
          <w:szCs w:val="22"/>
        </w:rPr>
        <w:t xml:space="preserve">uman </w:t>
      </w:r>
      <w:r>
        <w:rPr>
          <w:rFonts w:ascii="Arial" w:hAnsi="Arial" w:cs="Arial"/>
          <w:sz w:val="22"/>
          <w:szCs w:val="22"/>
        </w:rPr>
        <w:t>p</w:t>
      </w:r>
      <w:r w:rsidRPr="00851C1B">
        <w:rPr>
          <w:rFonts w:ascii="Arial" w:hAnsi="Arial" w:cs="Arial"/>
          <w:sz w:val="22"/>
          <w:szCs w:val="22"/>
        </w:rPr>
        <w:t xml:space="preserve">atient </w:t>
      </w:r>
      <w:r>
        <w:rPr>
          <w:rFonts w:ascii="Arial" w:hAnsi="Arial" w:cs="Arial"/>
          <w:sz w:val="22"/>
          <w:szCs w:val="22"/>
        </w:rPr>
        <w:t>c</w:t>
      </w:r>
      <w:r w:rsidRPr="00851C1B">
        <w:rPr>
          <w:rFonts w:ascii="Arial" w:hAnsi="Arial" w:cs="Arial"/>
          <w:sz w:val="22"/>
          <w:szCs w:val="22"/>
        </w:rPr>
        <w:t xml:space="preserve">are </w:t>
      </w:r>
      <w:r>
        <w:rPr>
          <w:rFonts w:ascii="Arial" w:hAnsi="Arial" w:cs="Arial"/>
          <w:sz w:val="22"/>
          <w:szCs w:val="22"/>
        </w:rPr>
        <w:t>a</w:t>
      </w:r>
      <w:r w:rsidRPr="00851C1B">
        <w:rPr>
          <w:rFonts w:ascii="Arial" w:hAnsi="Arial" w:cs="Arial"/>
          <w:sz w:val="22"/>
          <w:szCs w:val="22"/>
        </w:rPr>
        <w:t xml:space="preserve">reas </w:t>
      </w:r>
      <w:r>
        <w:rPr>
          <w:rFonts w:ascii="Arial" w:hAnsi="Arial" w:cs="Arial"/>
          <w:sz w:val="22"/>
          <w:szCs w:val="22"/>
        </w:rPr>
        <w:t>–</w:t>
      </w:r>
      <w:r>
        <w:rPr>
          <w:rFonts w:ascii="Arial" w:hAnsi="Arial" w:cs="Arial"/>
          <w:b/>
          <w:sz w:val="22"/>
          <w:szCs w:val="22"/>
        </w:rPr>
        <w:t xml:space="preserve"> </w:t>
      </w:r>
      <w:r>
        <w:rPr>
          <w:rFonts w:ascii="Arial" w:hAnsi="Arial" w:cs="Arial"/>
          <w:sz w:val="22"/>
          <w:szCs w:val="22"/>
        </w:rPr>
        <w:t>Explain why the animal facility and research laboratory areas cannot be used for this work on research animal subjects, and the animals must be studied or treated in the human patient care areas.</w:t>
      </w:r>
    </w:p>
    <w:p w:rsidR="001F29EF" w:rsidRDefault="001F29EF" w:rsidP="001F29EF">
      <w:pPr>
        <w:tabs>
          <w:tab w:val="left" w:pos="360"/>
        </w:tabs>
        <w:ind w:left="720"/>
        <w:rPr>
          <w:rFonts w:ascii="Arial" w:hAnsi="Arial" w:cs="Arial"/>
          <w:sz w:val="22"/>
          <w:szCs w:val="22"/>
        </w:rPr>
      </w:pPr>
    </w:p>
    <w:p w:rsidR="001F29EF" w:rsidRDefault="001F29EF" w:rsidP="001F29EF">
      <w:pPr>
        <w:numPr>
          <w:ilvl w:val="1"/>
          <w:numId w:val="1"/>
        </w:numPr>
        <w:tabs>
          <w:tab w:val="left" w:pos="360"/>
        </w:tabs>
        <w:rPr>
          <w:rFonts w:ascii="Arial" w:hAnsi="Arial" w:cs="Arial"/>
          <w:sz w:val="22"/>
          <w:szCs w:val="22"/>
        </w:rPr>
      </w:pPr>
      <w:r>
        <w:rPr>
          <w:rFonts w:ascii="Arial" w:hAnsi="Arial" w:cs="Arial"/>
          <w:sz w:val="22"/>
          <w:szCs w:val="22"/>
        </w:rPr>
        <w:t xml:space="preserve">Animal transport – </w:t>
      </w:r>
      <w:r w:rsidRPr="00931F06">
        <w:rPr>
          <w:rFonts w:ascii="Arial" w:hAnsi="Arial" w:cs="Arial"/>
          <w:sz w:val="22"/>
          <w:szCs w:val="22"/>
        </w:rPr>
        <w:t xml:space="preserve">Transportation of animals </w:t>
      </w:r>
      <w:r>
        <w:rPr>
          <w:rFonts w:ascii="Arial" w:hAnsi="Arial" w:cs="Arial"/>
          <w:sz w:val="22"/>
          <w:szCs w:val="22"/>
        </w:rPr>
        <w:t>through</w:t>
      </w:r>
      <w:r w:rsidRPr="00931F06">
        <w:rPr>
          <w:rFonts w:ascii="Arial" w:hAnsi="Arial" w:cs="Arial"/>
          <w:sz w:val="22"/>
          <w:szCs w:val="22"/>
        </w:rPr>
        <w:t xml:space="preserve"> human clinical care areas must be discrete and secure.  Corridors and elevators used by human patients</w:t>
      </w:r>
      <w:r>
        <w:rPr>
          <w:rFonts w:ascii="Arial" w:hAnsi="Arial" w:cs="Arial"/>
          <w:sz w:val="22"/>
          <w:szCs w:val="22"/>
        </w:rPr>
        <w:t xml:space="preserve"> must be avoided.</w:t>
      </w:r>
      <w:r w:rsidRPr="00931F06">
        <w:rPr>
          <w:rFonts w:ascii="Arial" w:hAnsi="Arial" w:cs="Arial"/>
          <w:sz w:val="22"/>
          <w:szCs w:val="22"/>
        </w:rPr>
        <w:t xml:space="preserve"> </w:t>
      </w:r>
      <w:r w:rsidRPr="006435EC">
        <w:rPr>
          <w:rFonts w:ascii="Arial" w:hAnsi="Arial" w:cs="Arial"/>
          <w:sz w:val="22"/>
          <w:szCs w:val="22"/>
        </w:rPr>
        <w:t>Include description</w:t>
      </w:r>
      <w:r>
        <w:rPr>
          <w:rFonts w:ascii="Arial" w:hAnsi="Arial" w:cs="Arial"/>
          <w:sz w:val="22"/>
          <w:szCs w:val="22"/>
        </w:rPr>
        <w:t>s</w:t>
      </w:r>
      <w:r w:rsidRPr="006435EC">
        <w:rPr>
          <w:rFonts w:ascii="Arial" w:hAnsi="Arial" w:cs="Arial"/>
          <w:sz w:val="22"/>
          <w:szCs w:val="22"/>
        </w:rPr>
        <w:t xml:space="preserve"> of the transport</w:t>
      </w:r>
      <w:r>
        <w:rPr>
          <w:rFonts w:ascii="Arial" w:hAnsi="Arial" w:cs="Arial"/>
          <w:sz w:val="22"/>
          <w:szCs w:val="22"/>
        </w:rPr>
        <w:t xml:space="preserve"> enclosures (cages, carriers, etc.) and how they will be secured to prevent escape, any</w:t>
      </w:r>
      <w:r w:rsidRPr="006435EC">
        <w:rPr>
          <w:rFonts w:ascii="Arial" w:hAnsi="Arial" w:cs="Arial"/>
          <w:sz w:val="22"/>
          <w:szCs w:val="22"/>
        </w:rPr>
        <w:t xml:space="preserve"> vehicles </w:t>
      </w:r>
      <w:r>
        <w:rPr>
          <w:rFonts w:ascii="Arial" w:hAnsi="Arial" w:cs="Arial"/>
          <w:sz w:val="22"/>
          <w:szCs w:val="22"/>
        </w:rPr>
        <w:t xml:space="preserve">to be </w:t>
      </w:r>
      <w:r w:rsidRPr="006435EC">
        <w:rPr>
          <w:rFonts w:ascii="Arial" w:hAnsi="Arial" w:cs="Arial"/>
          <w:sz w:val="22"/>
          <w:szCs w:val="22"/>
        </w:rPr>
        <w:t xml:space="preserve">used, </w:t>
      </w:r>
      <w:r>
        <w:rPr>
          <w:rFonts w:ascii="Arial" w:hAnsi="Arial" w:cs="Arial"/>
          <w:sz w:val="22"/>
          <w:szCs w:val="22"/>
        </w:rPr>
        <w:t xml:space="preserve">the planned route(s) for the transport, </w:t>
      </w:r>
      <w:r w:rsidRPr="006435EC">
        <w:rPr>
          <w:rFonts w:ascii="Arial" w:hAnsi="Arial" w:cs="Arial"/>
          <w:sz w:val="22"/>
          <w:szCs w:val="22"/>
        </w:rPr>
        <w:t xml:space="preserve">and </w:t>
      </w:r>
      <w:r>
        <w:rPr>
          <w:rFonts w:ascii="Arial" w:hAnsi="Arial" w:cs="Arial"/>
          <w:sz w:val="22"/>
          <w:szCs w:val="22"/>
        </w:rPr>
        <w:t xml:space="preserve">any other </w:t>
      </w:r>
      <w:r w:rsidRPr="006435EC">
        <w:rPr>
          <w:rFonts w:ascii="Arial" w:hAnsi="Arial" w:cs="Arial"/>
          <w:sz w:val="22"/>
          <w:szCs w:val="22"/>
        </w:rPr>
        <w:t xml:space="preserve">precautions to be taken to </w:t>
      </w:r>
      <w:r>
        <w:rPr>
          <w:rFonts w:ascii="Arial" w:hAnsi="Arial" w:cs="Arial"/>
          <w:sz w:val="22"/>
          <w:szCs w:val="22"/>
        </w:rPr>
        <w:t>minimize the likelihood</w:t>
      </w:r>
      <w:r w:rsidRPr="006435EC">
        <w:rPr>
          <w:rFonts w:ascii="Arial" w:hAnsi="Arial" w:cs="Arial"/>
          <w:sz w:val="22"/>
          <w:szCs w:val="22"/>
        </w:rPr>
        <w:t xml:space="preserve"> </w:t>
      </w:r>
      <w:r>
        <w:rPr>
          <w:rFonts w:ascii="Arial" w:hAnsi="Arial" w:cs="Arial"/>
          <w:sz w:val="22"/>
          <w:szCs w:val="22"/>
        </w:rPr>
        <w:t xml:space="preserve">that </w:t>
      </w:r>
      <w:r w:rsidRPr="006435EC">
        <w:rPr>
          <w:rFonts w:ascii="Arial" w:hAnsi="Arial" w:cs="Arial"/>
          <w:sz w:val="22"/>
          <w:szCs w:val="22"/>
        </w:rPr>
        <w:t xml:space="preserve">patients, visitors, </w:t>
      </w:r>
      <w:r>
        <w:rPr>
          <w:rFonts w:ascii="Arial" w:hAnsi="Arial" w:cs="Arial"/>
          <w:sz w:val="22"/>
          <w:szCs w:val="22"/>
        </w:rPr>
        <w:t xml:space="preserve">or </w:t>
      </w:r>
      <w:r w:rsidRPr="006435EC">
        <w:rPr>
          <w:rFonts w:ascii="Arial" w:hAnsi="Arial" w:cs="Arial"/>
          <w:sz w:val="22"/>
          <w:szCs w:val="22"/>
        </w:rPr>
        <w:t>other non-research personnel</w:t>
      </w:r>
      <w:r>
        <w:rPr>
          <w:rFonts w:ascii="Arial" w:hAnsi="Arial" w:cs="Arial"/>
          <w:sz w:val="22"/>
          <w:szCs w:val="22"/>
        </w:rPr>
        <w:t xml:space="preserve"> will become aware of the animals</w:t>
      </w:r>
      <w:r w:rsidRPr="006435EC">
        <w:rPr>
          <w:rFonts w:ascii="Arial" w:hAnsi="Arial" w:cs="Arial"/>
          <w:sz w:val="22"/>
          <w:szCs w:val="22"/>
        </w:rPr>
        <w:t xml:space="preserve">.  </w:t>
      </w:r>
    </w:p>
    <w:p w:rsidR="001F29EF" w:rsidRDefault="001F29EF" w:rsidP="001F29EF">
      <w:pPr>
        <w:pStyle w:val="BodyText"/>
        <w:tabs>
          <w:tab w:val="clear" w:pos="720"/>
          <w:tab w:val="left" w:pos="360"/>
        </w:tabs>
        <w:ind w:left="360"/>
      </w:pPr>
    </w:p>
    <w:p w:rsidR="001F29EF" w:rsidRDefault="001F29EF" w:rsidP="001F29EF">
      <w:pPr>
        <w:numPr>
          <w:ilvl w:val="1"/>
          <w:numId w:val="1"/>
        </w:numPr>
        <w:tabs>
          <w:tab w:val="left" w:pos="360"/>
        </w:tabs>
      </w:pPr>
      <w:r w:rsidRPr="00551F47">
        <w:rPr>
          <w:rFonts w:ascii="Arial" w:hAnsi="Arial" w:cs="Arial"/>
          <w:sz w:val="22"/>
          <w:szCs w:val="22"/>
        </w:rPr>
        <w:t xml:space="preserve">Preventing human patients and patient care personnel from being affected by the presence of the animals.  Provide detailed descriptions of the measures to be taken to prevent patients and patient care personnel from becoming aware of </w:t>
      </w:r>
      <w:r>
        <w:rPr>
          <w:rFonts w:ascii="Arial" w:hAnsi="Arial" w:cs="Arial"/>
          <w:sz w:val="22"/>
          <w:szCs w:val="22"/>
        </w:rPr>
        <w:t xml:space="preserve">the </w:t>
      </w:r>
      <w:r w:rsidRPr="00551F47">
        <w:rPr>
          <w:rFonts w:ascii="Arial" w:hAnsi="Arial" w:cs="Arial"/>
          <w:sz w:val="22"/>
          <w:szCs w:val="22"/>
        </w:rPr>
        <w:t>animal</w:t>
      </w:r>
      <w:r>
        <w:rPr>
          <w:rFonts w:ascii="Arial" w:hAnsi="Arial" w:cs="Arial"/>
          <w:sz w:val="22"/>
          <w:szCs w:val="22"/>
        </w:rPr>
        <w:t>s because of</w:t>
      </w:r>
      <w:r w:rsidRPr="00551F47">
        <w:rPr>
          <w:rFonts w:ascii="Arial" w:hAnsi="Arial" w:cs="Arial"/>
          <w:sz w:val="22"/>
          <w:szCs w:val="22"/>
        </w:rPr>
        <w:t xml:space="preserve"> noises </w:t>
      </w:r>
      <w:r>
        <w:rPr>
          <w:rFonts w:ascii="Arial" w:hAnsi="Arial" w:cs="Arial"/>
          <w:sz w:val="22"/>
          <w:szCs w:val="22"/>
        </w:rPr>
        <w:t>or</w:t>
      </w:r>
      <w:r w:rsidRPr="00551F47">
        <w:rPr>
          <w:rFonts w:ascii="Arial" w:hAnsi="Arial" w:cs="Arial"/>
          <w:sz w:val="22"/>
          <w:szCs w:val="22"/>
        </w:rPr>
        <w:t xml:space="preserve"> odors, </w:t>
      </w:r>
      <w:r>
        <w:rPr>
          <w:rFonts w:ascii="Arial" w:hAnsi="Arial" w:cs="Arial"/>
          <w:sz w:val="22"/>
          <w:szCs w:val="22"/>
        </w:rPr>
        <w:t xml:space="preserve">and the cleaning and disinfection protocols to be followed </w:t>
      </w:r>
      <w:r w:rsidRPr="00551F47">
        <w:rPr>
          <w:rFonts w:ascii="Arial" w:hAnsi="Arial" w:cs="Arial"/>
          <w:sz w:val="22"/>
          <w:szCs w:val="22"/>
        </w:rPr>
        <w:t xml:space="preserve">to protect them from </w:t>
      </w:r>
      <w:r>
        <w:rPr>
          <w:rFonts w:ascii="Arial" w:hAnsi="Arial" w:cs="Arial"/>
          <w:sz w:val="22"/>
          <w:szCs w:val="22"/>
        </w:rPr>
        <w:t xml:space="preserve">exposure to allergens and </w:t>
      </w:r>
      <w:r w:rsidRPr="00551F47">
        <w:rPr>
          <w:rFonts w:ascii="Arial" w:hAnsi="Arial" w:cs="Arial"/>
          <w:sz w:val="22"/>
          <w:szCs w:val="22"/>
        </w:rPr>
        <w:t>transmission of zoonotic pathogens from the animals.</w:t>
      </w:r>
    </w:p>
    <w:p w:rsidR="001F29EF" w:rsidRDefault="001F29EF" w:rsidP="001F29EF">
      <w:pPr>
        <w:tabs>
          <w:tab w:val="left" w:pos="360"/>
        </w:tabs>
        <w:ind w:left="360"/>
        <w:rPr>
          <w:rFonts w:ascii="Arial" w:hAnsi="Arial" w:cs="Arial"/>
          <w:sz w:val="22"/>
          <w:szCs w:val="22"/>
        </w:rPr>
      </w:pPr>
    </w:p>
    <w:p w:rsidR="00B55085" w:rsidRDefault="001F29EF" w:rsidP="00C2705F">
      <w:pPr>
        <w:pStyle w:val="BodyText"/>
        <w:numPr>
          <w:ilvl w:val="0"/>
          <w:numId w:val="1"/>
        </w:numPr>
        <w:tabs>
          <w:tab w:val="left" w:pos="360"/>
        </w:tabs>
      </w:pPr>
      <w:r w:rsidRPr="00CC658F">
        <w:rPr>
          <w:b/>
        </w:rPr>
        <w:t xml:space="preserve">Signatures.  </w:t>
      </w:r>
      <w:r w:rsidRPr="00CC658F">
        <w:t xml:space="preserve">Provide the signatures </w:t>
      </w:r>
      <w:r>
        <w:t xml:space="preserve">required </w:t>
      </w:r>
      <w:r w:rsidRPr="00CC658F">
        <w:t>on the signature pages (Item Z</w:t>
      </w:r>
      <w:r>
        <w:t>.7</w:t>
      </w:r>
      <w:r w:rsidRPr="00CC658F">
        <w:t>) of the main body of this ACORP.</w:t>
      </w:r>
      <w:r>
        <w:t xml:space="preserve">  Note that the signatures required for use of human patient care equipment in the VMU or animal research areas are different from the signatures required for treatment or study of research animals in human patient care areas.</w:t>
      </w:r>
      <w:bookmarkStart w:id="2" w:name="_GoBack"/>
      <w:bookmarkEnd w:id="2"/>
    </w:p>
    <w:sectPr w:rsidR="00B55085" w:rsidSect="00416D52">
      <w:headerReference w:type="default" r:id="rId8"/>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4C8" w:rsidRDefault="007814C8" w:rsidP="00C2705F">
      <w:r>
        <w:separator/>
      </w:r>
    </w:p>
  </w:endnote>
  <w:endnote w:type="continuationSeparator" w:id="0">
    <w:p w:rsidR="007814C8" w:rsidRDefault="007814C8" w:rsidP="00C270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4C8" w:rsidRDefault="007814C8" w:rsidP="00C2705F">
      <w:r>
        <w:separator/>
      </w:r>
    </w:p>
  </w:footnote>
  <w:footnote w:type="continuationSeparator" w:id="0">
    <w:p w:rsidR="007814C8" w:rsidRDefault="007814C8" w:rsidP="00C27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5F" w:rsidRPr="00C2705F" w:rsidRDefault="00C2705F">
    <w:pPr>
      <w:pStyle w:val="Header"/>
      <w:rPr>
        <w:rFonts w:ascii="Arial" w:hAnsi="Arial" w:cs="Arial"/>
        <w:smallCaps/>
        <w:sz w:val="18"/>
        <w:szCs w:val="18"/>
      </w:rPr>
    </w:pPr>
    <w:r>
      <w:rPr>
        <w:rFonts w:ascii="Arial" w:hAnsi="Arial" w:cs="Arial"/>
        <w:smallCaps/>
        <w:sz w:val="18"/>
        <w:szCs w:val="18"/>
      </w:rPr>
      <w:t>ACORP App. 7 Instructions (Ver. 4)</w:t>
    </w:r>
  </w:p>
  <w:p w:rsidR="00C2705F" w:rsidRDefault="00C270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362C"/>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F29EF"/>
    <w:rsid w:val="001252CF"/>
    <w:rsid w:val="001F29EF"/>
    <w:rsid w:val="003209EE"/>
    <w:rsid w:val="00416D52"/>
    <w:rsid w:val="007814C8"/>
    <w:rsid w:val="008A5A76"/>
    <w:rsid w:val="00965C65"/>
    <w:rsid w:val="00BB244B"/>
    <w:rsid w:val="00C2705F"/>
    <w:rsid w:val="00C314FC"/>
    <w:rsid w:val="00F93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EF"/>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F29EF"/>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1F29EF"/>
    <w:rPr>
      <w:rFonts w:ascii="Arial" w:eastAsia="SimSun" w:hAnsi="Arial" w:cs="Arial"/>
    </w:rPr>
  </w:style>
  <w:style w:type="paragraph" w:styleId="Title">
    <w:name w:val="Title"/>
    <w:basedOn w:val="Normal"/>
    <w:link w:val="TitleChar"/>
    <w:uiPriority w:val="99"/>
    <w:qFormat/>
    <w:rsid w:val="001F29EF"/>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1F29EF"/>
    <w:rPr>
      <w:rFonts w:ascii="Arial" w:eastAsia="SimSun" w:hAnsi="Arial" w:cs="Arial"/>
      <w:b/>
      <w:bCs/>
      <w:sz w:val="30"/>
      <w:szCs w:val="30"/>
    </w:rPr>
  </w:style>
  <w:style w:type="character" w:styleId="Hyperlink">
    <w:name w:val="Hyperlink"/>
    <w:uiPriority w:val="99"/>
    <w:rsid w:val="001252CF"/>
    <w:rPr>
      <w:rFonts w:ascii="Times New Roman" w:hAnsi="Times New Roman" w:cs="Times New Roman"/>
      <w:color w:val="0000FF"/>
      <w:u w:val="none"/>
    </w:rPr>
  </w:style>
  <w:style w:type="paragraph" w:styleId="Header">
    <w:name w:val="header"/>
    <w:basedOn w:val="Normal"/>
    <w:link w:val="HeaderChar"/>
    <w:uiPriority w:val="99"/>
    <w:unhideWhenUsed/>
    <w:rsid w:val="00C2705F"/>
    <w:pPr>
      <w:tabs>
        <w:tab w:val="center" w:pos="4680"/>
        <w:tab w:val="right" w:pos="9360"/>
      </w:tabs>
    </w:pPr>
  </w:style>
  <w:style w:type="character" w:customStyle="1" w:styleId="HeaderChar">
    <w:name w:val="Header Char"/>
    <w:basedOn w:val="DefaultParagraphFont"/>
    <w:link w:val="Header"/>
    <w:uiPriority w:val="99"/>
    <w:rsid w:val="00C2705F"/>
    <w:rPr>
      <w:rFonts w:ascii="Times New Roman" w:eastAsia="SimSun" w:hAnsi="Times New Roman" w:cs="Times New Roman"/>
      <w:sz w:val="20"/>
      <w:szCs w:val="20"/>
    </w:rPr>
  </w:style>
  <w:style w:type="paragraph" w:styleId="Footer">
    <w:name w:val="footer"/>
    <w:basedOn w:val="Normal"/>
    <w:link w:val="FooterChar"/>
    <w:uiPriority w:val="99"/>
    <w:unhideWhenUsed/>
    <w:rsid w:val="00C2705F"/>
    <w:pPr>
      <w:tabs>
        <w:tab w:val="center" w:pos="4680"/>
        <w:tab w:val="right" w:pos="9360"/>
      </w:tabs>
    </w:pPr>
  </w:style>
  <w:style w:type="character" w:customStyle="1" w:styleId="FooterChar">
    <w:name w:val="Footer Char"/>
    <w:basedOn w:val="DefaultParagraphFont"/>
    <w:link w:val="Footer"/>
    <w:uiPriority w:val="99"/>
    <w:rsid w:val="00C2705F"/>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C2705F"/>
    <w:rPr>
      <w:rFonts w:ascii="Tahoma" w:hAnsi="Tahoma" w:cs="Tahoma"/>
      <w:sz w:val="16"/>
      <w:szCs w:val="16"/>
    </w:rPr>
  </w:style>
  <w:style w:type="character" w:customStyle="1" w:styleId="BalloonTextChar">
    <w:name w:val="Balloon Text Char"/>
    <w:basedOn w:val="DefaultParagraphFont"/>
    <w:link w:val="BalloonText"/>
    <w:uiPriority w:val="99"/>
    <w:semiHidden/>
    <w:rsid w:val="00C2705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EF"/>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F29EF"/>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1F29EF"/>
    <w:rPr>
      <w:rFonts w:ascii="Arial" w:eastAsia="SimSun" w:hAnsi="Arial" w:cs="Arial"/>
    </w:rPr>
  </w:style>
  <w:style w:type="paragraph" w:styleId="Title">
    <w:name w:val="Title"/>
    <w:basedOn w:val="Normal"/>
    <w:link w:val="TitleChar"/>
    <w:uiPriority w:val="99"/>
    <w:qFormat/>
    <w:rsid w:val="001F29EF"/>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1F29EF"/>
    <w:rPr>
      <w:rFonts w:ascii="Arial" w:eastAsia="SimSun" w:hAnsi="Arial" w:cs="Arial"/>
      <w:b/>
      <w:bCs/>
      <w:sz w:val="30"/>
      <w:szCs w:val="30"/>
    </w:rPr>
  </w:style>
  <w:style w:type="character" w:styleId="Hyperlink">
    <w:name w:val="Hyperlink"/>
    <w:uiPriority w:val="99"/>
    <w:rsid w:val="001252CF"/>
    <w:rPr>
      <w:rFonts w:ascii="Times New Roman" w:hAnsi="Times New Roman" w:cs="Times New Roman"/>
      <w:color w:val="0000FF"/>
      <w:u w:val="none"/>
    </w:rPr>
  </w:style>
  <w:style w:type="paragraph" w:styleId="Header">
    <w:name w:val="header"/>
    <w:basedOn w:val="Normal"/>
    <w:link w:val="HeaderChar"/>
    <w:uiPriority w:val="99"/>
    <w:unhideWhenUsed/>
    <w:rsid w:val="00C2705F"/>
    <w:pPr>
      <w:tabs>
        <w:tab w:val="center" w:pos="4680"/>
        <w:tab w:val="right" w:pos="9360"/>
      </w:tabs>
    </w:pPr>
  </w:style>
  <w:style w:type="character" w:customStyle="1" w:styleId="HeaderChar">
    <w:name w:val="Header Char"/>
    <w:basedOn w:val="DefaultParagraphFont"/>
    <w:link w:val="Header"/>
    <w:uiPriority w:val="99"/>
    <w:rsid w:val="00C2705F"/>
    <w:rPr>
      <w:rFonts w:ascii="Times New Roman" w:eastAsia="SimSun" w:hAnsi="Times New Roman" w:cs="Times New Roman"/>
      <w:sz w:val="20"/>
      <w:szCs w:val="20"/>
    </w:rPr>
  </w:style>
  <w:style w:type="paragraph" w:styleId="Footer">
    <w:name w:val="footer"/>
    <w:basedOn w:val="Normal"/>
    <w:link w:val="FooterChar"/>
    <w:uiPriority w:val="99"/>
    <w:unhideWhenUsed/>
    <w:rsid w:val="00C2705F"/>
    <w:pPr>
      <w:tabs>
        <w:tab w:val="center" w:pos="4680"/>
        <w:tab w:val="right" w:pos="9360"/>
      </w:tabs>
    </w:pPr>
  </w:style>
  <w:style w:type="character" w:customStyle="1" w:styleId="FooterChar">
    <w:name w:val="Footer Char"/>
    <w:basedOn w:val="DefaultParagraphFont"/>
    <w:link w:val="Footer"/>
    <w:uiPriority w:val="99"/>
    <w:rsid w:val="00C2705F"/>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C2705F"/>
    <w:rPr>
      <w:rFonts w:ascii="Tahoma" w:hAnsi="Tahoma" w:cs="Tahoma"/>
      <w:sz w:val="16"/>
      <w:szCs w:val="16"/>
    </w:rPr>
  </w:style>
  <w:style w:type="character" w:customStyle="1" w:styleId="BalloonTextChar">
    <w:name w:val="Balloon Text Char"/>
    <w:basedOn w:val="DefaultParagraphFont"/>
    <w:link w:val="BalloonText"/>
    <w:uiPriority w:val="99"/>
    <w:semiHidden/>
    <w:rsid w:val="00C2705F"/>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earch.va.gov/programs/animal_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theACORP Appendix 7 -- Use of Patient Care Equipment and/or Areasfor Animal Studies(ACORP App. 7 Instructions)Version 4</dc:title>
  <dc:subject>Instructions for Completion of theACORP Appendix 7 -- Use of Patient Care Equipment and/or Areasfor Animal Studies(ACORP App. 7 Instructions)Version 4</dc:subject>
  <dc:creator>Huang, Alice</dc:creator>
  <cp:keywords>Instructions for Completion of theACORP Appendix 7 -- Use of Patient Care Equipment and/or Areasfor Animal Studies(ACORP App. 7 Instructions)Version 4</cp:keywords>
  <cp:lastModifiedBy>vhabhsriverp</cp:lastModifiedBy>
  <cp:revision>7</cp:revision>
  <dcterms:created xsi:type="dcterms:W3CDTF">2013-01-04T13:54:00Z</dcterms:created>
  <dcterms:modified xsi:type="dcterms:W3CDTF">2013-01-29T16:29:00Z</dcterms:modified>
</cp:coreProperties>
</file>