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26CE5" w14:textId="77777777" w:rsidR="009F637E" w:rsidRPr="000A2908" w:rsidRDefault="009F637E" w:rsidP="009F637E">
      <w:pPr>
        <w:rPr>
          <w:rFonts w:ascii="Cambria" w:hAnsi="Cambria" w:cs="Arial"/>
          <w:color w:val="1F497D"/>
          <w:sz w:val="28"/>
          <w:szCs w:val="28"/>
        </w:rPr>
      </w:pPr>
      <w:r>
        <w:rPr>
          <w:noProof/>
        </w:rPr>
        <w:drawing>
          <wp:anchor distT="0" distB="0" distL="114300" distR="114300" simplePos="0" relativeHeight="251659264" behindDoc="0" locked="0" layoutInCell="1" allowOverlap="1" wp14:anchorId="0F6E7511" wp14:editId="1B8DB770">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color w:val="1F497D"/>
          <w:sz w:val="28"/>
          <w:szCs w:val="28"/>
        </w:rPr>
        <w:t xml:space="preserve"> VA </w:t>
      </w:r>
      <w:r w:rsidRPr="000A2908">
        <w:rPr>
          <w:rFonts w:cs="Arial"/>
          <w:b/>
          <w:color w:val="1F497D"/>
          <w:sz w:val="28"/>
          <w:szCs w:val="28"/>
        </w:rPr>
        <w:t>IA</w:t>
      </w:r>
      <w:r>
        <w:rPr>
          <w:b/>
          <w:color w:val="1F497D"/>
          <w:sz w:val="28"/>
          <w:szCs w:val="28"/>
        </w:rPr>
        <w:t>CUC Training Exercise #</w:t>
      </w:r>
      <w:r w:rsidR="00440330">
        <w:rPr>
          <w:b/>
          <w:color w:val="1F497D"/>
          <w:sz w:val="28"/>
          <w:szCs w:val="28"/>
        </w:rPr>
        <w:t>4</w:t>
      </w:r>
      <w:r w:rsidRPr="000A2908">
        <w:rPr>
          <w:b/>
          <w:color w:val="1F497D"/>
          <w:sz w:val="28"/>
          <w:szCs w:val="28"/>
        </w:rPr>
        <w:t xml:space="preserve"> - 201</w:t>
      </w:r>
      <w:r w:rsidR="00440330">
        <w:rPr>
          <w:b/>
          <w:color w:val="1F497D"/>
          <w:sz w:val="28"/>
          <w:szCs w:val="28"/>
        </w:rPr>
        <w:t>7</w:t>
      </w:r>
    </w:p>
    <w:p w14:paraId="30AF4B17" w14:textId="77777777" w:rsidR="00326330" w:rsidRDefault="00326330" w:rsidP="009F637E">
      <w:pPr>
        <w:pStyle w:val="NoSpacing"/>
        <w:rPr>
          <w:rFonts w:ascii="Times New Roman" w:hAnsi="Times New Roman"/>
          <w:color w:val="1F497D"/>
          <w:sz w:val="24"/>
          <w:szCs w:val="24"/>
        </w:rPr>
      </w:pPr>
    </w:p>
    <w:p w14:paraId="0D183BA6" w14:textId="4FE0740A" w:rsidR="009F637E" w:rsidRPr="001C79B2" w:rsidRDefault="009F637E" w:rsidP="009F637E">
      <w:pPr>
        <w:pStyle w:val="NoSpacing"/>
        <w:rPr>
          <w:rFonts w:ascii="Times New Roman" w:hAnsi="Times New Roman"/>
          <w:color w:val="1F497D"/>
          <w:sz w:val="24"/>
          <w:szCs w:val="24"/>
        </w:rPr>
      </w:pPr>
      <w:r w:rsidRPr="001C79B2">
        <w:rPr>
          <w:rFonts w:ascii="Times New Roman" w:hAnsi="Times New Roman"/>
          <w:color w:val="1F497D"/>
          <w:sz w:val="24"/>
          <w:szCs w:val="24"/>
        </w:rPr>
        <w:t xml:space="preserve">The following exercise may be useful in stimulating discussion regarding </w:t>
      </w:r>
      <w:r>
        <w:rPr>
          <w:rFonts w:ascii="Times New Roman" w:hAnsi="Times New Roman"/>
          <w:color w:val="1F497D"/>
          <w:sz w:val="24"/>
          <w:szCs w:val="24"/>
        </w:rPr>
        <w:t xml:space="preserve">how to calculate animal use data </w:t>
      </w:r>
      <w:r w:rsidR="00326330">
        <w:rPr>
          <w:rFonts w:ascii="Times New Roman" w:hAnsi="Times New Roman"/>
          <w:color w:val="1F497D"/>
          <w:sz w:val="24"/>
          <w:szCs w:val="24"/>
        </w:rPr>
        <w:t xml:space="preserve">that are </w:t>
      </w:r>
      <w:r>
        <w:rPr>
          <w:rFonts w:ascii="Times New Roman" w:hAnsi="Times New Roman"/>
          <w:color w:val="1F497D"/>
          <w:sz w:val="24"/>
          <w:szCs w:val="24"/>
        </w:rPr>
        <w:t>to be entered on VMU report</w:t>
      </w:r>
      <w:r w:rsidRPr="001C79B2">
        <w:rPr>
          <w:rFonts w:ascii="Times New Roman" w:hAnsi="Times New Roman"/>
          <w:color w:val="1F497D"/>
          <w:sz w:val="24"/>
          <w:szCs w:val="24"/>
        </w:rPr>
        <w:t xml:space="preserve">. To facilitate discussion, </w:t>
      </w:r>
      <w:r w:rsidR="00737B6C">
        <w:rPr>
          <w:rFonts w:ascii="Times New Roman" w:hAnsi="Times New Roman"/>
          <w:color w:val="1F497D"/>
          <w:sz w:val="24"/>
          <w:szCs w:val="24"/>
        </w:rPr>
        <w:t>t</w:t>
      </w:r>
      <w:r>
        <w:rPr>
          <w:rFonts w:ascii="Times New Roman" w:hAnsi="Times New Roman"/>
          <w:color w:val="1F497D"/>
          <w:sz w:val="24"/>
          <w:szCs w:val="24"/>
        </w:rPr>
        <w:t xml:space="preserve">he first three </w:t>
      </w:r>
      <w:r w:rsidR="00737B6C">
        <w:rPr>
          <w:rFonts w:ascii="Times New Roman" w:hAnsi="Times New Roman"/>
          <w:color w:val="1F497D"/>
          <w:sz w:val="24"/>
          <w:szCs w:val="24"/>
        </w:rPr>
        <w:t>pages</w:t>
      </w:r>
      <w:r w:rsidRPr="001C79B2">
        <w:rPr>
          <w:rFonts w:ascii="Times New Roman" w:hAnsi="Times New Roman"/>
          <w:color w:val="1F497D"/>
          <w:sz w:val="24"/>
          <w:szCs w:val="24"/>
        </w:rPr>
        <w:t xml:space="preserve"> of the exercise m</w:t>
      </w:r>
      <w:bookmarkStart w:id="0" w:name="_GoBack"/>
      <w:bookmarkEnd w:id="0"/>
      <w:r w:rsidRPr="001C79B2">
        <w:rPr>
          <w:rFonts w:ascii="Times New Roman" w:hAnsi="Times New Roman"/>
          <w:color w:val="1F497D"/>
          <w:sz w:val="24"/>
          <w:szCs w:val="24"/>
        </w:rPr>
        <w:t>ay be distributed to the IACUC members prior to a meeting.  After a few minutes of discussion about the exercise during the meeting, the remain</w:t>
      </w:r>
      <w:r w:rsidR="00737B6C">
        <w:rPr>
          <w:rFonts w:ascii="Times New Roman" w:hAnsi="Times New Roman"/>
          <w:color w:val="1F497D"/>
          <w:sz w:val="24"/>
          <w:szCs w:val="24"/>
        </w:rPr>
        <w:t>ing 4 pages of</w:t>
      </w:r>
      <w:r w:rsidRPr="001C79B2">
        <w:rPr>
          <w:rFonts w:ascii="Times New Roman" w:hAnsi="Times New Roman"/>
          <w:color w:val="1F497D"/>
          <w:sz w:val="24"/>
          <w:szCs w:val="24"/>
        </w:rPr>
        <w:t xml:space="preserve"> the exercise may be distributed to provide </w:t>
      </w:r>
      <w:r w:rsidR="00737B6C">
        <w:rPr>
          <w:rFonts w:ascii="Times New Roman" w:hAnsi="Times New Roman"/>
          <w:color w:val="1F497D"/>
          <w:sz w:val="24"/>
          <w:szCs w:val="24"/>
        </w:rPr>
        <w:t>more fodder</w:t>
      </w:r>
      <w:r w:rsidRPr="001C79B2">
        <w:rPr>
          <w:rFonts w:ascii="Times New Roman" w:hAnsi="Times New Roman"/>
          <w:color w:val="1F497D"/>
          <w:sz w:val="24"/>
          <w:szCs w:val="24"/>
        </w:rPr>
        <w:t xml:space="preserve"> for the committee’s consideration.  </w:t>
      </w:r>
    </w:p>
    <w:p w14:paraId="75B51A74" w14:textId="29C870DE" w:rsidR="009F637E" w:rsidRPr="001C79B2" w:rsidRDefault="00737B6C" w:rsidP="00737B6C">
      <w:pPr>
        <w:pStyle w:val="NoSpacing"/>
        <w:tabs>
          <w:tab w:val="left" w:pos="7485"/>
        </w:tabs>
        <w:rPr>
          <w:rFonts w:ascii="Times New Roman" w:hAnsi="Times New Roman"/>
          <w:sz w:val="24"/>
          <w:szCs w:val="24"/>
        </w:rPr>
      </w:pPr>
      <w:r>
        <w:rPr>
          <w:rFonts w:ascii="Times New Roman" w:hAnsi="Times New Roman"/>
          <w:sz w:val="24"/>
          <w:szCs w:val="24"/>
        </w:rPr>
        <w:tab/>
      </w:r>
    </w:p>
    <w:p w14:paraId="01DA433E" w14:textId="77777777" w:rsidR="00CA31A6" w:rsidRDefault="00CA31A6" w:rsidP="00F5156E"/>
    <w:p w14:paraId="47A2948F" w14:textId="77777777" w:rsidR="00CA31A6" w:rsidRDefault="00CA31A6" w:rsidP="00F5156E"/>
    <w:p w14:paraId="3FC4DB76" w14:textId="2D52415F" w:rsidR="003B51D1" w:rsidRDefault="00F23AE1" w:rsidP="00F5156E">
      <w:r>
        <w:t xml:space="preserve">The annual animal use data are due in VMU report on 1/15/18.  The numbers that have been submitted in years past suggest that there is some confusion about what should be entered for the “average daily census”.  </w:t>
      </w:r>
      <w:r w:rsidR="007B16CE">
        <w:t>The attached spreadsheets show the numbers that were recorded for Hometown VAMC</w:t>
      </w:r>
      <w:r w:rsidR="00440330">
        <w:t xml:space="preserve"> for FY2017</w:t>
      </w:r>
      <w:r w:rsidR="007B16CE">
        <w:t xml:space="preserve">.  Calculate the average daily census </w:t>
      </w:r>
      <w:r w:rsidR="00834231">
        <w:t xml:space="preserve">at Hometown </w:t>
      </w:r>
      <w:r w:rsidR="007B16CE">
        <w:t xml:space="preserve">for </w:t>
      </w:r>
      <w:r w:rsidR="00440330">
        <w:t xml:space="preserve">guinea pigs </w:t>
      </w:r>
      <w:r w:rsidR="007B16CE">
        <w:t xml:space="preserve">and for </w:t>
      </w:r>
      <w:r w:rsidR="00440330">
        <w:t>mice</w:t>
      </w:r>
      <w:r w:rsidR="00834231">
        <w:t>, and choose the correct options below:</w:t>
      </w:r>
    </w:p>
    <w:p w14:paraId="7E241980" w14:textId="77777777" w:rsidR="0013569C" w:rsidRDefault="0013569C"/>
    <w:p w14:paraId="49F34952" w14:textId="77777777" w:rsidR="00834231" w:rsidRDefault="00834231" w:rsidP="00834231">
      <w:r>
        <w:t>Guinea Pigs</w:t>
      </w:r>
    </w:p>
    <w:p w14:paraId="08551CFB" w14:textId="77777777" w:rsidR="00326330" w:rsidRDefault="00326330" w:rsidP="00326330">
      <w:pPr>
        <w:pStyle w:val="ListParagraph"/>
        <w:numPr>
          <w:ilvl w:val="0"/>
          <w:numId w:val="1"/>
        </w:numPr>
      </w:pPr>
      <w:r>
        <w:t>0.08</w:t>
      </w:r>
    </w:p>
    <w:p w14:paraId="6BC072CF" w14:textId="3144B30F" w:rsidR="00326330" w:rsidRDefault="00326330" w:rsidP="00326330">
      <w:pPr>
        <w:pStyle w:val="ListParagraph"/>
        <w:numPr>
          <w:ilvl w:val="0"/>
          <w:numId w:val="1"/>
        </w:numPr>
      </w:pPr>
      <w:r>
        <w:t>2.</w:t>
      </w:r>
      <w:r w:rsidR="00791FD7">
        <w:t>98</w:t>
      </w:r>
    </w:p>
    <w:p w14:paraId="758D3AD5" w14:textId="6EF94DA4" w:rsidR="00326330" w:rsidRDefault="00791FD7" w:rsidP="00326330">
      <w:pPr>
        <w:pStyle w:val="ListParagraph"/>
        <w:numPr>
          <w:ilvl w:val="0"/>
          <w:numId w:val="1"/>
        </w:numPr>
      </w:pPr>
      <w:r>
        <w:t>4.49</w:t>
      </w:r>
    </w:p>
    <w:p w14:paraId="1550B884" w14:textId="77777777" w:rsidR="00834231" w:rsidRDefault="00834231" w:rsidP="00834231">
      <w:pPr>
        <w:pStyle w:val="ListParagraph"/>
        <w:numPr>
          <w:ilvl w:val="0"/>
          <w:numId w:val="1"/>
        </w:numPr>
      </w:pPr>
      <w:r>
        <w:t>29</w:t>
      </w:r>
    </w:p>
    <w:p w14:paraId="74D91B5D" w14:textId="77777777" w:rsidR="00834231" w:rsidRDefault="00834231" w:rsidP="00C132D8">
      <w:pPr>
        <w:pStyle w:val="ListParagraph"/>
        <w:numPr>
          <w:ilvl w:val="0"/>
          <w:numId w:val="1"/>
        </w:numPr>
      </w:pPr>
      <w:r>
        <w:t>don’t have enough information to say</w:t>
      </w:r>
    </w:p>
    <w:p w14:paraId="47FBB639" w14:textId="77777777" w:rsidR="00834231" w:rsidRDefault="00834231" w:rsidP="00834231"/>
    <w:p w14:paraId="1E8A70DE" w14:textId="77777777" w:rsidR="00834231" w:rsidRDefault="00834231" w:rsidP="00834231">
      <w:r>
        <w:t>Mice</w:t>
      </w:r>
    </w:p>
    <w:p w14:paraId="4018A50D" w14:textId="77777777" w:rsidR="00834231" w:rsidRDefault="00834231" w:rsidP="00C132D8">
      <w:pPr>
        <w:pStyle w:val="ListParagraph"/>
        <w:numPr>
          <w:ilvl w:val="0"/>
          <w:numId w:val="2"/>
        </w:numPr>
      </w:pPr>
      <w:r>
        <w:t>2.</w:t>
      </w:r>
      <w:r w:rsidR="00C132D8">
        <w:t>42</w:t>
      </w:r>
    </w:p>
    <w:p w14:paraId="0C80CA9A" w14:textId="5CF21194" w:rsidR="00834231" w:rsidRDefault="00834231" w:rsidP="00C132D8">
      <w:pPr>
        <w:pStyle w:val="ListParagraph"/>
        <w:numPr>
          <w:ilvl w:val="0"/>
          <w:numId w:val="2"/>
        </w:numPr>
      </w:pPr>
      <w:r>
        <w:t>1</w:t>
      </w:r>
      <w:r w:rsidR="001E37A7">
        <w:t>76</w:t>
      </w:r>
    </w:p>
    <w:p w14:paraId="43E9387B" w14:textId="13A27941" w:rsidR="00834231" w:rsidRDefault="001E37A7" w:rsidP="00C132D8">
      <w:pPr>
        <w:pStyle w:val="ListParagraph"/>
        <w:numPr>
          <w:ilvl w:val="0"/>
          <w:numId w:val="2"/>
        </w:numPr>
      </w:pPr>
      <w:r>
        <w:t>426</w:t>
      </w:r>
    </w:p>
    <w:p w14:paraId="6528ABE9" w14:textId="5F81B93E" w:rsidR="00834231" w:rsidRDefault="001E37A7" w:rsidP="00C132D8">
      <w:pPr>
        <w:pStyle w:val="ListParagraph"/>
        <w:numPr>
          <w:ilvl w:val="0"/>
          <w:numId w:val="2"/>
        </w:numPr>
      </w:pPr>
      <w:r>
        <w:t>5350</w:t>
      </w:r>
    </w:p>
    <w:p w14:paraId="0E3735C9" w14:textId="77777777" w:rsidR="002103E2" w:rsidRDefault="00834231" w:rsidP="002103E2">
      <w:pPr>
        <w:pStyle w:val="ListParagraph"/>
        <w:numPr>
          <w:ilvl w:val="0"/>
          <w:numId w:val="2"/>
        </w:numPr>
      </w:pPr>
      <w:r>
        <w:t>don’t have enough information to say</w:t>
      </w:r>
    </w:p>
    <w:p w14:paraId="4B03446E" w14:textId="77777777" w:rsidR="002103E2" w:rsidRDefault="002103E2">
      <w:r>
        <w:br w:type="page"/>
      </w:r>
    </w:p>
    <w:tbl>
      <w:tblPr>
        <w:tblW w:w="10610" w:type="dxa"/>
        <w:tblLook w:val="04A0" w:firstRow="1" w:lastRow="0" w:firstColumn="1" w:lastColumn="0" w:noHBand="0" w:noVBand="1"/>
      </w:tblPr>
      <w:tblGrid>
        <w:gridCol w:w="222"/>
        <w:gridCol w:w="710"/>
        <w:gridCol w:w="268"/>
        <w:gridCol w:w="280"/>
        <w:gridCol w:w="207"/>
        <w:gridCol w:w="716"/>
        <w:gridCol w:w="37"/>
        <w:gridCol w:w="375"/>
        <w:gridCol w:w="225"/>
        <w:gridCol w:w="73"/>
        <w:gridCol w:w="231"/>
        <w:gridCol w:w="296"/>
        <w:gridCol w:w="183"/>
        <w:gridCol w:w="116"/>
        <w:gridCol w:w="301"/>
        <w:gridCol w:w="263"/>
        <w:gridCol w:w="100"/>
        <w:gridCol w:w="237"/>
        <w:gridCol w:w="171"/>
        <w:gridCol w:w="302"/>
        <w:gridCol w:w="127"/>
        <w:gridCol w:w="114"/>
        <w:gridCol w:w="369"/>
        <w:gridCol w:w="117"/>
        <w:gridCol w:w="101"/>
        <w:gridCol w:w="382"/>
        <w:gridCol w:w="117"/>
        <w:gridCol w:w="38"/>
        <w:gridCol w:w="445"/>
        <w:gridCol w:w="127"/>
        <w:gridCol w:w="47"/>
        <w:gridCol w:w="426"/>
        <w:gridCol w:w="92"/>
        <w:gridCol w:w="35"/>
        <w:gridCol w:w="465"/>
        <w:gridCol w:w="8"/>
        <w:gridCol w:w="127"/>
        <w:gridCol w:w="428"/>
        <w:gridCol w:w="172"/>
        <w:gridCol w:w="371"/>
        <w:gridCol w:w="229"/>
        <w:gridCol w:w="731"/>
        <w:gridCol w:w="229"/>
      </w:tblGrid>
      <w:tr w:rsidR="002103E2" w:rsidRPr="002103E2" w14:paraId="0E37E05B" w14:textId="77777777" w:rsidTr="00F73931">
        <w:trPr>
          <w:gridAfter w:val="1"/>
          <w:wAfter w:w="229" w:type="dxa"/>
          <w:trHeight w:val="300"/>
        </w:trPr>
        <w:tc>
          <w:tcPr>
            <w:tcW w:w="1200" w:type="dxa"/>
            <w:gridSpan w:val="3"/>
            <w:tcBorders>
              <w:top w:val="nil"/>
              <w:left w:val="nil"/>
              <w:bottom w:val="nil"/>
              <w:right w:val="nil"/>
            </w:tcBorders>
            <w:shd w:val="clear" w:color="auto" w:fill="auto"/>
            <w:vAlign w:val="bottom"/>
            <w:hideMark/>
          </w:tcPr>
          <w:p w14:paraId="19ED4C88"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lastRenderedPageBreak/>
              <w:t>Receipt Date</w:t>
            </w:r>
          </w:p>
        </w:tc>
        <w:tc>
          <w:tcPr>
            <w:tcW w:w="3303" w:type="dxa"/>
            <w:gridSpan w:val="13"/>
            <w:tcBorders>
              <w:top w:val="nil"/>
              <w:left w:val="nil"/>
              <w:bottom w:val="nil"/>
              <w:right w:val="nil"/>
            </w:tcBorders>
            <w:shd w:val="clear" w:color="auto" w:fill="auto"/>
            <w:noWrap/>
            <w:vAlign w:val="center"/>
            <w:hideMark/>
          </w:tcPr>
          <w:p w14:paraId="3F9DB082"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Number of guinea pigs received</w:t>
            </w:r>
          </w:p>
        </w:tc>
        <w:tc>
          <w:tcPr>
            <w:tcW w:w="508" w:type="dxa"/>
            <w:gridSpan w:val="3"/>
            <w:tcBorders>
              <w:top w:val="nil"/>
              <w:left w:val="nil"/>
              <w:bottom w:val="nil"/>
              <w:right w:val="nil"/>
            </w:tcBorders>
            <w:shd w:val="clear" w:color="auto" w:fill="auto"/>
            <w:noWrap/>
            <w:vAlign w:val="bottom"/>
            <w:hideMark/>
          </w:tcPr>
          <w:p w14:paraId="1F89406C" w14:textId="77777777" w:rsidR="002103E2" w:rsidRPr="002103E2" w:rsidRDefault="002103E2" w:rsidP="002103E2">
            <w:pPr>
              <w:spacing w:line="240" w:lineRule="auto"/>
              <w:rPr>
                <w:rFonts w:ascii="Calibri" w:eastAsia="Times New Roman" w:hAnsi="Calibri" w:cs="Times New Roman"/>
                <w:color w:val="000000"/>
              </w:rPr>
            </w:pPr>
          </w:p>
        </w:tc>
        <w:tc>
          <w:tcPr>
            <w:tcW w:w="543" w:type="dxa"/>
            <w:gridSpan w:val="3"/>
            <w:tcBorders>
              <w:top w:val="nil"/>
              <w:left w:val="nil"/>
              <w:bottom w:val="nil"/>
              <w:right w:val="nil"/>
            </w:tcBorders>
            <w:shd w:val="clear" w:color="auto" w:fill="auto"/>
            <w:noWrap/>
            <w:vAlign w:val="bottom"/>
            <w:hideMark/>
          </w:tcPr>
          <w:p w14:paraId="6F7936D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183AAF0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1E58707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41DE3F92"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0639977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6A735D8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66D80CEF"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0975278F"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6E7B60A7"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25CB8D28" w14:textId="77777777" w:rsidTr="00F73931">
        <w:trPr>
          <w:gridAfter w:val="1"/>
          <w:wAfter w:w="229" w:type="dxa"/>
          <w:trHeight w:val="300"/>
        </w:trPr>
        <w:tc>
          <w:tcPr>
            <w:tcW w:w="1200" w:type="dxa"/>
            <w:gridSpan w:val="3"/>
            <w:tcBorders>
              <w:top w:val="nil"/>
              <w:left w:val="nil"/>
              <w:bottom w:val="nil"/>
              <w:right w:val="nil"/>
            </w:tcBorders>
            <w:shd w:val="clear" w:color="auto" w:fill="auto"/>
            <w:vAlign w:val="bottom"/>
            <w:hideMark/>
          </w:tcPr>
          <w:p w14:paraId="10A6B5F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10/1/2015</w:t>
            </w:r>
          </w:p>
        </w:tc>
        <w:tc>
          <w:tcPr>
            <w:tcW w:w="1615" w:type="dxa"/>
            <w:gridSpan w:val="5"/>
            <w:tcBorders>
              <w:top w:val="nil"/>
              <w:left w:val="nil"/>
              <w:bottom w:val="nil"/>
              <w:right w:val="nil"/>
            </w:tcBorders>
            <w:shd w:val="clear" w:color="auto" w:fill="auto"/>
            <w:vAlign w:val="center"/>
            <w:hideMark/>
          </w:tcPr>
          <w:p w14:paraId="669E7879"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10</w:t>
            </w:r>
          </w:p>
        </w:tc>
        <w:tc>
          <w:tcPr>
            <w:tcW w:w="529" w:type="dxa"/>
            <w:gridSpan w:val="3"/>
            <w:tcBorders>
              <w:top w:val="nil"/>
              <w:left w:val="nil"/>
              <w:bottom w:val="nil"/>
              <w:right w:val="nil"/>
            </w:tcBorders>
            <w:shd w:val="clear" w:color="auto" w:fill="auto"/>
            <w:noWrap/>
            <w:vAlign w:val="bottom"/>
            <w:hideMark/>
          </w:tcPr>
          <w:p w14:paraId="6880B450" w14:textId="77777777" w:rsidR="002103E2" w:rsidRPr="002103E2" w:rsidRDefault="002103E2" w:rsidP="002103E2">
            <w:pPr>
              <w:spacing w:line="240" w:lineRule="auto"/>
              <w:jc w:val="center"/>
              <w:rPr>
                <w:rFonts w:ascii="Calibri" w:eastAsia="Times New Roman" w:hAnsi="Calibri" w:cs="Times New Roman"/>
                <w:color w:val="000000"/>
              </w:rPr>
            </w:pPr>
          </w:p>
        </w:tc>
        <w:tc>
          <w:tcPr>
            <w:tcW w:w="595" w:type="dxa"/>
            <w:gridSpan w:val="3"/>
            <w:tcBorders>
              <w:top w:val="nil"/>
              <w:left w:val="nil"/>
              <w:bottom w:val="nil"/>
              <w:right w:val="nil"/>
            </w:tcBorders>
            <w:shd w:val="clear" w:color="auto" w:fill="auto"/>
            <w:noWrap/>
            <w:vAlign w:val="bottom"/>
            <w:hideMark/>
          </w:tcPr>
          <w:p w14:paraId="2C9252A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vAlign w:val="bottom"/>
            <w:hideMark/>
          </w:tcPr>
          <w:p w14:paraId="0479B89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8" w:type="dxa"/>
            <w:gridSpan w:val="3"/>
            <w:tcBorders>
              <w:top w:val="nil"/>
              <w:left w:val="nil"/>
              <w:bottom w:val="nil"/>
              <w:right w:val="nil"/>
            </w:tcBorders>
            <w:shd w:val="clear" w:color="auto" w:fill="auto"/>
            <w:noWrap/>
            <w:vAlign w:val="bottom"/>
            <w:hideMark/>
          </w:tcPr>
          <w:p w14:paraId="4CAB7696"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3"/>
            <w:tcBorders>
              <w:top w:val="nil"/>
              <w:left w:val="nil"/>
              <w:bottom w:val="nil"/>
              <w:right w:val="nil"/>
            </w:tcBorders>
            <w:shd w:val="clear" w:color="auto" w:fill="auto"/>
            <w:noWrap/>
            <w:vAlign w:val="bottom"/>
            <w:hideMark/>
          </w:tcPr>
          <w:p w14:paraId="68F12A6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06F4064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5AA0FA3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6CAB69C4"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07056BFC"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760C45AF"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4FDA520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058A596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27954D84"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4EC7E1E5" w14:textId="77777777" w:rsidTr="00F73931">
        <w:trPr>
          <w:gridAfter w:val="1"/>
          <w:wAfter w:w="229" w:type="dxa"/>
          <w:trHeight w:val="300"/>
        </w:trPr>
        <w:tc>
          <w:tcPr>
            <w:tcW w:w="1200" w:type="dxa"/>
            <w:gridSpan w:val="3"/>
            <w:tcBorders>
              <w:top w:val="nil"/>
              <w:left w:val="nil"/>
              <w:bottom w:val="nil"/>
              <w:right w:val="nil"/>
            </w:tcBorders>
            <w:shd w:val="clear" w:color="auto" w:fill="auto"/>
            <w:vAlign w:val="bottom"/>
            <w:hideMark/>
          </w:tcPr>
          <w:p w14:paraId="0CF306F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1/1/2017</w:t>
            </w:r>
          </w:p>
        </w:tc>
        <w:tc>
          <w:tcPr>
            <w:tcW w:w="1615" w:type="dxa"/>
            <w:gridSpan w:val="5"/>
            <w:tcBorders>
              <w:top w:val="nil"/>
              <w:left w:val="nil"/>
              <w:bottom w:val="nil"/>
              <w:right w:val="nil"/>
            </w:tcBorders>
            <w:shd w:val="clear" w:color="auto" w:fill="auto"/>
            <w:vAlign w:val="center"/>
            <w:hideMark/>
          </w:tcPr>
          <w:p w14:paraId="625EAD2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3</w:t>
            </w:r>
          </w:p>
        </w:tc>
        <w:tc>
          <w:tcPr>
            <w:tcW w:w="529" w:type="dxa"/>
            <w:gridSpan w:val="3"/>
            <w:tcBorders>
              <w:top w:val="nil"/>
              <w:left w:val="nil"/>
              <w:bottom w:val="nil"/>
              <w:right w:val="nil"/>
            </w:tcBorders>
            <w:shd w:val="clear" w:color="auto" w:fill="auto"/>
            <w:noWrap/>
            <w:vAlign w:val="bottom"/>
            <w:hideMark/>
          </w:tcPr>
          <w:p w14:paraId="6525D4A9" w14:textId="77777777" w:rsidR="002103E2" w:rsidRPr="002103E2" w:rsidRDefault="002103E2" w:rsidP="002103E2">
            <w:pPr>
              <w:spacing w:line="240" w:lineRule="auto"/>
              <w:jc w:val="center"/>
              <w:rPr>
                <w:rFonts w:ascii="Calibri" w:eastAsia="Times New Roman" w:hAnsi="Calibri" w:cs="Times New Roman"/>
                <w:color w:val="000000"/>
              </w:rPr>
            </w:pPr>
          </w:p>
        </w:tc>
        <w:tc>
          <w:tcPr>
            <w:tcW w:w="595" w:type="dxa"/>
            <w:gridSpan w:val="3"/>
            <w:tcBorders>
              <w:top w:val="nil"/>
              <w:left w:val="nil"/>
              <w:bottom w:val="nil"/>
              <w:right w:val="nil"/>
            </w:tcBorders>
            <w:shd w:val="clear" w:color="auto" w:fill="auto"/>
            <w:noWrap/>
            <w:vAlign w:val="bottom"/>
            <w:hideMark/>
          </w:tcPr>
          <w:p w14:paraId="775C3E4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vAlign w:val="bottom"/>
            <w:hideMark/>
          </w:tcPr>
          <w:p w14:paraId="28CDC5F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8" w:type="dxa"/>
            <w:gridSpan w:val="3"/>
            <w:tcBorders>
              <w:top w:val="nil"/>
              <w:left w:val="nil"/>
              <w:bottom w:val="nil"/>
              <w:right w:val="nil"/>
            </w:tcBorders>
            <w:shd w:val="clear" w:color="auto" w:fill="auto"/>
            <w:noWrap/>
            <w:vAlign w:val="bottom"/>
            <w:hideMark/>
          </w:tcPr>
          <w:p w14:paraId="793079F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3"/>
            <w:tcBorders>
              <w:top w:val="nil"/>
              <w:left w:val="nil"/>
              <w:bottom w:val="nil"/>
              <w:right w:val="nil"/>
            </w:tcBorders>
            <w:shd w:val="clear" w:color="auto" w:fill="auto"/>
            <w:noWrap/>
            <w:vAlign w:val="bottom"/>
            <w:hideMark/>
          </w:tcPr>
          <w:p w14:paraId="53C3950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113A070A"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7A2CD30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24A805C4"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5CF1E46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46D51A97"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7869E96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122BC00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33729B98"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03311623" w14:textId="77777777" w:rsidTr="00F73931">
        <w:trPr>
          <w:gridAfter w:val="1"/>
          <w:wAfter w:w="229" w:type="dxa"/>
          <w:trHeight w:val="300"/>
        </w:trPr>
        <w:tc>
          <w:tcPr>
            <w:tcW w:w="1200" w:type="dxa"/>
            <w:gridSpan w:val="3"/>
            <w:tcBorders>
              <w:top w:val="nil"/>
              <w:left w:val="nil"/>
              <w:bottom w:val="nil"/>
              <w:right w:val="nil"/>
            </w:tcBorders>
            <w:shd w:val="clear" w:color="auto" w:fill="auto"/>
            <w:vAlign w:val="bottom"/>
            <w:hideMark/>
          </w:tcPr>
          <w:p w14:paraId="6531F99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2/2/2017</w:t>
            </w:r>
          </w:p>
        </w:tc>
        <w:tc>
          <w:tcPr>
            <w:tcW w:w="1615" w:type="dxa"/>
            <w:gridSpan w:val="5"/>
            <w:tcBorders>
              <w:top w:val="nil"/>
              <w:left w:val="nil"/>
              <w:bottom w:val="nil"/>
              <w:right w:val="nil"/>
            </w:tcBorders>
            <w:shd w:val="clear" w:color="auto" w:fill="auto"/>
            <w:vAlign w:val="center"/>
            <w:hideMark/>
          </w:tcPr>
          <w:p w14:paraId="493FEE51"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6</w:t>
            </w:r>
          </w:p>
        </w:tc>
        <w:tc>
          <w:tcPr>
            <w:tcW w:w="529" w:type="dxa"/>
            <w:gridSpan w:val="3"/>
            <w:tcBorders>
              <w:top w:val="nil"/>
              <w:left w:val="nil"/>
              <w:bottom w:val="nil"/>
              <w:right w:val="nil"/>
            </w:tcBorders>
            <w:shd w:val="clear" w:color="auto" w:fill="auto"/>
            <w:noWrap/>
            <w:vAlign w:val="bottom"/>
            <w:hideMark/>
          </w:tcPr>
          <w:p w14:paraId="34A66D92" w14:textId="77777777" w:rsidR="002103E2" w:rsidRPr="002103E2" w:rsidRDefault="002103E2" w:rsidP="002103E2">
            <w:pPr>
              <w:spacing w:line="240" w:lineRule="auto"/>
              <w:jc w:val="center"/>
              <w:rPr>
                <w:rFonts w:ascii="Calibri" w:eastAsia="Times New Roman" w:hAnsi="Calibri" w:cs="Times New Roman"/>
                <w:color w:val="000000"/>
              </w:rPr>
            </w:pPr>
          </w:p>
        </w:tc>
        <w:tc>
          <w:tcPr>
            <w:tcW w:w="595" w:type="dxa"/>
            <w:gridSpan w:val="3"/>
            <w:tcBorders>
              <w:top w:val="nil"/>
              <w:left w:val="nil"/>
              <w:bottom w:val="nil"/>
              <w:right w:val="nil"/>
            </w:tcBorders>
            <w:shd w:val="clear" w:color="auto" w:fill="auto"/>
            <w:noWrap/>
            <w:vAlign w:val="bottom"/>
            <w:hideMark/>
          </w:tcPr>
          <w:p w14:paraId="6FC6533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vAlign w:val="bottom"/>
            <w:hideMark/>
          </w:tcPr>
          <w:p w14:paraId="2672D19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8" w:type="dxa"/>
            <w:gridSpan w:val="3"/>
            <w:tcBorders>
              <w:top w:val="nil"/>
              <w:left w:val="nil"/>
              <w:bottom w:val="nil"/>
              <w:right w:val="nil"/>
            </w:tcBorders>
            <w:shd w:val="clear" w:color="auto" w:fill="auto"/>
            <w:noWrap/>
            <w:vAlign w:val="bottom"/>
            <w:hideMark/>
          </w:tcPr>
          <w:p w14:paraId="1DDECC9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3"/>
            <w:tcBorders>
              <w:top w:val="nil"/>
              <w:left w:val="nil"/>
              <w:bottom w:val="nil"/>
              <w:right w:val="nil"/>
            </w:tcBorders>
            <w:shd w:val="clear" w:color="auto" w:fill="auto"/>
            <w:noWrap/>
            <w:vAlign w:val="bottom"/>
            <w:hideMark/>
          </w:tcPr>
          <w:p w14:paraId="075BB50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643D27F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1932CE5A"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4D231F32"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5770AC76"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189508E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28835E2F"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52C109D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2A4467D"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7F4EB547" w14:textId="77777777" w:rsidTr="00F73931">
        <w:trPr>
          <w:gridAfter w:val="1"/>
          <w:wAfter w:w="229" w:type="dxa"/>
          <w:trHeight w:val="300"/>
        </w:trPr>
        <w:tc>
          <w:tcPr>
            <w:tcW w:w="1200" w:type="dxa"/>
            <w:gridSpan w:val="3"/>
            <w:tcBorders>
              <w:top w:val="nil"/>
              <w:left w:val="nil"/>
              <w:bottom w:val="nil"/>
              <w:right w:val="nil"/>
            </w:tcBorders>
            <w:shd w:val="clear" w:color="auto" w:fill="auto"/>
            <w:vAlign w:val="bottom"/>
            <w:hideMark/>
          </w:tcPr>
          <w:p w14:paraId="0D2ADF5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9/21/2017</w:t>
            </w:r>
          </w:p>
        </w:tc>
        <w:tc>
          <w:tcPr>
            <w:tcW w:w="1615" w:type="dxa"/>
            <w:gridSpan w:val="5"/>
            <w:tcBorders>
              <w:top w:val="nil"/>
              <w:left w:val="nil"/>
              <w:bottom w:val="nil"/>
              <w:right w:val="nil"/>
            </w:tcBorders>
            <w:shd w:val="clear" w:color="auto" w:fill="auto"/>
            <w:vAlign w:val="center"/>
            <w:hideMark/>
          </w:tcPr>
          <w:p w14:paraId="40C69693"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10</w:t>
            </w:r>
          </w:p>
        </w:tc>
        <w:tc>
          <w:tcPr>
            <w:tcW w:w="529" w:type="dxa"/>
            <w:gridSpan w:val="3"/>
            <w:tcBorders>
              <w:top w:val="nil"/>
              <w:left w:val="nil"/>
              <w:bottom w:val="nil"/>
              <w:right w:val="nil"/>
            </w:tcBorders>
            <w:shd w:val="clear" w:color="auto" w:fill="auto"/>
            <w:noWrap/>
            <w:vAlign w:val="bottom"/>
            <w:hideMark/>
          </w:tcPr>
          <w:p w14:paraId="1D8B55F1" w14:textId="77777777" w:rsidR="002103E2" w:rsidRPr="002103E2" w:rsidRDefault="002103E2" w:rsidP="002103E2">
            <w:pPr>
              <w:spacing w:line="240" w:lineRule="auto"/>
              <w:jc w:val="center"/>
              <w:rPr>
                <w:rFonts w:ascii="Calibri" w:eastAsia="Times New Roman" w:hAnsi="Calibri" w:cs="Times New Roman"/>
                <w:color w:val="000000"/>
              </w:rPr>
            </w:pPr>
          </w:p>
        </w:tc>
        <w:tc>
          <w:tcPr>
            <w:tcW w:w="595" w:type="dxa"/>
            <w:gridSpan w:val="3"/>
            <w:tcBorders>
              <w:top w:val="nil"/>
              <w:left w:val="nil"/>
              <w:bottom w:val="nil"/>
              <w:right w:val="nil"/>
            </w:tcBorders>
            <w:shd w:val="clear" w:color="auto" w:fill="auto"/>
            <w:noWrap/>
            <w:vAlign w:val="bottom"/>
            <w:hideMark/>
          </w:tcPr>
          <w:p w14:paraId="056CD33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vAlign w:val="bottom"/>
            <w:hideMark/>
          </w:tcPr>
          <w:p w14:paraId="3AEFEEE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8" w:type="dxa"/>
            <w:gridSpan w:val="3"/>
            <w:tcBorders>
              <w:top w:val="nil"/>
              <w:left w:val="nil"/>
              <w:bottom w:val="nil"/>
              <w:right w:val="nil"/>
            </w:tcBorders>
            <w:shd w:val="clear" w:color="auto" w:fill="auto"/>
            <w:noWrap/>
            <w:vAlign w:val="bottom"/>
            <w:hideMark/>
          </w:tcPr>
          <w:p w14:paraId="21ADBCF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3"/>
            <w:tcBorders>
              <w:top w:val="nil"/>
              <w:left w:val="nil"/>
              <w:bottom w:val="nil"/>
              <w:right w:val="nil"/>
            </w:tcBorders>
            <w:shd w:val="clear" w:color="auto" w:fill="auto"/>
            <w:noWrap/>
            <w:vAlign w:val="bottom"/>
            <w:hideMark/>
          </w:tcPr>
          <w:p w14:paraId="2135F79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2E6727E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4671B10A"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12A19F5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5D6B2DEA"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73CD4B4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25CD40B4"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4E37FA8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491FAC8"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1B39D4D6" w14:textId="77777777" w:rsidTr="00F73931">
        <w:trPr>
          <w:gridAfter w:val="1"/>
          <w:wAfter w:w="229" w:type="dxa"/>
          <w:trHeight w:val="315"/>
        </w:trPr>
        <w:tc>
          <w:tcPr>
            <w:tcW w:w="1200" w:type="dxa"/>
            <w:gridSpan w:val="3"/>
            <w:tcBorders>
              <w:top w:val="nil"/>
              <w:left w:val="nil"/>
              <w:bottom w:val="nil"/>
              <w:right w:val="nil"/>
            </w:tcBorders>
            <w:shd w:val="clear" w:color="auto" w:fill="auto"/>
            <w:noWrap/>
            <w:vAlign w:val="bottom"/>
            <w:hideMark/>
          </w:tcPr>
          <w:p w14:paraId="098D50D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nil"/>
              <w:bottom w:val="nil"/>
              <w:right w:val="nil"/>
            </w:tcBorders>
            <w:shd w:val="clear" w:color="auto" w:fill="auto"/>
            <w:vAlign w:val="center"/>
            <w:hideMark/>
          </w:tcPr>
          <w:p w14:paraId="0D631F4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29" w:type="dxa"/>
            <w:gridSpan w:val="3"/>
            <w:tcBorders>
              <w:top w:val="nil"/>
              <w:left w:val="nil"/>
              <w:bottom w:val="nil"/>
              <w:right w:val="nil"/>
            </w:tcBorders>
            <w:shd w:val="clear" w:color="auto" w:fill="auto"/>
            <w:noWrap/>
            <w:vAlign w:val="bottom"/>
            <w:hideMark/>
          </w:tcPr>
          <w:p w14:paraId="2EB2973E" w14:textId="77777777" w:rsidR="002103E2" w:rsidRPr="002103E2" w:rsidRDefault="002103E2" w:rsidP="002103E2">
            <w:pPr>
              <w:spacing w:line="240" w:lineRule="auto"/>
              <w:jc w:val="center"/>
              <w:rPr>
                <w:rFonts w:ascii="Times New Roman" w:eastAsia="Times New Roman" w:hAnsi="Times New Roman" w:cs="Times New Roman"/>
                <w:sz w:val="20"/>
                <w:szCs w:val="20"/>
              </w:rPr>
            </w:pPr>
          </w:p>
        </w:tc>
        <w:tc>
          <w:tcPr>
            <w:tcW w:w="595" w:type="dxa"/>
            <w:gridSpan w:val="3"/>
            <w:tcBorders>
              <w:top w:val="nil"/>
              <w:left w:val="nil"/>
              <w:bottom w:val="nil"/>
              <w:right w:val="nil"/>
            </w:tcBorders>
            <w:shd w:val="clear" w:color="auto" w:fill="auto"/>
            <w:noWrap/>
            <w:vAlign w:val="bottom"/>
            <w:hideMark/>
          </w:tcPr>
          <w:p w14:paraId="1460F9D2"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4" w:type="dxa"/>
            <w:gridSpan w:val="2"/>
            <w:tcBorders>
              <w:top w:val="nil"/>
              <w:left w:val="nil"/>
              <w:bottom w:val="nil"/>
              <w:right w:val="nil"/>
            </w:tcBorders>
            <w:shd w:val="clear" w:color="auto" w:fill="auto"/>
            <w:noWrap/>
            <w:vAlign w:val="center"/>
            <w:hideMark/>
          </w:tcPr>
          <w:p w14:paraId="675CAE06"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8" w:type="dxa"/>
            <w:gridSpan w:val="3"/>
            <w:tcBorders>
              <w:top w:val="nil"/>
              <w:left w:val="nil"/>
              <w:bottom w:val="nil"/>
              <w:right w:val="nil"/>
            </w:tcBorders>
            <w:shd w:val="clear" w:color="auto" w:fill="auto"/>
            <w:noWrap/>
            <w:vAlign w:val="bottom"/>
            <w:hideMark/>
          </w:tcPr>
          <w:p w14:paraId="698D19FB" w14:textId="77777777" w:rsidR="002103E2" w:rsidRPr="002103E2" w:rsidRDefault="002103E2" w:rsidP="002103E2">
            <w:pPr>
              <w:spacing w:line="240" w:lineRule="auto"/>
              <w:jc w:val="center"/>
              <w:rPr>
                <w:rFonts w:ascii="Times New Roman" w:eastAsia="Times New Roman" w:hAnsi="Times New Roman" w:cs="Times New Roman"/>
                <w:sz w:val="20"/>
                <w:szCs w:val="20"/>
              </w:rPr>
            </w:pPr>
          </w:p>
        </w:tc>
        <w:tc>
          <w:tcPr>
            <w:tcW w:w="543" w:type="dxa"/>
            <w:gridSpan w:val="3"/>
            <w:tcBorders>
              <w:top w:val="nil"/>
              <w:left w:val="nil"/>
              <w:bottom w:val="nil"/>
              <w:right w:val="nil"/>
            </w:tcBorders>
            <w:shd w:val="clear" w:color="auto" w:fill="auto"/>
            <w:noWrap/>
            <w:vAlign w:val="bottom"/>
            <w:hideMark/>
          </w:tcPr>
          <w:p w14:paraId="652AB16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87" w:type="dxa"/>
            <w:gridSpan w:val="3"/>
            <w:tcBorders>
              <w:top w:val="nil"/>
              <w:left w:val="nil"/>
              <w:bottom w:val="nil"/>
              <w:right w:val="nil"/>
            </w:tcBorders>
            <w:shd w:val="clear" w:color="auto" w:fill="auto"/>
            <w:noWrap/>
            <w:vAlign w:val="bottom"/>
            <w:hideMark/>
          </w:tcPr>
          <w:p w14:paraId="31E4F352"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37" w:type="dxa"/>
            <w:gridSpan w:val="3"/>
            <w:tcBorders>
              <w:top w:val="nil"/>
              <w:left w:val="nil"/>
              <w:bottom w:val="nil"/>
              <w:right w:val="nil"/>
            </w:tcBorders>
            <w:shd w:val="clear" w:color="auto" w:fill="auto"/>
            <w:noWrap/>
            <w:vAlign w:val="bottom"/>
            <w:hideMark/>
          </w:tcPr>
          <w:p w14:paraId="37575307"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619" w:type="dxa"/>
            <w:gridSpan w:val="3"/>
            <w:tcBorders>
              <w:top w:val="nil"/>
              <w:left w:val="nil"/>
              <w:bottom w:val="nil"/>
              <w:right w:val="nil"/>
            </w:tcBorders>
            <w:shd w:val="clear" w:color="auto" w:fill="auto"/>
            <w:noWrap/>
            <w:vAlign w:val="bottom"/>
            <w:hideMark/>
          </w:tcPr>
          <w:p w14:paraId="2C18FCE6"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18" w:type="dxa"/>
            <w:gridSpan w:val="2"/>
            <w:tcBorders>
              <w:top w:val="nil"/>
              <w:left w:val="nil"/>
              <w:bottom w:val="nil"/>
              <w:right w:val="nil"/>
            </w:tcBorders>
            <w:shd w:val="clear" w:color="auto" w:fill="auto"/>
            <w:noWrap/>
            <w:vAlign w:val="bottom"/>
            <w:hideMark/>
          </w:tcPr>
          <w:p w14:paraId="55AAD6B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00" w:type="dxa"/>
            <w:gridSpan w:val="2"/>
            <w:tcBorders>
              <w:top w:val="nil"/>
              <w:left w:val="nil"/>
              <w:bottom w:val="nil"/>
              <w:right w:val="nil"/>
            </w:tcBorders>
            <w:shd w:val="clear" w:color="auto" w:fill="auto"/>
            <w:noWrap/>
            <w:vAlign w:val="bottom"/>
            <w:hideMark/>
          </w:tcPr>
          <w:p w14:paraId="15FC68E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63" w:type="dxa"/>
            <w:gridSpan w:val="3"/>
            <w:tcBorders>
              <w:top w:val="nil"/>
              <w:left w:val="nil"/>
              <w:bottom w:val="nil"/>
              <w:right w:val="nil"/>
            </w:tcBorders>
            <w:shd w:val="clear" w:color="auto" w:fill="auto"/>
            <w:noWrap/>
            <w:vAlign w:val="bottom"/>
            <w:hideMark/>
          </w:tcPr>
          <w:p w14:paraId="0F5021E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543" w:type="dxa"/>
            <w:gridSpan w:val="2"/>
            <w:tcBorders>
              <w:top w:val="nil"/>
              <w:left w:val="nil"/>
              <w:bottom w:val="nil"/>
              <w:right w:val="nil"/>
            </w:tcBorders>
            <w:shd w:val="clear" w:color="auto" w:fill="auto"/>
            <w:noWrap/>
            <w:vAlign w:val="bottom"/>
            <w:hideMark/>
          </w:tcPr>
          <w:p w14:paraId="1031948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14:paraId="591BD150" w14:textId="77777777" w:rsidR="002103E2" w:rsidRPr="002103E2" w:rsidRDefault="002103E2" w:rsidP="002103E2">
            <w:pPr>
              <w:spacing w:line="240" w:lineRule="auto"/>
              <w:rPr>
                <w:rFonts w:ascii="Times New Roman" w:eastAsia="Times New Roman" w:hAnsi="Times New Roman" w:cs="Times New Roman"/>
                <w:sz w:val="20"/>
                <w:szCs w:val="20"/>
              </w:rPr>
            </w:pPr>
          </w:p>
        </w:tc>
      </w:tr>
      <w:tr w:rsidR="002103E2" w:rsidRPr="002103E2" w14:paraId="30B2C729" w14:textId="77777777" w:rsidTr="00F73931">
        <w:trPr>
          <w:gridAfter w:val="1"/>
          <w:wAfter w:w="229" w:type="dxa"/>
          <w:trHeight w:val="930"/>
        </w:trPr>
        <w:tc>
          <w:tcPr>
            <w:tcW w:w="1200" w:type="dxa"/>
            <w:gridSpan w:val="3"/>
            <w:tcBorders>
              <w:top w:val="nil"/>
              <w:left w:val="nil"/>
              <w:bottom w:val="nil"/>
              <w:right w:val="nil"/>
            </w:tcBorders>
            <w:shd w:val="clear" w:color="auto" w:fill="auto"/>
            <w:vAlign w:val="bottom"/>
            <w:hideMark/>
          </w:tcPr>
          <w:p w14:paraId="14A6E95D"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Guinea pig census each day</w:t>
            </w:r>
          </w:p>
        </w:tc>
        <w:tc>
          <w:tcPr>
            <w:tcW w:w="1615" w:type="dxa"/>
            <w:gridSpan w:val="5"/>
            <w:tcBorders>
              <w:top w:val="double" w:sz="6" w:space="0" w:color="auto"/>
              <w:left w:val="double" w:sz="6" w:space="0" w:color="auto"/>
              <w:bottom w:val="single" w:sz="4" w:space="0" w:color="auto"/>
              <w:right w:val="double" w:sz="6" w:space="0" w:color="auto"/>
              <w:tl2br w:val="single" w:sz="4" w:space="0" w:color="auto"/>
            </w:tcBorders>
            <w:shd w:val="clear" w:color="auto" w:fill="auto"/>
            <w:noWrap/>
            <w:vAlign w:val="center"/>
            <w:hideMark/>
          </w:tcPr>
          <w:p w14:paraId="6253638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 </w:t>
            </w:r>
          </w:p>
        </w:tc>
        <w:tc>
          <w:tcPr>
            <w:tcW w:w="529" w:type="dxa"/>
            <w:gridSpan w:val="3"/>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41E54F0"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Oct</w:t>
            </w:r>
          </w:p>
        </w:tc>
        <w:tc>
          <w:tcPr>
            <w:tcW w:w="595" w:type="dxa"/>
            <w:gridSpan w:val="3"/>
            <w:tcBorders>
              <w:top w:val="double" w:sz="6" w:space="0" w:color="auto"/>
              <w:left w:val="nil"/>
              <w:bottom w:val="double" w:sz="6" w:space="0" w:color="auto"/>
              <w:right w:val="single" w:sz="4" w:space="0" w:color="auto"/>
            </w:tcBorders>
            <w:shd w:val="clear" w:color="auto" w:fill="auto"/>
            <w:noWrap/>
            <w:vAlign w:val="center"/>
            <w:hideMark/>
          </w:tcPr>
          <w:p w14:paraId="0AAD50AF"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Nov</w:t>
            </w:r>
          </w:p>
        </w:tc>
        <w:tc>
          <w:tcPr>
            <w:tcW w:w="564" w:type="dxa"/>
            <w:gridSpan w:val="2"/>
            <w:tcBorders>
              <w:top w:val="double" w:sz="6" w:space="0" w:color="auto"/>
              <w:left w:val="nil"/>
              <w:bottom w:val="nil"/>
              <w:right w:val="nil"/>
            </w:tcBorders>
            <w:shd w:val="clear" w:color="auto" w:fill="auto"/>
            <w:noWrap/>
            <w:vAlign w:val="center"/>
            <w:hideMark/>
          </w:tcPr>
          <w:p w14:paraId="35FD06B7"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Dec</w:t>
            </w:r>
          </w:p>
        </w:tc>
        <w:tc>
          <w:tcPr>
            <w:tcW w:w="508" w:type="dxa"/>
            <w:gridSpan w:val="3"/>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6F77CB6"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Jan</w:t>
            </w:r>
          </w:p>
        </w:tc>
        <w:tc>
          <w:tcPr>
            <w:tcW w:w="543" w:type="dxa"/>
            <w:gridSpan w:val="3"/>
            <w:tcBorders>
              <w:top w:val="double" w:sz="6" w:space="0" w:color="auto"/>
              <w:left w:val="nil"/>
              <w:bottom w:val="double" w:sz="6" w:space="0" w:color="auto"/>
              <w:right w:val="single" w:sz="4" w:space="0" w:color="auto"/>
            </w:tcBorders>
            <w:shd w:val="clear" w:color="auto" w:fill="auto"/>
            <w:noWrap/>
            <w:vAlign w:val="center"/>
            <w:hideMark/>
          </w:tcPr>
          <w:p w14:paraId="1F7830FB"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Feb</w:t>
            </w:r>
          </w:p>
        </w:tc>
        <w:tc>
          <w:tcPr>
            <w:tcW w:w="587" w:type="dxa"/>
            <w:gridSpan w:val="3"/>
            <w:tcBorders>
              <w:top w:val="double" w:sz="6" w:space="0" w:color="auto"/>
              <w:left w:val="nil"/>
              <w:bottom w:val="double" w:sz="6" w:space="0" w:color="auto"/>
              <w:right w:val="single" w:sz="4" w:space="0" w:color="auto"/>
            </w:tcBorders>
            <w:shd w:val="clear" w:color="auto" w:fill="auto"/>
            <w:noWrap/>
            <w:vAlign w:val="center"/>
            <w:hideMark/>
          </w:tcPr>
          <w:p w14:paraId="60FBBF02"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Mar</w:t>
            </w:r>
          </w:p>
        </w:tc>
        <w:tc>
          <w:tcPr>
            <w:tcW w:w="537" w:type="dxa"/>
            <w:gridSpan w:val="3"/>
            <w:tcBorders>
              <w:top w:val="double" w:sz="6" w:space="0" w:color="auto"/>
              <w:left w:val="nil"/>
              <w:bottom w:val="double" w:sz="6" w:space="0" w:color="auto"/>
              <w:right w:val="single" w:sz="4" w:space="0" w:color="auto"/>
            </w:tcBorders>
            <w:shd w:val="clear" w:color="auto" w:fill="auto"/>
            <w:noWrap/>
            <w:vAlign w:val="center"/>
            <w:hideMark/>
          </w:tcPr>
          <w:p w14:paraId="34DBA7EA"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Apr</w:t>
            </w:r>
          </w:p>
        </w:tc>
        <w:tc>
          <w:tcPr>
            <w:tcW w:w="619" w:type="dxa"/>
            <w:gridSpan w:val="3"/>
            <w:tcBorders>
              <w:top w:val="double" w:sz="6" w:space="0" w:color="auto"/>
              <w:left w:val="nil"/>
              <w:bottom w:val="double" w:sz="6" w:space="0" w:color="auto"/>
              <w:right w:val="single" w:sz="4" w:space="0" w:color="auto"/>
            </w:tcBorders>
            <w:shd w:val="clear" w:color="auto" w:fill="auto"/>
            <w:noWrap/>
            <w:vAlign w:val="center"/>
            <w:hideMark/>
          </w:tcPr>
          <w:p w14:paraId="69C57CF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May</w:t>
            </w:r>
          </w:p>
        </w:tc>
        <w:tc>
          <w:tcPr>
            <w:tcW w:w="518" w:type="dxa"/>
            <w:gridSpan w:val="2"/>
            <w:tcBorders>
              <w:top w:val="double" w:sz="6" w:space="0" w:color="auto"/>
              <w:left w:val="nil"/>
              <w:bottom w:val="double" w:sz="6" w:space="0" w:color="auto"/>
              <w:right w:val="single" w:sz="4" w:space="0" w:color="auto"/>
            </w:tcBorders>
            <w:shd w:val="clear" w:color="auto" w:fill="auto"/>
            <w:noWrap/>
            <w:vAlign w:val="center"/>
            <w:hideMark/>
          </w:tcPr>
          <w:p w14:paraId="58582270"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Jun</w:t>
            </w:r>
          </w:p>
        </w:tc>
        <w:tc>
          <w:tcPr>
            <w:tcW w:w="500" w:type="dxa"/>
            <w:gridSpan w:val="2"/>
            <w:tcBorders>
              <w:top w:val="double" w:sz="6" w:space="0" w:color="auto"/>
              <w:left w:val="nil"/>
              <w:bottom w:val="double" w:sz="6" w:space="0" w:color="auto"/>
              <w:right w:val="single" w:sz="4" w:space="0" w:color="auto"/>
            </w:tcBorders>
            <w:shd w:val="clear" w:color="auto" w:fill="auto"/>
            <w:noWrap/>
            <w:vAlign w:val="center"/>
            <w:hideMark/>
          </w:tcPr>
          <w:p w14:paraId="482E158D"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Jul</w:t>
            </w:r>
          </w:p>
        </w:tc>
        <w:tc>
          <w:tcPr>
            <w:tcW w:w="563" w:type="dxa"/>
            <w:gridSpan w:val="3"/>
            <w:tcBorders>
              <w:top w:val="double" w:sz="6" w:space="0" w:color="auto"/>
              <w:left w:val="nil"/>
              <w:bottom w:val="double" w:sz="6" w:space="0" w:color="auto"/>
              <w:right w:val="single" w:sz="4" w:space="0" w:color="auto"/>
            </w:tcBorders>
            <w:shd w:val="clear" w:color="auto" w:fill="auto"/>
            <w:noWrap/>
            <w:vAlign w:val="center"/>
            <w:hideMark/>
          </w:tcPr>
          <w:p w14:paraId="2AFDAD86"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Aug</w:t>
            </w:r>
          </w:p>
        </w:tc>
        <w:tc>
          <w:tcPr>
            <w:tcW w:w="543" w:type="dxa"/>
            <w:gridSpan w:val="2"/>
            <w:tcBorders>
              <w:top w:val="double" w:sz="6" w:space="0" w:color="auto"/>
              <w:left w:val="nil"/>
              <w:bottom w:val="double" w:sz="6" w:space="0" w:color="auto"/>
              <w:right w:val="double" w:sz="6" w:space="0" w:color="auto"/>
            </w:tcBorders>
            <w:shd w:val="clear" w:color="auto" w:fill="auto"/>
            <w:noWrap/>
            <w:vAlign w:val="center"/>
            <w:hideMark/>
          </w:tcPr>
          <w:p w14:paraId="60F6A55A"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Sep</w:t>
            </w:r>
          </w:p>
        </w:tc>
        <w:tc>
          <w:tcPr>
            <w:tcW w:w="960" w:type="dxa"/>
            <w:gridSpan w:val="2"/>
            <w:tcBorders>
              <w:top w:val="nil"/>
              <w:left w:val="nil"/>
              <w:bottom w:val="nil"/>
              <w:right w:val="nil"/>
            </w:tcBorders>
            <w:shd w:val="clear" w:color="auto" w:fill="auto"/>
            <w:noWrap/>
            <w:vAlign w:val="bottom"/>
            <w:hideMark/>
          </w:tcPr>
          <w:p w14:paraId="713245F5" w14:textId="77777777" w:rsidR="002103E2" w:rsidRPr="002103E2" w:rsidRDefault="002103E2" w:rsidP="002103E2">
            <w:pPr>
              <w:spacing w:line="240" w:lineRule="auto"/>
              <w:jc w:val="center"/>
              <w:rPr>
                <w:rFonts w:ascii="Calibri" w:eastAsia="Times New Roman" w:hAnsi="Calibri" w:cs="Times New Roman"/>
                <w:color w:val="000000"/>
              </w:rPr>
            </w:pPr>
          </w:p>
        </w:tc>
      </w:tr>
      <w:tr w:rsidR="002103E2" w:rsidRPr="002103E2" w14:paraId="1EDA0779" w14:textId="77777777" w:rsidTr="00F73931">
        <w:trPr>
          <w:gridAfter w:val="1"/>
          <w:wAfter w:w="229" w:type="dxa"/>
          <w:trHeight w:val="315"/>
        </w:trPr>
        <w:tc>
          <w:tcPr>
            <w:tcW w:w="1200" w:type="dxa"/>
            <w:gridSpan w:val="3"/>
            <w:tcBorders>
              <w:top w:val="nil"/>
              <w:left w:val="nil"/>
              <w:bottom w:val="nil"/>
              <w:right w:val="nil"/>
            </w:tcBorders>
            <w:shd w:val="clear" w:color="auto" w:fill="auto"/>
            <w:noWrap/>
            <w:vAlign w:val="bottom"/>
            <w:hideMark/>
          </w:tcPr>
          <w:p w14:paraId="558F2CCF" w14:textId="77777777" w:rsidR="002103E2" w:rsidRPr="002103E2" w:rsidRDefault="002103E2" w:rsidP="002103E2">
            <w:pPr>
              <w:spacing w:line="240" w:lineRule="auto"/>
              <w:jc w:val="center"/>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70B6F4E3"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DD93B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10779E1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double" w:sz="6" w:space="0" w:color="auto"/>
              <w:left w:val="nil"/>
              <w:bottom w:val="single" w:sz="4" w:space="0" w:color="auto"/>
              <w:right w:val="nil"/>
            </w:tcBorders>
            <w:shd w:val="clear" w:color="auto" w:fill="auto"/>
            <w:noWrap/>
            <w:vAlign w:val="bottom"/>
            <w:hideMark/>
          </w:tcPr>
          <w:p w14:paraId="57F8489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B06D00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7F68902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697058E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160E88A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69E45F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0EFDF6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D59C90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0883141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27A6E02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47F1B5D8"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0338B4A3"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D5D64EE"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72F5CC3C"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A9087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21B6A20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76720C5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4FD80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21FFCA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02B962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32B9AE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5AE24FC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371AA46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4222F4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E7D910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3231EDF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40832BE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5861FF7D"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317671A9"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7F32CD3"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3</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0B6F9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CC5FFD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62F526E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E294E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1C766C9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63058E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07CEBE4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2165898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F599F3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C3DCA0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297C98E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2C03BE4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26A66449"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4098D513"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4293366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499E42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4</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D29FD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314B7FC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3871F2B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797F9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7E20C2A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9D7A79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7144B3C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73B2B3E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29ACD5F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69993B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2CC3A5C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8BC5B4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1D076ACC"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9A9EE07"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4232FFE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398F73F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5</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F60B60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C34089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0339EE0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06D81B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4156CD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24FE846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532916C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6A5C1AE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6A80C96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9BAC10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3C8B9F6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537004C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0B74C4AE"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69542C7"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71D3978"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732698B"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6</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07AEC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5C89B0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3BF01EC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D8A95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3E4E5D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5F52394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706C404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3EA6AF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5317302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B9FCDA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CA1F01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B855DF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7672362D"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251200E1"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72F8B74"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7605E60F"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7</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57D6A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53D241E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4436D2B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3FBA1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5D2A98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DBE30C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546122F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2D88640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6472671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3EAA61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2BF1AE8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1C1F89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3969A5FF"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7007C1A8"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3EB87807"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5E1788A"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8</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DA115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9D8DE5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1FD6D3C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F872BC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4FA7F4E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796BC3F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3649F0D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DA82EC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8188D7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0F81F5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9D82CC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53A505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592809A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23302094"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49D306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D55FE3C"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9</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7072D8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696A2C7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938D9D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09528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1AF43C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BC8217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57B92CA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75F2A24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7848BD6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99643F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34BA8C8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3AE3EE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7EAF3924"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007DD297"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85E830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CD5F61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10</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EB9E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123FB6A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314FF52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37D692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D380B0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A0B1FA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7C9E79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7C56B5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3BB47F6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688DAE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1B4392A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0A5D373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351BA460"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D2EEDD7"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604AAE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C1DDED4"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11</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0FA27C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67D5096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72D6CE3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5B31D3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3374375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C7B200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6A8975B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3675523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DDF909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4BB132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67DA834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44EB18E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0A273528"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0A8BBE69"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C670E53"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089D48FE"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12</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05ECA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1F5474D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06145D5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4C98C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38E1EE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E4358A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48AC0FD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BE8DF3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7FC8CDB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58A072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2B4068D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101B5A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19A28317"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88D7140"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E146656"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5FA6C0D0"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13</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3FE80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7DB4D65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1D8FAF3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424C5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0678752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5632820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6AB316D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738111B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3990CBB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2E3A3E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214149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07668A6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960" w:type="dxa"/>
            <w:gridSpan w:val="2"/>
            <w:tcBorders>
              <w:top w:val="nil"/>
              <w:left w:val="nil"/>
              <w:bottom w:val="nil"/>
              <w:right w:val="nil"/>
            </w:tcBorders>
            <w:shd w:val="clear" w:color="auto" w:fill="auto"/>
            <w:noWrap/>
            <w:vAlign w:val="bottom"/>
            <w:hideMark/>
          </w:tcPr>
          <w:p w14:paraId="03D8359D"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6C751976"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53E53FC"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32892B5"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14</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691116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0654981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765BB31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F2B2E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17C531B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030FFF8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17C9FE8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3B35AAB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14E388D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804C5A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6A2001B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8EFC0F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50C9E578"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A77C59A"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635EC12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5249D41"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15</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8B1A74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26AE80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1A54D00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BC805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49387F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3AD478E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042E41A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7D989AE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627C3CF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33C3CB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48F299B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1DFFDBC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7B9EE9AE"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22587915"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FE4757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7A7C46B9"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16</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B2336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2B6AA43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352A11B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F592F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4D14A5A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2C24359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04298D1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917A3D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2AF6720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B819CC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46698D5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5A60EC4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5355EC56"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2DD4B14"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3729EC4D"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5E5B1F5C"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17</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8CF010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68669BD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4375797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C0EB4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00F972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5125A2A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BDCEBE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5553E37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0E49926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781B11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0574748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5FA68A4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1314751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48A1A5D5"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4E95EF91"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69147B72"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18</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D0A23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4BEC4E6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4389B71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42B59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3B3E3F5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5E100D3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8D814C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4A204A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5699B69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1FE879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CA553D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D8D8B8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6A2FD8E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36096BCE"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C63BCE2"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19522882"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19</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E8C72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202E4C9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B3DE44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6C197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4E19CC9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ECB697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6C99FC0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6A65A34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5835D0C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23984BE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24A480F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55F41F0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115647B4"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6B170361"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279862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B1BF7C9"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20</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FD924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1CE20A8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6BAE1B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A7303C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96597C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297C920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AF9C24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A9EBAB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66DDCA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FB74BF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35E9ECE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6A32B10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35BE92E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3F4DD027"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6CE9A16A"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59E23F0A"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21</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799534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301B985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DAF1BA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C42F9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4E631CA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B4F409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3A6D6F0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1348D2F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6BD1C70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9CE844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32B5A57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D9A4C0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23639B69"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1AF6DA48"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7374D2C"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0F986522"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22</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46C7C2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30E3C3D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CDD5A5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DE79E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BF7F17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21F6DB1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1640B7A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BD1A25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44E7B7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1E3481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5752701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10A3810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6B9A568A"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7B5BCCF3"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B20B03C"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0015AA7E"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23</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3A5C3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0BEFBB6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06F4A88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F2C5B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6697186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D90000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85F14B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62AAA57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799CEA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72996DA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0311689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4DE6C55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292E96CC"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3E22C0CE"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BD27300"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392900F"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24</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48AD46B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3A7FE92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58212A6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63AC9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09E0350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795E4AA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3162694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276D40E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25609B2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062D76A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192D705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F3C39C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4481AEFC"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435ABD4F"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564B6EB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6E307B9"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25</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AC023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57DF140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240F8AF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0351D67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759DF67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4805F00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26D62C9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017858F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00FAE97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4DAF78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4F57136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5A91272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0D990B7F"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3D4BFAE6"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B1D660E"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01E0DF36"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26</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DFCFF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673A1D2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64" w:type="dxa"/>
            <w:gridSpan w:val="2"/>
            <w:tcBorders>
              <w:top w:val="nil"/>
              <w:left w:val="nil"/>
              <w:bottom w:val="single" w:sz="4" w:space="0" w:color="auto"/>
              <w:right w:val="nil"/>
            </w:tcBorders>
            <w:shd w:val="clear" w:color="auto" w:fill="auto"/>
            <w:noWrap/>
            <w:vAlign w:val="bottom"/>
            <w:hideMark/>
          </w:tcPr>
          <w:p w14:paraId="3B7D83F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3D4F6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201D3CF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1CB8182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5D82B2B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7A0F9CB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3FC81E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90F8DB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74BDBFA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2E6DB59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41DC58EB"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707CBE31"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26E526FE"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015A528"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27</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6DC2E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22DBDE4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4" w:type="dxa"/>
            <w:gridSpan w:val="2"/>
            <w:tcBorders>
              <w:top w:val="nil"/>
              <w:left w:val="nil"/>
              <w:bottom w:val="single" w:sz="4" w:space="0" w:color="auto"/>
              <w:right w:val="nil"/>
            </w:tcBorders>
            <w:shd w:val="clear" w:color="auto" w:fill="auto"/>
            <w:noWrap/>
            <w:vAlign w:val="bottom"/>
            <w:hideMark/>
          </w:tcPr>
          <w:p w14:paraId="67EC38D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C4E710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1852948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3318AC1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548E351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6E9855B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651CAEC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186936B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17642BE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78F5CDB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08E26657"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464B5FEA"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7C994C8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201A5C52"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28</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5477F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798A8E0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4" w:type="dxa"/>
            <w:gridSpan w:val="2"/>
            <w:tcBorders>
              <w:top w:val="nil"/>
              <w:left w:val="nil"/>
              <w:bottom w:val="single" w:sz="4" w:space="0" w:color="auto"/>
              <w:right w:val="nil"/>
            </w:tcBorders>
            <w:shd w:val="clear" w:color="auto" w:fill="auto"/>
            <w:noWrap/>
            <w:vAlign w:val="bottom"/>
            <w:hideMark/>
          </w:tcPr>
          <w:p w14:paraId="537779D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2989D1B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27405F6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6</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6B98FC8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671BFE5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37FA086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0E224B3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54AC3BF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6E86764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3773ACE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6BBCD52F"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7EFB17CA"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54AB66F4"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4E997B67"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29</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11FF34F"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71C6162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4" w:type="dxa"/>
            <w:gridSpan w:val="2"/>
            <w:tcBorders>
              <w:top w:val="nil"/>
              <w:left w:val="nil"/>
              <w:bottom w:val="single" w:sz="4" w:space="0" w:color="auto"/>
              <w:right w:val="nil"/>
            </w:tcBorders>
            <w:shd w:val="clear" w:color="auto" w:fill="auto"/>
            <w:noWrap/>
            <w:vAlign w:val="bottom"/>
            <w:hideMark/>
          </w:tcPr>
          <w:p w14:paraId="574DE5E9"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79F79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7C1BE418"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550A6C2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0BE4ACC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5EC50B2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48490413"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342E15E2"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670A55C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128A2CA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59DFEFB0"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376ADC9E" w14:textId="77777777" w:rsidTr="00F73931">
        <w:trPr>
          <w:gridAfter w:val="1"/>
          <w:wAfter w:w="229" w:type="dxa"/>
          <w:trHeight w:val="300"/>
        </w:trPr>
        <w:tc>
          <w:tcPr>
            <w:tcW w:w="1200" w:type="dxa"/>
            <w:gridSpan w:val="3"/>
            <w:tcBorders>
              <w:top w:val="nil"/>
              <w:left w:val="nil"/>
              <w:bottom w:val="nil"/>
              <w:right w:val="nil"/>
            </w:tcBorders>
            <w:shd w:val="clear" w:color="auto" w:fill="auto"/>
            <w:noWrap/>
            <w:vAlign w:val="bottom"/>
            <w:hideMark/>
          </w:tcPr>
          <w:p w14:paraId="01CC8CF5"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single" w:sz="4" w:space="0" w:color="auto"/>
              <w:right w:val="double" w:sz="6" w:space="0" w:color="auto"/>
            </w:tcBorders>
            <w:shd w:val="clear" w:color="auto" w:fill="auto"/>
            <w:noWrap/>
            <w:vAlign w:val="center"/>
            <w:hideMark/>
          </w:tcPr>
          <w:p w14:paraId="1F484E20"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30</w:t>
            </w:r>
          </w:p>
        </w:tc>
        <w:tc>
          <w:tcPr>
            <w:tcW w:w="529"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E9E12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single" w:sz="4" w:space="0" w:color="auto"/>
              <w:right w:val="single" w:sz="4" w:space="0" w:color="auto"/>
            </w:tcBorders>
            <w:shd w:val="clear" w:color="auto" w:fill="auto"/>
            <w:noWrap/>
            <w:vAlign w:val="bottom"/>
            <w:hideMark/>
          </w:tcPr>
          <w:p w14:paraId="2E6FFA4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4" w:type="dxa"/>
            <w:gridSpan w:val="2"/>
            <w:tcBorders>
              <w:top w:val="nil"/>
              <w:left w:val="nil"/>
              <w:bottom w:val="single" w:sz="4" w:space="0" w:color="auto"/>
              <w:right w:val="nil"/>
            </w:tcBorders>
            <w:shd w:val="clear" w:color="auto" w:fill="auto"/>
            <w:noWrap/>
            <w:vAlign w:val="bottom"/>
            <w:hideMark/>
          </w:tcPr>
          <w:p w14:paraId="18E220F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182230"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single" w:sz="4" w:space="0" w:color="auto"/>
              <w:right w:val="single" w:sz="4" w:space="0" w:color="auto"/>
            </w:tcBorders>
            <w:shd w:val="clear" w:color="auto" w:fill="auto"/>
            <w:noWrap/>
            <w:vAlign w:val="bottom"/>
            <w:hideMark/>
          </w:tcPr>
          <w:p w14:paraId="56E45F95"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587" w:type="dxa"/>
            <w:gridSpan w:val="3"/>
            <w:tcBorders>
              <w:top w:val="nil"/>
              <w:left w:val="nil"/>
              <w:bottom w:val="single" w:sz="4" w:space="0" w:color="auto"/>
              <w:right w:val="single" w:sz="4" w:space="0" w:color="auto"/>
            </w:tcBorders>
            <w:shd w:val="clear" w:color="auto" w:fill="auto"/>
            <w:noWrap/>
            <w:vAlign w:val="bottom"/>
            <w:hideMark/>
          </w:tcPr>
          <w:p w14:paraId="1233B04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single" w:sz="4" w:space="0" w:color="auto"/>
              <w:right w:val="single" w:sz="4" w:space="0" w:color="auto"/>
            </w:tcBorders>
            <w:shd w:val="clear" w:color="auto" w:fill="auto"/>
            <w:noWrap/>
            <w:vAlign w:val="bottom"/>
            <w:hideMark/>
          </w:tcPr>
          <w:p w14:paraId="63FF0CED"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3</w:t>
            </w:r>
          </w:p>
        </w:tc>
        <w:tc>
          <w:tcPr>
            <w:tcW w:w="619" w:type="dxa"/>
            <w:gridSpan w:val="3"/>
            <w:tcBorders>
              <w:top w:val="nil"/>
              <w:left w:val="nil"/>
              <w:bottom w:val="single" w:sz="4" w:space="0" w:color="auto"/>
              <w:right w:val="single" w:sz="4" w:space="0" w:color="auto"/>
            </w:tcBorders>
            <w:shd w:val="clear" w:color="auto" w:fill="auto"/>
            <w:noWrap/>
            <w:vAlign w:val="bottom"/>
            <w:hideMark/>
          </w:tcPr>
          <w:p w14:paraId="4A9FDE94"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18" w:type="dxa"/>
            <w:gridSpan w:val="2"/>
            <w:tcBorders>
              <w:top w:val="nil"/>
              <w:left w:val="nil"/>
              <w:bottom w:val="single" w:sz="4" w:space="0" w:color="auto"/>
              <w:right w:val="single" w:sz="4" w:space="0" w:color="auto"/>
            </w:tcBorders>
            <w:shd w:val="clear" w:color="auto" w:fill="auto"/>
            <w:noWrap/>
            <w:vAlign w:val="bottom"/>
            <w:hideMark/>
          </w:tcPr>
          <w:p w14:paraId="722A9E9E"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6813FED8"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single" w:sz="4" w:space="0" w:color="auto"/>
              <w:right w:val="single" w:sz="4" w:space="0" w:color="auto"/>
            </w:tcBorders>
            <w:shd w:val="clear" w:color="auto" w:fill="auto"/>
            <w:noWrap/>
            <w:vAlign w:val="bottom"/>
            <w:hideMark/>
          </w:tcPr>
          <w:p w14:paraId="6224909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single" w:sz="4" w:space="0" w:color="auto"/>
              <w:right w:val="double" w:sz="6" w:space="0" w:color="auto"/>
            </w:tcBorders>
            <w:shd w:val="clear" w:color="auto" w:fill="auto"/>
            <w:noWrap/>
            <w:vAlign w:val="bottom"/>
            <w:hideMark/>
          </w:tcPr>
          <w:p w14:paraId="2FCBCED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10</w:t>
            </w:r>
          </w:p>
        </w:tc>
        <w:tc>
          <w:tcPr>
            <w:tcW w:w="960" w:type="dxa"/>
            <w:gridSpan w:val="2"/>
            <w:tcBorders>
              <w:top w:val="nil"/>
              <w:left w:val="nil"/>
              <w:bottom w:val="nil"/>
              <w:right w:val="nil"/>
            </w:tcBorders>
            <w:shd w:val="clear" w:color="auto" w:fill="auto"/>
            <w:noWrap/>
            <w:vAlign w:val="bottom"/>
            <w:hideMark/>
          </w:tcPr>
          <w:p w14:paraId="38C9F939" w14:textId="77777777" w:rsidR="002103E2" w:rsidRPr="002103E2" w:rsidRDefault="002103E2" w:rsidP="002103E2">
            <w:pPr>
              <w:spacing w:line="240" w:lineRule="auto"/>
              <w:jc w:val="right"/>
              <w:rPr>
                <w:rFonts w:ascii="Calibri" w:eastAsia="Times New Roman" w:hAnsi="Calibri" w:cs="Times New Roman"/>
                <w:color w:val="000000"/>
              </w:rPr>
            </w:pPr>
          </w:p>
        </w:tc>
      </w:tr>
      <w:tr w:rsidR="002103E2" w:rsidRPr="002103E2" w14:paraId="5A030589" w14:textId="77777777" w:rsidTr="00F73931">
        <w:trPr>
          <w:gridAfter w:val="1"/>
          <w:wAfter w:w="229" w:type="dxa"/>
          <w:trHeight w:val="315"/>
        </w:trPr>
        <w:tc>
          <w:tcPr>
            <w:tcW w:w="1200" w:type="dxa"/>
            <w:gridSpan w:val="3"/>
            <w:tcBorders>
              <w:top w:val="nil"/>
              <w:left w:val="nil"/>
              <w:bottom w:val="nil"/>
              <w:right w:val="nil"/>
            </w:tcBorders>
            <w:shd w:val="clear" w:color="auto" w:fill="auto"/>
            <w:noWrap/>
            <w:vAlign w:val="bottom"/>
            <w:hideMark/>
          </w:tcPr>
          <w:p w14:paraId="199E7C3B" w14:textId="77777777" w:rsidR="002103E2" w:rsidRPr="002103E2" w:rsidRDefault="002103E2" w:rsidP="002103E2">
            <w:pPr>
              <w:spacing w:line="240" w:lineRule="auto"/>
              <w:rPr>
                <w:rFonts w:ascii="Times New Roman" w:eastAsia="Times New Roman" w:hAnsi="Times New Roman" w:cs="Times New Roman"/>
                <w:sz w:val="20"/>
                <w:szCs w:val="20"/>
              </w:rPr>
            </w:pPr>
          </w:p>
        </w:tc>
        <w:tc>
          <w:tcPr>
            <w:tcW w:w="1615" w:type="dxa"/>
            <w:gridSpan w:val="5"/>
            <w:tcBorders>
              <w:top w:val="nil"/>
              <w:left w:val="double" w:sz="6" w:space="0" w:color="auto"/>
              <w:bottom w:val="double" w:sz="6" w:space="0" w:color="auto"/>
              <w:right w:val="double" w:sz="6" w:space="0" w:color="auto"/>
            </w:tcBorders>
            <w:shd w:val="clear" w:color="auto" w:fill="auto"/>
            <w:noWrap/>
            <w:vAlign w:val="center"/>
            <w:hideMark/>
          </w:tcPr>
          <w:p w14:paraId="7010AD4F" w14:textId="77777777" w:rsidR="002103E2" w:rsidRPr="002103E2" w:rsidRDefault="002103E2" w:rsidP="002103E2">
            <w:pPr>
              <w:spacing w:line="240" w:lineRule="auto"/>
              <w:jc w:val="center"/>
              <w:rPr>
                <w:rFonts w:ascii="Calibri" w:eastAsia="Times New Roman" w:hAnsi="Calibri" w:cs="Times New Roman"/>
                <w:color w:val="000000"/>
              </w:rPr>
            </w:pPr>
            <w:r w:rsidRPr="002103E2">
              <w:rPr>
                <w:rFonts w:ascii="Calibri" w:eastAsia="Times New Roman" w:hAnsi="Calibri" w:cs="Times New Roman"/>
                <w:color w:val="000000"/>
              </w:rPr>
              <w:t>31</w:t>
            </w:r>
          </w:p>
        </w:tc>
        <w:tc>
          <w:tcPr>
            <w:tcW w:w="529" w:type="dxa"/>
            <w:gridSpan w:val="3"/>
            <w:tcBorders>
              <w:top w:val="nil"/>
              <w:left w:val="single" w:sz="4" w:space="0" w:color="auto"/>
              <w:bottom w:val="double" w:sz="6" w:space="0" w:color="auto"/>
              <w:right w:val="single" w:sz="4" w:space="0" w:color="auto"/>
            </w:tcBorders>
            <w:shd w:val="clear" w:color="auto" w:fill="auto"/>
            <w:noWrap/>
            <w:vAlign w:val="bottom"/>
            <w:hideMark/>
          </w:tcPr>
          <w:p w14:paraId="4AD5B3A6"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95" w:type="dxa"/>
            <w:gridSpan w:val="3"/>
            <w:tcBorders>
              <w:top w:val="nil"/>
              <w:left w:val="nil"/>
              <w:bottom w:val="double" w:sz="6" w:space="0" w:color="auto"/>
              <w:right w:val="single" w:sz="4" w:space="0" w:color="auto"/>
            </w:tcBorders>
            <w:shd w:val="clear" w:color="auto" w:fill="auto"/>
            <w:noWrap/>
            <w:vAlign w:val="bottom"/>
            <w:hideMark/>
          </w:tcPr>
          <w:p w14:paraId="0359BC34"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564" w:type="dxa"/>
            <w:gridSpan w:val="2"/>
            <w:tcBorders>
              <w:top w:val="nil"/>
              <w:left w:val="nil"/>
              <w:bottom w:val="double" w:sz="6" w:space="0" w:color="auto"/>
              <w:right w:val="nil"/>
            </w:tcBorders>
            <w:shd w:val="clear" w:color="auto" w:fill="auto"/>
            <w:noWrap/>
            <w:vAlign w:val="bottom"/>
            <w:hideMark/>
          </w:tcPr>
          <w:p w14:paraId="2495C2A7"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08" w:type="dxa"/>
            <w:gridSpan w:val="3"/>
            <w:tcBorders>
              <w:top w:val="nil"/>
              <w:left w:val="single" w:sz="4" w:space="0" w:color="auto"/>
              <w:bottom w:val="double" w:sz="6" w:space="0" w:color="auto"/>
              <w:right w:val="single" w:sz="4" w:space="0" w:color="auto"/>
            </w:tcBorders>
            <w:shd w:val="clear" w:color="auto" w:fill="auto"/>
            <w:noWrap/>
            <w:vAlign w:val="bottom"/>
            <w:hideMark/>
          </w:tcPr>
          <w:p w14:paraId="20593725"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3"/>
            <w:tcBorders>
              <w:top w:val="nil"/>
              <w:left w:val="nil"/>
              <w:bottom w:val="double" w:sz="6" w:space="0" w:color="auto"/>
              <w:right w:val="single" w:sz="4" w:space="0" w:color="auto"/>
            </w:tcBorders>
            <w:shd w:val="clear" w:color="auto" w:fill="auto"/>
            <w:noWrap/>
            <w:vAlign w:val="bottom"/>
            <w:hideMark/>
          </w:tcPr>
          <w:p w14:paraId="19A53BF1"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587" w:type="dxa"/>
            <w:gridSpan w:val="3"/>
            <w:tcBorders>
              <w:top w:val="nil"/>
              <w:left w:val="nil"/>
              <w:bottom w:val="double" w:sz="6" w:space="0" w:color="auto"/>
              <w:right w:val="single" w:sz="4" w:space="0" w:color="auto"/>
            </w:tcBorders>
            <w:shd w:val="clear" w:color="auto" w:fill="auto"/>
            <w:noWrap/>
            <w:vAlign w:val="bottom"/>
            <w:hideMark/>
          </w:tcPr>
          <w:p w14:paraId="72F95A8C"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5</w:t>
            </w:r>
          </w:p>
        </w:tc>
        <w:tc>
          <w:tcPr>
            <w:tcW w:w="537" w:type="dxa"/>
            <w:gridSpan w:val="3"/>
            <w:tcBorders>
              <w:top w:val="nil"/>
              <w:left w:val="nil"/>
              <w:bottom w:val="double" w:sz="6" w:space="0" w:color="auto"/>
              <w:right w:val="single" w:sz="4" w:space="0" w:color="auto"/>
            </w:tcBorders>
            <w:shd w:val="clear" w:color="auto" w:fill="auto"/>
            <w:noWrap/>
            <w:vAlign w:val="bottom"/>
            <w:hideMark/>
          </w:tcPr>
          <w:p w14:paraId="6313B06E"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619" w:type="dxa"/>
            <w:gridSpan w:val="3"/>
            <w:tcBorders>
              <w:top w:val="nil"/>
              <w:left w:val="nil"/>
              <w:bottom w:val="double" w:sz="6" w:space="0" w:color="auto"/>
              <w:right w:val="single" w:sz="4" w:space="0" w:color="auto"/>
            </w:tcBorders>
            <w:shd w:val="clear" w:color="auto" w:fill="auto"/>
            <w:noWrap/>
            <w:vAlign w:val="bottom"/>
            <w:hideMark/>
          </w:tcPr>
          <w:p w14:paraId="05646AAB"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2</w:t>
            </w:r>
          </w:p>
        </w:tc>
        <w:tc>
          <w:tcPr>
            <w:tcW w:w="518" w:type="dxa"/>
            <w:gridSpan w:val="2"/>
            <w:tcBorders>
              <w:top w:val="nil"/>
              <w:left w:val="nil"/>
              <w:bottom w:val="double" w:sz="6" w:space="0" w:color="auto"/>
              <w:right w:val="single" w:sz="4" w:space="0" w:color="auto"/>
            </w:tcBorders>
            <w:shd w:val="clear" w:color="auto" w:fill="auto"/>
            <w:noWrap/>
            <w:vAlign w:val="bottom"/>
            <w:hideMark/>
          </w:tcPr>
          <w:p w14:paraId="785CDB83"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500" w:type="dxa"/>
            <w:gridSpan w:val="2"/>
            <w:tcBorders>
              <w:top w:val="nil"/>
              <w:left w:val="nil"/>
              <w:bottom w:val="double" w:sz="6" w:space="0" w:color="auto"/>
              <w:right w:val="single" w:sz="4" w:space="0" w:color="auto"/>
            </w:tcBorders>
            <w:shd w:val="clear" w:color="auto" w:fill="auto"/>
            <w:noWrap/>
            <w:vAlign w:val="bottom"/>
            <w:hideMark/>
          </w:tcPr>
          <w:p w14:paraId="1D5E360A"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63" w:type="dxa"/>
            <w:gridSpan w:val="3"/>
            <w:tcBorders>
              <w:top w:val="nil"/>
              <w:left w:val="nil"/>
              <w:bottom w:val="double" w:sz="6" w:space="0" w:color="auto"/>
              <w:right w:val="single" w:sz="4" w:space="0" w:color="auto"/>
            </w:tcBorders>
            <w:shd w:val="clear" w:color="auto" w:fill="auto"/>
            <w:noWrap/>
            <w:vAlign w:val="bottom"/>
            <w:hideMark/>
          </w:tcPr>
          <w:p w14:paraId="424BE471" w14:textId="77777777" w:rsidR="002103E2" w:rsidRPr="002103E2" w:rsidRDefault="002103E2" w:rsidP="002103E2">
            <w:pPr>
              <w:spacing w:line="240" w:lineRule="auto"/>
              <w:jc w:val="right"/>
              <w:rPr>
                <w:rFonts w:ascii="Calibri" w:eastAsia="Times New Roman" w:hAnsi="Calibri" w:cs="Times New Roman"/>
                <w:color w:val="000000"/>
              </w:rPr>
            </w:pPr>
            <w:r w:rsidRPr="002103E2">
              <w:rPr>
                <w:rFonts w:ascii="Calibri" w:eastAsia="Times New Roman" w:hAnsi="Calibri" w:cs="Times New Roman"/>
                <w:color w:val="000000"/>
              </w:rPr>
              <w:t>0</w:t>
            </w:r>
          </w:p>
        </w:tc>
        <w:tc>
          <w:tcPr>
            <w:tcW w:w="543" w:type="dxa"/>
            <w:gridSpan w:val="2"/>
            <w:tcBorders>
              <w:top w:val="nil"/>
              <w:left w:val="nil"/>
              <w:bottom w:val="double" w:sz="6" w:space="0" w:color="auto"/>
              <w:right w:val="double" w:sz="6" w:space="0" w:color="auto"/>
            </w:tcBorders>
            <w:shd w:val="clear" w:color="auto" w:fill="auto"/>
            <w:noWrap/>
            <w:vAlign w:val="bottom"/>
            <w:hideMark/>
          </w:tcPr>
          <w:p w14:paraId="74878F7A" w14:textId="77777777" w:rsidR="002103E2" w:rsidRPr="002103E2" w:rsidRDefault="002103E2" w:rsidP="002103E2">
            <w:pPr>
              <w:spacing w:line="240" w:lineRule="auto"/>
              <w:rPr>
                <w:rFonts w:ascii="Calibri" w:eastAsia="Times New Roman" w:hAnsi="Calibri" w:cs="Times New Roman"/>
                <w:color w:val="000000"/>
              </w:rPr>
            </w:pPr>
            <w:r w:rsidRPr="002103E2">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14:paraId="0F981FA7" w14:textId="77777777" w:rsidR="002103E2" w:rsidRPr="002103E2" w:rsidRDefault="002103E2" w:rsidP="002103E2">
            <w:pPr>
              <w:spacing w:line="240" w:lineRule="auto"/>
              <w:rPr>
                <w:rFonts w:ascii="Calibri" w:eastAsia="Times New Roman" w:hAnsi="Calibri" w:cs="Times New Roman"/>
                <w:color w:val="000000"/>
              </w:rPr>
            </w:pPr>
          </w:p>
        </w:tc>
      </w:tr>
      <w:tr w:rsidR="0065076D" w:rsidRPr="0065076D" w14:paraId="37F7F254" w14:textId="77777777" w:rsidTr="00F73931">
        <w:trPr>
          <w:trHeight w:val="930"/>
        </w:trPr>
        <w:tc>
          <w:tcPr>
            <w:tcW w:w="1480" w:type="dxa"/>
            <w:gridSpan w:val="4"/>
            <w:tcBorders>
              <w:top w:val="nil"/>
              <w:left w:val="nil"/>
              <w:bottom w:val="nil"/>
              <w:right w:val="nil"/>
            </w:tcBorders>
            <w:shd w:val="clear" w:color="auto" w:fill="auto"/>
            <w:vAlign w:val="bottom"/>
            <w:hideMark/>
          </w:tcPr>
          <w:p w14:paraId="74215A2C"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lastRenderedPageBreak/>
              <w:t>Mouse cage census each day</w:t>
            </w:r>
          </w:p>
        </w:tc>
        <w:tc>
          <w:tcPr>
            <w:tcW w:w="960" w:type="dxa"/>
            <w:gridSpan w:val="3"/>
            <w:tcBorders>
              <w:top w:val="double" w:sz="6" w:space="0" w:color="auto"/>
              <w:left w:val="double" w:sz="6" w:space="0" w:color="auto"/>
              <w:bottom w:val="single" w:sz="4" w:space="0" w:color="auto"/>
              <w:right w:val="double" w:sz="6" w:space="0" w:color="auto"/>
              <w:tl2br w:val="single" w:sz="4" w:space="0" w:color="auto"/>
            </w:tcBorders>
            <w:shd w:val="clear" w:color="auto" w:fill="auto"/>
            <w:noWrap/>
            <w:vAlign w:val="center"/>
            <w:hideMark/>
          </w:tcPr>
          <w:p w14:paraId="3E8D5294"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2"/>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EA5D6B3"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Oct</w:t>
            </w:r>
          </w:p>
        </w:tc>
        <w:tc>
          <w:tcPr>
            <w:tcW w:w="600" w:type="dxa"/>
            <w:gridSpan w:val="3"/>
            <w:tcBorders>
              <w:top w:val="double" w:sz="6" w:space="0" w:color="auto"/>
              <w:left w:val="nil"/>
              <w:bottom w:val="double" w:sz="6" w:space="0" w:color="auto"/>
              <w:right w:val="single" w:sz="4" w:space="0" w:color="auto"/>
            </w:tcBorders>
            <w:shd w:val="clear" w:color="auto" w:fill="auto"/>
            <w:noWrap/>
            <w:vAlign w:val="center"/>
            <w:hideMark/>
          </w:tcPr>
          <w:p w14:paraId="4B2A7030"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Nov</w:t>
            </w:r>
          </w:p>
        </w:tc>
        <w:tc>
          <w:tcPr>
            <w:tcW w:w="600" w:type="dxa"/>
            <w:gridSpan w:val="3"/>
            <w:tcBorders>
              <w:top w:val="double" w:sz="6" w:space="0" w:color="auto"/>
              <w:left w:val="nil"/>
              <w:bottom w:val="nil"/>
              <w:right w:val="nil"/>
            </w:tcBorders>
            <w:shd w:val="clear" w:color="auto" w:fill="auto"/>
            <w:noWrap/>
            <w:vAlign w:val="center"/>
            <w:hideMark/>
          </w:tcPr>
          <w:p w14:paraId="361EAF24"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Dec</w:t>
            </w:r>
          </w:p>
        </w:tc>
        <w:tc>
          <w:tcPr>
            <w:tcW w:w="600" w:type="dxa"/>
            <w:gridSpan w:val="3"/>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231B96A"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Jan</w:t>
            </w:r>
          </w:p>
        </w:tc>
        <w:tc>
          <w:tcPr>
            <w:tcW w:w="600" w:type="dxa"/>
            <w:gridSpan w:val="3"/>
            <w:tcBorders>
              <w:top w:val="double" w:sz="6" w:space="0" w:color="auto"/>
              <w:left w:val="nil"/>
              <w:bottom w:val="double" w:sz="6" w:space="0" w:color="auto"/>
              <w:right w:val="single" w:sz="4" w:space="0" w:color="auto"/>
            </w:tcBorders>
            <w:shd w:val="clear" w:color="auto" w:fill="auto"/>
            <w:noWrap/>
            <w:vAlign w:val="center"/>
            <w:hideMark/>
          </w:tcPr>
          <w:p w14:paraId="58A3005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Feb</w:t>
            </w:r>
          </w:p>
        </w:tc>
        <w:tc>
          <w:tcPr>
            <w:tcW w:w="600" w:type="dxa"/>
            <w:gridSpan w:val="3"/>
            <w:tcBorders>
              <w:top w:val="double" w:sz="6" w:space="0" w:color="auto"/>
              <w:left w:val="nil"/>
              <w:bottom w:val="double" w:sz="6" w:space="0" w:color="auto"/>
              <w:right w:val="single" w:sz="4" w:space="0" w:color="auto"/>
            </w:tcBorders>
            <w:shd w:val="clear" w:color="auto" w:fill="auto"/>
            <w:noWrap/>
            <w:vAlign w:val="center"/>
            <w:hideMark/>
          </w:tcPr>
          <w:p w14:paraId="00509B2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Mar</w:t>
            </w:r>
          </w:p>
        </w:tc>
        <w:tc>
          <w:tcPr>
            <w:tcW w:w="600" w:type="dxa"/>
            <w:gridSpan w:val="3"/>
            <w:tcBorders>
              <w:top w:val="double" w:sz="6" w:space="0" w:color="auto"/>
              <w:left w:val="nil"/>
              <w:bottom w:val="double" w:sz="6" w:space="0" w:color="auto"/>
              <w:right w:val="single" w:sz="4" w:space="0" w:color="auto"/>
            </w:tcBorders>
            <w:shd w:val="clear" w:color="auto" w:fill="auto"/>
            <w:noWrap/>
            <w:vAlign w:val="center"/>
            <w:hideMark/>
          </w:tcPr>
          <w:p w14:paraId="2F5C7AE3"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Apr</w:t>
            </w:r>
          </w:p>
        </w:tc>
        <w:tc>
          <w:tcPr>
            <w:tcW w:w="610" w:type="dxa"/>
            <w:gridSpan w:val="3"/>
            <w:tcBorders>
              <w:top w:val="double" w:sz="6" w:space="0" w:color="auto"/>
              <w:left w:val="nil"/>
              <w:bottom w:val="double" w:sz="6" w:space="0" w:color="auto"/>
              <w:right w:val="single" w:sz="4" w:space="0" w:color="auto"/>
            </w:tcBorders>
            <w:shd w:val="clear" w:color="auto" w:fill="auto"/>
            <w:noWrap/>
            <w:vAlign w:val="center"/>
            <w:hideMark/>
          </w:tcPr>
          <w:p w14:paraId="09E322E6"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May</w:t>
            </w:r>
          </w:p>
        </w:tc>
        <w:tc>
          <w:tcPr>
            <w:tcW w:w="600" w:type="dxa"/>
            <w:gridSpan w:val="4"/>
            <w:tcBorders>
              <w:top w:val="double" w:sz="6" w:space="0" w:color="auto"/>
              <w:left w:val="nil"/>
              <w:bottom w:val="double" w:sz="6" w:space="0" w:color="auto"/>
              <w:right w:val="single" w:sz="4" w:space="0" w:color="auto"/>
            </w:tcBorders>
            <w:shd w:val="clear" w:color="auto" w:fill="auto"/>
            <w:noWrap/>
            <w:vAlign w:val="center"/>
            <w:hideMark/>
          </w:tcPr>
          <w:p w14:paraId="69BE778B"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Jun</w:t>
            </w:r>
          </w:p>
        </w:tc>
        <w:tc>
          <w:tcPr>
            <w:tcW w:w="600" w:type="dxa"/>
            <w:gridSpan w:val="3"/>
            <w:tcBorders>
              <w:top w:val="double" w:sz="6" w:space="0" w:color="auto"/>
              <w:left w:val="nil"/>
              <w:bottom w:val="double" w:sz="6" w:space="0" w:color="auto"/>
              <w:right w:val="single" w:sz="4" w:space="0" w:color="auto"/>
            </w:tcBorders>
            <w:shd w:val="clear" w:color="auto" w:fill="auto"/>
            <w:noWrap/>
            <w:vAlign w:val="center"/>
            <w:hideMark/>
          </w:tcPr>
          <w:p w14:paraId="4AFCECDB"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Jul</w:t>
            </w:r>
          </w:p>
        </w:tc>
        <w:tc>
          <w:tcPr>
            <w:tcW w:w="600" w:type="dxa"/>
            <w:gridSpan w:val="2"/>
            <w:tcBorders>
              <w:top w:val="double" w:sz="6" w:space="0" w:color="auto"/>
              <w:left w:val="nil"/>
              <w:bottom w:val="double" w:sz="6" w:space="0" w:color="auto"/>
              <w:right w:val="single" w:sz="4" w:space="0" w:color="auto"/>
            </w:tcBorders>
            <w:shd w:val="clear" w:color="auto" w:fill="auto"/>
            <w:noWrap/>
            <w:vAlign w:val="center"/>
            <w:hideMark/>
          </w:tcPr>
          <w:p w14:paraId="641773D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Aug</w:t>
            </w:r>
          </w:p>
        </w:tc>
        <w:tc>
          <w:tcPr>
            <w:tcW w:w="600" w:type="dxa"/>
            <w:gridSpan w:val="2"/>
            <w:tcBorders>
              <w:top w:val="double" w:sz="6" w:space="0" w:color="auto"/>
              <w:left w:val="nil"/>
              <w:bottom w:val="double" w:sz="6" w:space="0" w:color="auto"/>
              <w:right w:val="double" w:sz="6" w:space="0" w:color="auto"/>
            </w:tcBorders>
            <w:shd w:val="clear" w:color="auto" w:fill="auto"/>
            <w:noWrap/>
            <w:vAlign w:val="center"/>
            <w:hideMark/>
          </w:tcPr>
          <w:p w14:paraId="72C3B041"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Sep</w:t>
            </w:r>
          </w:p>
        </w:tc>
        <w:tc>
          <w:tcPr>
            <w:tcW w:w="960" w:type="dxa"/>
            <w:gridSpan w:val="2"/>
            <w:tcBorders>
              <w:top w:val="nil"/>
              <w:left w:val="nil"/>
              <w:bottom w:val="nil"/>
              <w:right w:val="nil"/>
            </w:tcBorders>
            <w:shd w:val="clear" w:color="auto" w:fill="auto"/>
            <w:noWrap/>
            <w:vAlign w:val="bottom"/>
            <w:hideMark/>
          </w:tcPr>
          <w:p w14:paraId="584DB3CF" w14:textId="77777777" w:rsidR="0065076D" w:rsidRPr="0065076D" w:rsidRDefault="0065076D" w:rsidP="0065076D">
            <w:pPr>
              <w:spacing w:line="240" w:lineRule="auto"/>
              <w:jc w:val="center"/>
              <w:rPr>
                <w:rFonts w:ascii="Calibri" w:eastAsia="Times New Roman" w:hAnsi="Calibri" w:cs="Times New Roman"/>
                <w:color w:val="000000"/>
              </w:rPr>
            </w:pPr>
          </w:p>
        </w:tc>
      </w:tr>
      <w:tr w:rsidR="0065076D" w:rsidRPr="0065076D" w14:paraId="3E14A5BB" w14:textId="77777777" w:rsidTr="00F73931">
        <w:trPr>
          <w:trHeight w:val="315"/>
        </w:trPr>
        <w:tc>
          <w:tcPr>
            <w:tcW w:w="1480" w:type="dxa"/>
            <w:gridSpan w:val="4"/>
            <w:tcBorders>
              <w:top w:val="nil"/>
              <w:left w:val="nil"/>
              <w:bottom w:val="nil"/>
              <w:right w:val="nil"/>
            </w:tcBorders>
            <w:shd w:val="clear" w:color="auto" w:fill="auto"/>
            <w:noWrap/>
            <w:vAlign w:val="bottom"/>
            <w:hideMark/>
          </w:tcPr>
          <w:p w14:paraId="3E184A18"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4DF62CB"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DEB0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178</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48F1B6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double" w:sz="6" w:space="0" w:color="auto"/>
              <w:left w:val="nil"/>
              <w:bottom w:val="single" w:sz="4" w:space="0" w:color="auto"/>
              <w:right w:val="nil"/>
            </w:tcBorders>
            <w:shd w:val="clear" w:color="auto" w:fill="auto"/>
            <w:noWrap/>
            <w:vAlign w:val="bottom"/>
            <w:hideMark/>
          </w:tcPr>
          <w:p w14:paraId="011A20E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70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6DB88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64DE99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608230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13461B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6196713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236</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38237D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5A57D1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8BD8FF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6B49973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960" w:type="dxa"/>
            <w:gridSpan w:val="2"/>
            <w:tcBorders>
              <w:top w:val="nil"/>
              <w:left w:val="nil"/>
              <w:bottom w:val="nil"/>
              <w:right w:val="nil"/>
            </w:tcBorders>
            <w:shd w:val="clear" w:color="auto" w:fill="auto"/>
            <w:noWrap/>
            <w:vAlign w:val="bottom"/>
            <w:hideMark/>
          </w:tcPr>
          <w:p w14:paraId="013A8BDF"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71520C77"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926C7DC"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1FCE087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27398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178</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1D8009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nil"/>
            </w:tcBorders>
            <w:shd w:val="clear" w:color="auto" w:fill="auto"/>
            <w:noWrap/>
            <w:vAlign w:val="bottom"/>
            <w:hideMark/>
          </w:tcPr>
          <w:p w14:paraId="569C3C7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2C841E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7950CE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C1C55B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611A4A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1DE74E1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236</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4DABF96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98C134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DCD48D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233</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771229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960" w:type="dxa"/>
            <w:gridSpan w:val="2"/>
            <w:tcBorders>
              <w:top w:val="nil"/>
              <w:left w:val="nil"/>
              <w:bottom w:val="nil"/>
              <w:right w:val="nil"/>
            </w:tcBorders>
            <w:shd w:val="clear" w:color="auto" w:fill="auto"/>
            <w:noWrap/>
            <w:vAlign w:val="bottom"/>
            <w:hideMark/>
          </w:tcPr>
          <w:p w14:paraId="4A491907"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53D8D32"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73B512C9"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049E960B"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3</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EEE28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178</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1767B7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nil"/>
            </w:tcBorders>
            <w:shd w:val="clear" w:color="auto" w:fill="auto"/>
            <w:noWrap/>
            <w:vAlign w:val="bottom"/>
            <w:hideMark/>
          </w:tcPr>
          <w:p w14:paraId="296C47B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A0756F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6A06A1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312FA2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A1479E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5E9629F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41D4399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5B2991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FA8FB6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233</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00C065C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960" w:type="dxa"/>
            <w:gridSpan w:val="2"/>
            <w:tcBorders>
              <w:top w:val="nil"/>
              <w:left w:val="nil"/>
              <w:bottom w:val="nil"/>
              <w:right w:val="nil"/>
            </w:tcBorders>
            <w:shd w:val="clear" w:color="auto" w:fill="auto"/>
            <w:noWrap/>
            <w:vAlign w:val="bottom"/>
            <w:hideMark/>
          </w:tcPr>
          <w:p w14:paraId="700E075E"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751F51D9"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055E99B3"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193B1609"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4</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C91EF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0B6302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nil"/>
            </w:tcBorders>
            <w:shd w:val="clear" w:color="auto" w:fill="auto"/>
            <w:noWrap/>
            <w:vAlign w:val="bottom"/>
            <w:hideMark/>
          </w:tcPr>
          <w:p w14:paraId="4861AE5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669401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ECC134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60BBC9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B4DEE9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67C7614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6ED0BF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EF0A44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0DBDFD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233</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6E26E19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960" w:type="dxa"/>
            <w:gridSpan w:val="2"/>
            <w:tcBorders>
              <w:top w:val="nil"/>
              <w:left w:val="nil"/>
              <w:bottom w:val="nil"/>
              <w:right w:val="nil"/>
            </w:tcBorders>
            <w:shd w:val="clear" w:color="auto" w:fill="auto"/>
            <w:noWrap/>
            <w:vAlign w:val="bottom"/>
            <w:hideMark/>
          </w:tcPr>
          <w:p w14:paraId="64AA522C"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C32F7C0"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4D93F94D"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0CFE866"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5</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135A5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87D617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168</w:t>
            </w:r>
          </w:p>
        </w:tc>
        <w:tc>
          <w:tcPr>
            <w:tcW w:w="600" w:type="dxa"/>
            <w:gridSpan w:val="3"/>
            <w:tcBorders>
              <w:top w:val="nil"/>
              <w:left w:val="nil"/>
              <w:bottom w:val="single" w:sz="4" w:space="0" w:color="auto"/>
              <w:right w:val="nil"/>
            </w:tcBorders>
            <w:shd w:val="clear" w:color="auto" w:fill="auto"/>
            <w:noWrap/>
            <w:vAlign w:val="bottom"/>
            <w:hideMark/>
          </w:tcPr>
          <w:p w14:paraId="1D1021D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EF144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4E9426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3A5511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825D4B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5E5E9B7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E7F118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247</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BD1289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20EDEB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4F83766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162891E"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65415E6"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0A574EE8"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527AC42A"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6</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C46DB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CB1623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168</w:t>
            </w:r>
          </w:p>
        </w:tc>
        <w:tc>
          <w:tcPr>
            <w:tcW w:w="600" w:type="dxa"/>
            <w:gridSpan w:val="3"/>
            <w:tcBorders>
              <w:top w:val="nil"/>
              <w:left w:val="nil"/>
              <w:bottom w:val="single" w:sz="4" w:space="0" w:color="auto"/>
              <w:right w:val="nil"/>
            </w:tcBorders>
            <w:shd w:val="clear" w:color="auto" w:fill="auto"/>
            <w:noWrap/>
            <w:vAlign w:val="bottom"/>
            <w:hideMark/>
          </w:tcPr>
          <w:p w14:paraId="6C10B66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33A8D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0E175A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46B8C4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CF1E00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62D459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51D376C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247</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881016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8203E2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17FC9D8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51334111"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C40D003"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52D8E189"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65511B76"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7</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975DC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0F561F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30BB8C3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FE9A6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3774B3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28E8F3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2184CC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694733E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BA0320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247</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BAC77C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27C1EE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0EB974E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7BC5BF17"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385E5C5"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0D78EA45"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72C0112F"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8</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603A2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FA3AA3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44C67EE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69</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FEA23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CA199A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E8F8F2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4749B8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87F25E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50DE71B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0BDBFB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A71A75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452D0A0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6BE74D1B"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09642263"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62CC6BD7"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5751F690"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9</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6CDBE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13C6AA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75D57F8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8A7AF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D9B572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B6C3B3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2281C4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192</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37D16FD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78BD413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F7C6D5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37C8F9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4C9D183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41B64AE6"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B81E8F1"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6187F8B8"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385D92FF"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DD068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250EE6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05D661C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C70BA0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B9E3A2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0298AD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4C0151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194</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7F551D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295294E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0283BC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28A793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155A169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3C217B3F"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0EC0D727"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71D24335"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2A694A8E"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5DFEA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4FE468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69E53D7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7367C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8601E1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A6E72E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A3AE40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049DD5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CBD50D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254</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5D3E43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CE7A33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D6E6C5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1040531A"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D88AE6B"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170AAA51"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0F34B348"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12</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CE7A1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32DBEC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1CFBF79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55160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03B8FD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8092D6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31E9D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893117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4D110CF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254</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22B6CA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250</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6F4CF8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28C9A3F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5AA315D0"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3ED9FF9"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F982141"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A40810C"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13</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A3794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5719E4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32D19D5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8E48D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38CE3A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F055F9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C3033D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212</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204183D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0C6AB20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254</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43DA7B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C57EF2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547E4C5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C44513F"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73021EE3"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E1EF53D"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4B30093"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14</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29D1F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968739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7726CAD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641287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CB9850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431B27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19947C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214</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5063FD2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26F49D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1512EF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2839A0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3DB84E9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62ABC71A"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1A7E559B"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367E0A1"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33214533"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15</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687E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9CFD7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2591461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399B3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A04912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C416EE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54805F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214</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771A504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478611A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D5F078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1B1CA0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5CA0105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39F8A03"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F6DEBC5"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7BA6DDD7"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B998CB2"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16</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B771C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495262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68E582D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47D9D97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B79404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5A4335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752965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214</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65EDD4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405CAE5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E97F6A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66DE11F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0655FB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7C15E7E3"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179D5F5"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66FACB97"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3E6156C4"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17</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4A812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049C13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6885FAB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6F1722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7B67E7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F1F86B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77FACE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214</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18195AB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1FB9B97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30C7FF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19604F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34A4B1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42F3110"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42E252FA"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5A11D2BF"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78CED2CF"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18</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7A3ED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9C9B0D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099145A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529D79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14046A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9E307C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5AE1CF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216</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039AB22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0B194B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7A3888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248</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7B863A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7D4C12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380214BC"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16F5CB5A"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7F96231F"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3DCE6874"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19</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89FE4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2ED0FA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0B7F8C4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734982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7BE7B7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192856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D13A04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216</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04F9571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6C8E817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208AA7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1180459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00FB5C3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460DB56C"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BF02F1E"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6E86F5D6"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4A92112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20</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A8A2C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079096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7E698F5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AD439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C07C8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1A9C11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860F34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216</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7A61006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7658FF3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F443A7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784FFA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1450FB5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1C6351C"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03048734"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84C515E"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62DA47DB"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21</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038C0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220B35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3B8D5B7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F9A61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C64A48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C07C9E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1D938A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216</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355F05B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196ABCA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ED452F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227EE68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795FAAD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662A6228"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E77AB13"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5FC3943B"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6D1A7A11"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22</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C9DED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A76403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258A1F4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EDDA69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84D3F4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682799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680538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3412280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3797873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B2B128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E73E00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4E662B7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409EFDB4"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0C4F1C2"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FEAB2B9"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29D72D3D"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23</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EF425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BD0105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7810B20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8B76B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68</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85603C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6DCA79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A1616B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7C72093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3DD7D58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C265F9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72E511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16E9B76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1F2D87F1"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FB608D7"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0E7B64B7"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2ED36DAA"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24</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22DA8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426BA6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150</w:t>
            </w:r>
          </w:p>
        </w:tc>
        <w:tc>
          <w:tcPr>
            <w:tcW w:w="600" w:type="dxa"/>
            <w:gridSpan w:val="3"/>
            <w:tcBorders>
              <w:top w:val="nil"/>
              <w:left w:val="nil"/>
              <w:bottom w:val="single" w:sz="4" w:space="0" w:color="auto"/>
              <w:right w:val="nil"/>
            </w:tcBorders>
            <w:shd w:val="clear" w:color="auto" w:fill="auto"/>
            <w:noWrap/>
            <w:vAlign w:val="bottom"/>
            <w:hideMark/>
          </w:tcPr>
          <w:p w14:paraId="6CCA965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F6F01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6662DE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8FCA91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FEF1EC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37CD98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27B258C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004956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AE3378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09D5091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4CCB562E"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C978B18"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757DE9AF"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7A7AC6A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25</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23B3A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BB1114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120</w:t>
            </w:r>
          </w:p>
        </w:tc>
        <w:tc>
          <w:tcPr>
            <w:tcW w:w="600" w:type="dxa"/>
            <w:gridSpan w:val="3"/>
            <w:tcBorders>
              <w:top w:val="nil"/>
              <w:left w:val="nil"/>
              <w:bottom w:val="single" w:sz="4" w:space="0" w:color="auto"/>
              <w:right w:val="nil"/>
            </w:tcBorders>
            <w:shd w:val="clear" w:color="auto" w:fill="auto"/>
            <w:noWrap/>
            <w:vAlign w:val="bottom"/>
            <w:hideMark/>
          </w:tcPr>
          <w:p w14:paraId="72F075F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0DEA157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845570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125</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727C21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B4DC87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225</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520F79F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36C67CD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7B090A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245</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4BAA789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65E1008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03DF67A3"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047A142"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4CBFD802"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76CE98B8"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26</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C5BC6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2DAD64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118</w:t>
            </w:r>
          </w:p>
        </w:tc>
        <w:tc>
          <w:tcPr>
            <w:tcW w:w="600" w:type="dxa"/>
            <w:gridSpan w:val="3"/>
            <w:tcBorders>
              <w:top w:val="nil"/>
              <w:left w:val="nil"/>
              <w:bottom w:val="single" w:sz="4" w:space="0" w:color="auto"/>
              <w:right w:val="nil"/>
            </w:tcBorders>
            <w:shd w:val="clear" w:color="auto" w:fill="auto"/>
            <w:noWrap/>
            <w:vAlign w:val="bottom"/>
            <w:hideMark/>
          </w:tcPr>
          <w:p w14:paraId="105A2CB2"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E715B2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70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DC3446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72518A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52EF58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228</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758E7E2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768B9CC0"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5095D4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244</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34C131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0884DF8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6C7F074A"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0278BEB1"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37025916"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70208159"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27</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0F23C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1DD3BA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118</w:t>
            </w:r>
          </w:p>
        </w:tc>
        <w:tc>
          <w:tcPr>
            <w:tcW w:w="600" w:type="dxa"/>
            <w:gridSpan w:val="3"/>
            <w:tcBorders>
              <w:top w:val="nil"/>
              <w:left w:val="nil"/>
              <w:bottom w:val="single" w:sz="4" w:space="0" w:color="auto"/>
              <w:right w:val="nil"/>
            </w:tcBorders>
            <w:shd w:val="clear" w:color="auto" w:fill="auto"/>
            <w:noWrap/>
            <w:vAlign w:val="bottom"/>
            <w:hideMark/>
          </w:tcPr>
          <w:p w14:paraId="3F472B4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853E49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575254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A233BD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4BC031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1BCF94F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0591F0F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AD6008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244</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EDF423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222</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25FC058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506D0C2B"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DBD6E2D"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6D384372"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228060A2"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28</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07E6C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42CC4B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118</w:t>
            </w:r>
          </w:p>
        </w:tc>
        <w:tc>
          <w:tcPr>
            <w:tcW w:w="600" w:type="dxa"/>
            <w:gridSpan w:val="3"/>
            <w:tcBorders>
              <w:top w:val="nil"/>
              <w:left w:val="nil"/>
              <w:bottom w:val="single" w:sz="4" w:space="0" w:color="auto"/>
              <w:right w:val="nil"/>
            </w:tcBorders>
            <w:shd w:val="clear" w:color="auto" w:fill="auto"/>
            <w:noWrap/>
            <w:vAlign w:val="bottom"/>
            <w:hideMark/>
          </w:tcPr>
          <w:p w14:paraId="7483A6A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9E20F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263E07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CA7711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0EA9CE0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2352B4F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238</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36F6602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4D4410B"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244</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7DCFFA4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200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2EC1EB0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60627F60"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3CEB422F"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27388832"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3ECDA375"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29</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04894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3314725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115</w:t>
            </w:r>
          </w:p>
        </w:tc>
        <w:tc>
          <w:tcPr>
            <w:tcW w:w="600" w:type="dxa"/>
            <w:gridSpan w:val="3"/>
            <w:tcBorders>
              <w:top w:val="nil"/>
              <w:left w:val="nil"/>
              <w:bottom w:val="single" w:sz="4" w:space="0" w:color="auto"/>
              <w:right w:val="nil"/>
            </w:tcBorders>
            <w:shd w:val="clear" w:color="auto" w:fill="auto"/>
            <w:noWrap/>
            <w:vAlign w:val="bottom"/>
            <w:hideMark/>
          </w:tcPr>
          <w:p w14:paraId="3272665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CDEEE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1C53DE94"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88E9D7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723CE0C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230</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24885C1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240</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1E415C2F"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C7A46A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244</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09F52467"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200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1C822B9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48CEB464"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6BD6CF3A" w14:textId="77777777" w:rsidTr="00F73931">
        <w:trPr>
          <w:trHeight w:val="300"/>
        </w:trPr>
        <w:tc>
          <w:tcPr>
            <w:tcW w:w="1480" w:type="dxa"/>
            <w:gridSpan w:val="4"/>
            <w:tcBorders>
              <w:top w:val="nil"/>
              <w:left w:val="nil"/>
              <w:bottom w:val="nil"/>
              <w:right w:val="nil"/>
            </w:tcBorders>
            <w:shd w:val="clear" w:color="auto" w:fill="auto"/>
            <w:noWrap/>
            <w:vAlign w:val="bottom"/>
            <w:hideMark/>
          </w:tcPr>
          <w:p w14:paraId="2856E775"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single" w:sz="4" w:space="0" w:color="auto"/>
              <w:right w:val="double" w:sz="6" w:space="0" w:color="auto"/>
            </w:tcBorders>
            <w:shd w:val="clear" w:color="auto" w:fill="auto"/>
            <w:noWrap/>
            <w:vAlign w:val="center"/>
            <w:hideMark/>
          </w:tcPr>
          <w:p w14:paraId="28FA39F0"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30</w:t>
            </w:r>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8D7C2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28E01D4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115</w:t>
            </w:r>
          </w:p>
        </w:tc>
        <w:tc>
          <w:tcPr>
            <w:tcW w:w="600" w:type="dxa"/>
            <w:gridSpan w:val="3"/>
            <w:tcBorders>
              <w:top w:val="nil"/>
              <w:left w:val="nil"/>
              <w:bottom w:val="single" w:sz="4" w:space="0" w:color="auto"/>
              <w:right w:val="nil"/>
            </w:tcBorders>
            <w:shd w:val="clear" w:color="auto" w:fill="auto"/>
            <w:noWrap/>
            <w:vAlign w:val="bottom"/>
            <w:hideMark/>
          </w:tcPr>
          <w:p w14:paraId="38D059C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11F6F9"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110</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83C7EB4"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53D5ADD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186</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477ABA8A"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232</w:t>
            </w:r>
          </w:p>
        </w:tc>
        <w:tc>
          <w:tcPr>
            <w:tcW w:w="610" w:type="dxa"/>
            <w:gridSpan w:val="3"/>
            <w:tcBorders>
              <w:top w:val="nil"/>
              <w:left w:val="nil"/>
              <w:bottom w:val="single" w:sz="4" w:space="0" w:color="auto"/>
              <w:right w:val="single" w:sz="4" w:space="0" w:color="auto"/>
            </w:tcBorders>
            <w:shd w:val="clear" w:color="auto" w:fill="auto"/>
            <w:noWrap/>
            <w:vAlign w:val="bottom"/>
            <w:hideMark/>
          </w:tcPr>
          <w:p w14:paraId="4A532B21"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240</w:t>
            </w:r>
          </w:p>
        </w:tc>
        <w:tc>
          <w:tcPr>
            <w:tcW w:w="600" w:type="dxa"/>
            <w:gridSpan w:val="4"/>
            <w:tcBorders>
              <w:top w:val="nil"/>
              <w:left w:val="nil"/>
              <w:bottom w:val="single" w:sz="4" w:space="0" w:color="auto"/>
              <w:right w:val="single" w:sz="4" w:space="0" w:color="auto"/>
            </w:tcBorders>
            <w:shd w:val="clear" w:color="auto" w:fill="auto"/>
            <w:noWrap/>
            <w:vAlign w:val="bottom"/>
            <w:hideMark/>
          </w:tcPr>
          <w:p w14:paraId="73AA7983"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253</w:t>
            </w:r>
          </w:p>
        </w:tc>
        <w:tc>
          <w:tcPr>
            <w:tcW w:w="600" w:type="dxa"/>
            <w:gridSpan w:val="3"/>
            <w:tcBorders>
              <w:top w:val="nil"/>
              <w:left w:val="nil"/>
              <w:bottom w:val="single" w:sz="4" w:space="0" w:color="auto"/>
              <w:right w:val="single" w:sz="4" w:space="0" w:color="auto"/>
            </w:tcBorders>
            <w:shd w:val="clear" w:color="auto" w:fill="auto"/>
            <w:noWrap/>
            <w:vAlign w:val="bottom"/>
            <w:hideMark/>
          </w:tcPr>
          <w:p w14:paraId="6E047F56"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243</w:t>
            </w:r>
          </w:p>
        </w:tc>
        <w:tc>
          <w:tcPr>
            <w:tcW w:w="600" w:type="dxa"/>
            <w:gridSpan w:val="2"/>
            <w:tcBorders>
              <w:top w:val="nil"/>
              <w:left w:val="nil"/>
              <w:bottom w:val="single" w:sz="4" w:space="0" w:color="auto"/>
              <w:right w:val="single" w:sz="4" w:space="0" w:color="auto"/>
            </w:tcBorders>
            <w:shd w:val="clear" w:color="auto" w:fill="auto"/>
            <w:noWrap/>
            <w:vAlign w:val="bottom"/>
            <w:hideMark/>
          </w:tcPr>
          <w:p w14:paraId="3D96040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200</w:t>
            </w:r>
          </w:p>
        </w:tc>
        <w:tc>
          <w:tcPr>
            <w:tcW w:w="600" w:type="dxa"/>
            <w:gridSpan w:val="2"/>
            <w:tcBorders>
              <w:top w:val="nil"/>
              <w:left w:val="nil"/>
              <w:bottom w:val="single" w:sz="4" w:space="0" w:color="auto"/>
              <w:right w:val="double" w:sz="6" w:space="0" w:color="auto"/>
            </w:tcBorders>
            <w:shd w:val="clear" w:color="auto" w:fill="auto"/>
            <w:noWrap/>
            <w:vAlign w:val="bottom"/>
            <w:hideMark/>
          </w:tcPr>
          <w:p w14:paraId="3F26194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180</w:t>
            </w:r>
          </w:p>
        </w:tc>
        <w:tc>
          <w:tcPr>
            <w:tcW w:w="960" w:type="dxa"/>
            <w:gridSpan w:val="2"/>
            <w:tcBorders>
              <w:top w:val="nil"/>
              <w:left w:val="nil"/>
              <w:bottom w:val="nil"/>
              <w:right w:val="nil"/>
            </w:tcBorders>
            <w:shd w:val="clear" w:color="auto" w:fill="auto"/>
            <w:noWrap/>
            <w:vAlign w:val="bottom"/>
            <w:hideMark/>
          </w:tcPr>
          <w:p w14:paraId="33A569C1" w14:textId="77777777" w:rsidR="0065076D" w:rsidRPr="0065076D" w:rsidRDefault="0065076D" w:rsidP="0065076D">
            <w:pPr>
              <w:spacing w:line="240" w:lineRule="auto"/>
              <w:jc w:val="right"/>
              <w:rPr>
                <w:rFonts w:ascii="Calibri" w:eastAsia="Times New Roman" w:hAnsi="Calibri" w:cs="Times New Roman"/>
                <w:color w:val="000000"/>
              </w:rPr>
            </w:pPr>
          </w:p>
        </w:tc>
      </w:tr>
      <w:tr w:rsidR="0065076D" w:rsidRPr="0065076D" w14:paraId="282DB61F" w14:textId="77777777" w:rsidTr="00F73931">
        <w:trPr>
          <w:trHeight w:val="315"/>
        </w:trPr>
        <w:tc>
          <w:tcPr>
            <w:tcW w:w="1480" w:type="dxa"/>
            <w:gridSpan w:val="4"/>
            <w:tcBorders>
              <w:top w:val="nil"/>
              <w:left w:val="nil"/>
              <w:bottom w:val="nil"/>
              <w:right w:val="nil"/>
            </w:tcBorders>
            <w:shd w:val="clear" w:color="auto" w:fill="auto"/>
            <w:noWrap/>
            <w:vAlign w:val="bottom"/>
            <w:hideMark/>
          </w:tcPr>
          <w:p w14:paraId="2AD8D42A" w14:textId="77777777" w:rsidR="0065076D" w:rsidRPr="0065076D" w:rsidRDefault="0065076D" w:rsidP="0065076D">
            <w:pPr>
              <w:spacing w:line="240" w:lineRule="auto"/>
              <w:rPr>
                <w:rFonts w:ascii="Times New Roman" w:eastAsia="Times New Roman" w:hAnsi="Times New Roman" w:cs="Times New Roman"/>
                <w:sz w:val="20"/>
                <w:szCs w:val="20"/>
              </w:rPr>
            </w:pPr>
          </w:p>
        </w:tc>
        <w:tc>
          <w:tcPr>
            <w:tcW w:w="960" w:type="dxa"/>
            <w:gridSpan w:val="3"/>
            <w:tcBorders>
              <w:top w:val="nil"/>
              <w:left w:val="double" w:sz="6" w:space="0" w:color="auto"/>
              <w:bottom w:val="double" w:sz="6" w:space="0" w:color="auto"/>
              <w:right w:val="double" w:sz="6" w:space="0" w:color="auto"/>
            </w:tcBorders>
            <w:shd w:val="clear" w:color="auto" w:fill="auto"/>
            <w:noWrap/>
            <w:vAlign w:val="center"/>
            <w:hideMark/>
          </w:tcPr>
          <w:p w14:paraId="5B501EE8" w14:textId="77777777" w:rsidR="0065076D" w:rsidRPr="0065076D" w:rsidRDefault="0065076D" w:rsidP="0065076D">
            <w:pPr>
              <w:spacing w:line="240" w:lineRule="auto"/>
              <w:jc w:val="center"/>
              <w:rPr>
                <w:rFonts w:ascii="Calibri" w:eastAsia="Times New Roman" w:hAnsi="Calibri" w:cs="Times New Roman"/>
                <w:color w:val="000000"/>
              </w:rPr>
            </w:pPr>
            <w:r w:rsidRPr="0065076D">
              <w:rPr>
                <w:rFonts w:ascii="Calibri" w:eastAsia="Times New Roman" w:hAnsi="Calibri" w:cs="Times New Roman"/>
                <w:color w:val="000000"/>
              </w:rPr>
              <w:t>31</w:t>
            </w:r>
          </w:p>
        </w:tc>
        <w:tc>
          <w:tcPr>
            <w:tcW w:w="600" w:type="dxa"/>
            <w:gridSpan w:val="2"/>
            <w:tcBorders>
              <w:top w:val="nil"/>
              <w:left w:val="single" w:sz="4" w:space="0" w:color="auto"/>
              <w:bottom w:val="double" w:sz="6" w:space="0" w:color="auto"/>
              <w:right w:val="single" w:sz="4" w:space="0" w:color="auto"/>
            </w:tcBorders>
            <w:shd w:val="clear" w:color="auto" w:fill="auto"/>
            <w:noWrap/>
            <w:vAlign w:val="bottom"/>
            <w:hideMark/>
          </w:tcPr>
          <w:p w14:paraId="2BBE8758"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172</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475B055F"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09E9F58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60</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6F7C80EC"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110</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166AD1E0"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1B0246D5"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188</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416425A8"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10" w:type="dxa"/>
            <w:gridSpan w:val="3"/>
            <w:tcBorders>
              <w:top w:val="nil"/>
              <w:left w:val="nil"/>
              <w:bottom w:val="double" w:sz="6" w:space="0" w:color="auto"/>
              <w:right w:val="single" w:sz="4" w:space="0" w:color="auto"/>
            </w:tcBorders>
            <w:shd w:val="clear" w:color="auto" w:fill="auto"/>
            <w:noWrap/>
            <w:vAlign w:val="bottom"/>
            <w:hideMark/>
          </w:tcPr>
          <w:p w14:paraId="3A05746D"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240</w:t>
            </w:r>
          </w:p>
        </w:tc>
        <w:tc>
          <w:tcPr>
            <w:tcW w:w="600" w:type="dxa"/>
            <w:gridSpan w:val="4"/>
            <w:tcBorders>
              <w:top w:val="nil"/>
              <w:left w:val="nil"/>
              <w:bottom w:val="double" w:sz="6" w:space="0" w:color="auto"/>
              <w:right w:val="single" w:sz="4" w:space="0" w:color="auto"/>
            </w:tcBorders>
            <w:shd w:val="clear" w:color="auto" w:fill="auto"/>
            <w:noWrap/>
            <w:vAlign w:val="bottom"/>
            <w:hideMark/>
          </w:tcPr>
          <w:p w14:paraId="7E503DA1"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675946FE"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235</w:t>
            </w:r>
          </w:p>
        </w:tc>
        <w:tc>
          <w:tcPr>
            <w:tcW w:w="600" w:type="dxa"/>
            <w:gridSpan w:val="2"/>
            <w:tcBorders>
              <w:top w:val="nil"/>
              <w:left w:val="nil"/>
              <w:bottom w:val="double" w:sz="6" w:space="0" w:color="auto"/>
              <w:right w:val="single" w:sz="4" w:space="0" w:color="auto"/>
            </w:tcBorders>
            <w:shd w:val="clear" w:color="auto" w:fill="auto"/>
            <w:noWrap/>
            <w:vAlign w:val="bottom"/>
            <w:hideMark/>
          </w:tcPr>
          <w:p w14:paraId="670561B4" w14:textId="77777777" w:rsidR="0065076D" w:rsidRPr="0065076D" w:rsidRDefault="0065076D" w:rsidP="0065076D">
            <w:pPr>
              <w:spacing w:line="240" w:lineRule="auto"/>
              <w:jc w:val="right"/>
              <w:rPr>
                <w:rFonts w:ascii="Calibri" w:eastAsia="Times New Roman" w:hAnsi="Calibri" w:cs="Times New Roman"/>
                <w:color w:val="000000"/>
              </w:rPr>
            </w:pPr>
            <w:r w:rsidRPr="0065076D">
              <w:rPr>
                <w:rFonts w:ascii="Calibri" w:eastAsia="Times New Roman" w:hAnsi="Calibri" w:cs="Times New Roman"/>
                <w:color w:val="000000"/>
              </w:rPr>
              <w:t>200</w:t>
            </w:r>
          </w:p>
        </w:tc>
        <w:tc>
          <w:tcPr>
            <w:tcW w:w="600" w:type="dxa"/>
            <w:gridSpan w:val="2"/>
            <w:tcBorders>
              <w:top w:val="nil"/>
              <w:left w:val="nil"/>
              <w:bottom w:val="double" w:sz="6" w:space="0" w:color="auto"/>
              <w:right w:val="double" w:sz="6" w:space="0" w:color="auto"/>
            </w:tcBorders>
            <w:shd w:val="clear" w:color="auto" w:fill="auto"/>
            <w:noWrap/>
            <w:vAlign w:val="bottom"/>
            <w:hideMark/>
          </w:tcPr>
          <w:p w14:paraId="548211A7" w14:textId="77777777" w:rsidR="0065076D" w:rsidRPr="0065076D" w:rsidRDefault="0065076D" w:rsidP="0065076D">
            <w:pPr>
              <w:spacing w:line="240" w:lineRule="auto"/>
              <w:rPr>
                <w:rFonts w:ascii="Calibri" w:eastAsia="Times New Roman" w:hAnsi="Calibri" w:cs="Times New Roman"/>
                <w:color w:val="000000"/>
              </w:rPr>
            </w:pPr>
            <w:r w:rsidRPr="0065076D">
              <w:rPr>
                <w:rFonts w:ascii="Calibri" w:eastAsia="Times New Roman" w:hAnsi="Calibri" w:cs="Times New Roman"/>
                <w:color w:val="000000"/>
              </w:rPr>
              <w:t> </w:t>
            </w:r>
          </w:p>
        </w:tc>
        <w:tc>
          <w:tcPr>
            <w:tcW w:w="960" w:type="dxa"/>
            <w:gridSpan w:val="2"/>
            <w:tcBorders>
              <w:top w:val="nil"/>
              <w:left w:val="nil"/>
              <w:bottom w:val="nil"/>
              <w:right w:val="nil"/>
            </w:tcBorders>
            <w:shd w:val="clear" w:color="auto" w:fill="auto"/>
            <w:noWrap/>
            <w:vAlign w:val="bottom"/>
            <w:hideMark/>
          </w:tcPr>
          <w:p w14:paraId="1CEC16A7" w14:textId="77777777" w:rsidR="0065076D" w:rsidRPr="0065076D" w:rsidRDefault="0065076D" w:rsidP="0065076D">
            <w:pPr>
              <w:spacing w:line="240" w:lineRule="auto"/>
              <w:rPr>
                <w:rFonts w:ascii="Calibri" w:eastAsia="Times New Roman" w:hAnsi="Calibri" w:cs="Times New Roman"/>
                <w:color w:val="000000"/>
              </w:rPr>
            </w:pPr>
          </w:p>
        </w:tc>
      </w:tr>
      <w:tr w:rsidR="00F73931" w:rsidRPr="00F73931" w14:paraId="0D59D317" w14:textId="77777777" w:rsidTr="00F73931">
        <w:trPr>
          <w:gridAfter w:val="7"/>
          <w:wAfter w:w="2287" w:type="dxa"/>
          <w:trHeight w:val="300"/>
        </w:trPr>
        <w:tc>
          <w:tcPr>
            <w:tcW w:w="5313" w:type="dxa"/>
            <w:gridSpan w:val="20"/>
            <w:tcBorders>
              <w:top w:val="nil"/>
              <w:left w:val="nil"/>
              <w:bottom w:val="nil"/>
              <w:right w:val="nil"/>
            </w:tcBorders>
            <w:shd w:val="clear" w:color="auto" w:fill="auto"/>
            <w:noWrap/>
            <w:vAlign w:val="bottom"/>
            <w:hideMark/>
          </w:tcPr>
          <w:p w14:paraId="253D4E7B" w14:textId="77777777" w:rsidR="00F73931" w:rsidRDefault="00F73931" w:rsidP="00F73931">
            <w:pPr>
              <w:spacing w:line="240" w:lineRule="auto"/>
              <w:rPr>
                <w:rFonts w:ascii="Calibri" w:eastAsia="Times New Roman" w:hAnsi="Calibri" w:cs="Times New Roman"/>
                <w:color w:val="000000"/>
              </w:rPr>
            </w:pPr>
          </w:p>
          <w:p w14:paraId="777EDA73" w14:textId="77777777" w:rsidR="00310026" w:rsidRDefault="00310026" w:rsidP="00F73931">
            <w:pPr>
              <w:spacing w:line="240" w:lineRule="auto"/>
              <w:rPr>
                <w:rFonts w:ascii="Calibri" w:eastAsia="Times New Roman" w:hAnsi="Calibri" w:cs="Times New Roman"/>
                <w:color w:val="000000"/>
              </w:rPr>
            </w:pPr>
          </w:p>
          <w:p w14:paraId="0EC3673B" w14:textId="77777777" w:rsidR="00310026" w:rsidRDefault="00310026" w:rsidP="00F73931">
            <w:pPr>
              <w:spacing w:line="240" w:lineRule="auto"/>
              <w:rPr>
                <w:rFonts w:ascii="Calibri" w:eastAsia="Times New Roman" w:hAnsi="Calibri" w:cs="Times New Roman"/>
                <w:color w:val="000000"/>
              </w:rPr>
            </w:pPr>
          </w:p>
          <w:p w14:paraId="4A0E52EB" w14:textId="588F5BD9" w:rsidR="00F73931" w:rsidRPr="00F73931" w:rsidRDefault="00F73931" w:rsidP="00F73931">
            <w:pPr>
              <w:spacing w:line="240" w:lineRule="auto"/>
              <w:rPr>
                <w:rFonts w:ascii="Calibri" w:eastAsia="Times New Roman" w:hAnsi="Calibri" w:cs="Times New Roman"/>
                <w:color w:val="000000"/>
              </w:rPr>
            </w:pPr>
            <w:r w:rsidRPr="00F73931">
              <w:rPr>
                <w:rFonts w:ascii="Calibri" w:eastAsia="Times New Roman" w:hAnsi="Calibri" w:cs="Times New Roman"/>
                <w:color w:val="000000"/>
              </w:rPr>
              <w:t>Number of mice present on the first day of each month</w:t>
            </w:r>
          </w:p>
        </w:tc>
        <w:tc>
          <w:tcPr>
            <w:tcW w:w="610" w:type="dxa"/>
            <w:gridSpan w:val="3"/>
            <w:tcBorders>
              <w:top w:val="nil"/>
              <w:left w:val="nil"/>
              <w:bottom w:val="nil"/>
              <w:right w:val="nil"/>
            </w:tcBorders>
            <w:shd w:val="clear" w:color="auto" w:fill="auto"/>
            <w:noWrap/>
            <w:vAlign w:val="bottom"/>
            <w:hideMark/>
          </w:tcPr>
          <w:p w14:paraId="228FE88D" w14:textId="77777777" w:rsidR="00F73931" w:rsidRPr="00F73931" w:rsidRDefault="00F73931" w:rsidP="00F73931">
            <w:pPr>
              <w:spacing w:line="240" w:lineRule="auto"/>
              <w:rPr>
                <w:rFonts w:ascii="Calibri" w:eastAsia="Times New Roman" w:hAnsi="Calibri" w:cs="Times New Roman"/>
                <w:color w:val="000000"/>
              </w:rPr>
            </w:pPr>
          </w:p>
        </w:tc>
        <w:tc>
          <w:tcPr>
            <w:tcW w:w="600" w:type="dxa"/>
            <w:gridSpan w:val="3"/>
            <w:tcBorders>
              <w:top w:val="nil"/>
              <w:left w:val="nil"/>
              <w:bottom w:val="nil"/>
              <w:right w:val="nil"/>
            </w:tcBorders>
            <w:shd w:val="clear" w:color="auto" w:fill="auto"/>
            <w:noWrap/>
            <w:vAlign w:val="bottom"/>
            <w:hideMark/>
          </w:tcPr>
          <w:p w14:paraId="05D92146"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vAlign w:val="bottom"/>
            <w:hideMark/>
          </w:tcPr>
          <w:p w14:paraId="75DE28CF"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vAlign w:val="bottom"/>
            <w:hideMark/>
          </w:tcPr>
          <w:p w14:paraId="66D077BF"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4"/>
            <w:tcBorders>
              <w:top w:val="nil"/>
              <w:left w:val="nil"/>
              <w:bottom w:val="nil"/>
              <w:right w:val="nil"/>
            </w:tcBorders>
            <w:shd w:val="clear" w:color="auto" w:fill="auto"/>
            <w:noWrap/>
            <w:vAlign w:val="bottom"/>
            <w:hideMark/>
          </w:tcPr>
          <w:p w14:paraId="668EBF9D" w14:textId="77777777" w:rsidR="00F73931" w:rsidRPr="00F73931" w:rsidRDefault="00F73931" w:rsidP="00F73931">
            <w:pPr>
              <w:spacing w:line="240" w:lineRule="auto"/>
              <w:rPr>
                <w:rFonts w:ascii="Times New Roman" w:eastAsia="Times New Roman" w:hAnsi="Times New Roman" w:cs="Times New Roman"/>
                <w:sz w:val="20"/>
                <w:szCs w:val="20"/>
              </w:rPr>
            </w:pPr>
          </w:p>
        </w:tc>
      </w:tr>
      <w:tr w:rsidR="00F73931" w:rsidRPr="00F73931" w14:paraId="4ECF9BF6" w14:textId="77777777" w:rsidTr="00F73931">
        <w:trPr>
          <w:gridAfter w:val="7"/>
          <w:wAfter w:w="2287" w:type="dxa"/>
          <w:trHeight w:val="315"/>
        </w:trPr>
        <w:tc>
          <w:tcPr>
            <w:tcW w:w="222" w:type="dxa"/>
            <w:tcBorders>
              <w:top w:val="nil"/>
              <w:left w:val="nil"/>
              <w:bottom w:val="nil"/>
              <w:right w:val="nil"/>
            </w:tcBorders>
            <w:shd w:val="clear" w:color="auto" w:fill="auto"/>
            <w:noWrap/>
            <w:vAlign w:val="bottom"/>
            <w:hideMark/>
          </w:tcPr>
          <w:p w14:paraId="4A03BFCB"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0" w:type="dxa"/>
            <w:tcBorders>
              <w:top w:val="nil"/>
              <w:left w:val="nil"/>
              <w:bottom w:val="nil"/>
              <w:right w:val="nil"/>
            </w:tcBorders>
            <w:shd w:val="clear" w:color="auto" w:fill="auto"/>
            <w:noWrap/>
            <w:vAlign w:val="bottom"/>
            <w:hideMark/>
          </w:tcPr>
          <w:p w14:paraId="0CE1AF8F"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55" w:type="dxa"/>
            <w:gridSpan w:val="3"/>
            <w:tcBorders>
              <w:top w:val="nil"/>
              <w:left w:val="nil"/>
              <w:bottom w:val="nil"/>
              <w:right w:val="nil"/>
            </w:tcBorders>
            <w:shd w:val="clear" w:color="auto" w:fill="auto"/>
            <w:noWrap/>
            <w:vAlign w:val="bottom"/>
            <w:hideMark/>
          </w:tcPr>
          <w:p w14:paraId="4918A823"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6" w:type="dxa"/>
            <w:tcBorders>
              <w:top w:val="nil"/>
              <w:left w:val="nil"/>
              <w:bottom w:val="nil"/>
              <w:right w:val="nil"/>
            </w:tcBorders>
            <w:shd w:val="clear" w:color="auto" w:fill="auto"/>
            <w:noWrap/>
            <w:vAlign w:val="bottom"/>
            <w:hideMark/>
          </w:tcPr>
          <w:p w14:paraId="51F7207A"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0" w:type="dxa"/>
            <w:gridSpan w:val="4"/>
            <w:tcBorders>
              <w:top w:val="nil"/>
              <w:left w:val="nil"/>
              <w:bottom w:val="nil"/>
              <w:right w:val="nil"/>
            </w:tcBorders>
            <w:shd w:val="clear" w:color="auto" w:fill="auto"/>
            <w:noWrap/>
            <w:vAlign w:val="bottom"/>
            <w:hideMark/>
          </w:tcPr>
          <w:p w14:paraId="10A5D964"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0" w:type="dxa"/>
            <w:gridSpan w:val="3"/>
            <w:tcBorders>
              <w:top w:val="nil"/>
              <w:left w:val="nil"/>
              <w:bottom w:val="nil"/>
              <w:right w:val="nil"/>
            </w:tcBorders>
            <w:shd w:val="clear" w:color="auto" w:fill="auto"/>
            <w:noWrap/>
            <w:vAlign w:val="bottom"/>
            <w:hideMark/>
          </w:tcPr>
          <w:p w14:paraId="4591887A"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80" w:type="dxa"/>
            <w:gridSpan w:val="4"/>
            <w:tcBorders>
              <w:top w:val="nil"/>
              <w:left w:val="nil"/>
              <w:bottom w:val="nil"/>
              <w:right w:val="nil"/>
            </w:tcBorders>
            <w:shd w:val="clear" w:color="auto" w:fill="auto"/>
            <w:noWrap/>
            <w:vAlign w:val="bottom"/>
            <w:hideMark/>
          </w:tcPr>
          <w:p w14:paraId="7B2D7E2B"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0" w:type="dxa"/>
            <w:gridSpan w:val="3"/>
            <w:tcBorders>
              <w:top w:val="nil"/>
              <w:left w:val="nil"/>
              <w:bottom w:val="nil"/>
              <w:right w:val="nil"/>
            </w:tcBorders>
            <w:shd w:val="clear" w:color="auto" w:fill="auto"/>
            <w:noWrap/>
            <w:vAlign w:val="bottom"/>
            <w:hideMark/>
          </w:tcPr>
          <w:p w14:paraId="1B4E2D43"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10" w:type="dxa"/>
            <w:gridSpan w:val="3"/>
            <w:tcBorders>
              <w:top w:val="nil"/>
              <w:left w:val="nil"/>
              <w:bottom w:val="nil"/>
              <w:right w:val="nil"/>
            </w:tcBorders>
            <w:shd w:val="clear" w:color="auto" w:fill="auto"/>
            <w:noWrap/>
            <w:vAlign w:val="bottom"/>
            <w:hideMark/>
          </w:tcPr>
          <w:p w14:paraId="212B1DB6"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vAlign w:val="bottom"/>
            <w:hideMark/>
          </w:tcPr>
          <w:p w14:paraId="0E1F95B4"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vAlign w:val="bottom"/>
            <w:hideMark/>
          </w:tcPr>
          <w:p w14:paraId="6CBED1E9"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3"/>
            <w:tcBorders>
              <w:top w:val="nil"/>
              <w:left w:val="nil"/>
              <w:bottom w:val="nil"/>
              <w:right w:val="nil"/>
            </w:tcBorders>
            <w:shd w:val="clear" w:color="auto" w:fill="auto"/>
            <w:noWrap/>
            <w:vAlign w:val="bottom"/>
            <w:hideMark/>
          </w:tcPr>
          <w:p w14:paraId="6F87C856"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600" w:type="dxa"/>
            <w:gridSpan w:val="4"/>
            <w:tcBorders>
              <w:top w:val="nil"/>
              <w:left w:val="nil"/>
              <w:bottom w:val="nil"/>
              <w:right w:val="nil"/>
            </w:tcBorders>
            <w:shd w:val="clear" w:color="auto" w:fill="auto"/>
            <w:noWrap/>
            <w:vAlign w:val="bottom"/>
            <w:hideMark/>
          </w:tcPr>
          <w:p w14:paraId="471D6C46" w14:textId="77777777" w:rsidR="00F73931" w:rsidRPr="00F73931" w:rsidRDefault="00F73931" w:rsidP="00F73931">
            <w:pPr>
              <w:spacing w:line="240" w:lineRule="auto"/>
              <w:rPr>
                <w:rFonts w:ascii="Times New Roman" w:eastAsia="Times New Roman" w:hAnsi="Times New Roman" w:cs="Times New Roman"/>
                <w:sz w:val="20"/>
                <w:szCs w:val="20"/>
              </w:rPr>
            </w:pPr>
          </w:p>
        </w:tc>
      </w:tr>
      <w:tr w:rsidR="00F73931" w:rsidRPr="00F73931" w14:paraId="309D8CC9" w14:textId="77777777" w:rsidTr="00F73931">
        <w:trPr>
          <w:gridAfter w:val="7"/>
          <w:wAfter w:w="2287" w:type="dxa"/>
          <w:trHeight w:val="315"/>
        </w:trPr>
        <w:tc>
          <w:tcPr>
            <w:tcW w:w="222" w:type="dxa"/>
            <w:tcBorders>
              <w:top w:val="nil"/>
              <w:left w:val="nil"/>
              <w:bottom w:val="nil"/>
              <w:right w:val="nil"/>
            </w:tcBorders>
            <w:shd w:val="clear" w:color="auto" w:fill="auto"/>
            <w:noWrap/>
            <w:vAlign w:val="bottom"/>
            <w:hideMark/>
          </w:tcPr>
          <w:p w14:paraId="0D9F00BD" w14:textId="77777777" w:rsidR="00F73931" w:rsidRPr="00F73931" w:rsidRDefault="00F73931" w:rsidP="00F73931">
            <w:pPr>
              <w:spacing w:line="240" w:lineRule="auto"/>
              <w:rPr>
                <w:rFonts w:ascii="Times New Roman" w:eastAsia="Times New Roman" w:hAnsi="Times New Roman" w:cs="Times New Roman"/>
                <w:sz w:val="20"/>
                <w:szCs w:val="20"/>
              </w:rPr>
            </w:pPr>
          </w:p>
        </w:tc>
        <w:tc>
          <w:tcPr>
            <w:tcW w:w="71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27EC1A5E"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Oct</w:t>
            </w:r>
          </w:p>
        </w:tc>
        <w:tc>
          <w:tcPr>
            <w:tcW w:w="755" w:type="dxa"/>
            <w:gridSpan w:val="3"/>
            <w:tcBorders>
              <w:top w:val="double" w:sz="6" w:space="0" w:color="auto"/>
              <w:left w:val="nil"/>
              <w:bottom w:val="single" w:sz="4" w:space="0" w:color="auto"/>
              <w:right w:val="single" w:sz="4" w:space="0" w:color="auto"/>
            </w:tcBorders>
            <w:shd w:val="clear" w:color="auto" w:fill="auto"/>
            <w:noWrap/>
            <w:vAlign w:val="bottom"/>
            <w:hideMark/>
          </w:tcPr>
          <w:p w14:paraId="27BC5B78"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Nov</w:t>
            </w:r>
          </w:p>
        </w:tc>
        <w:tc>
          <w:tcPr>
            <w:tcW w:w="716" w:type="dxa"/>
            <w:tcBorders>
              <w:top w:val="double" w:sz="6" w:space="0" w:color="auto"/>
              <w:left w:val="nil"/>
              <w:bottom w:val="single" w:sz="4" w:space="0" w:color="auto"/>
              <w:right w:val="single" w:sz="4" w:space="0" w:color="auto"/>
            </w:tcBorders>
            <w:shd w:val="clear" w:color="auto" w:fill="auto"/>
            <w:noWrap/>
            <w:vAlign w:val="center"/>
            <w:hideMark/>
          </w:tcPr>
          <w:p w14:paraId="000DE3D6"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Dec</w:t>
            </w:r>
          </w:p>
        </w:tc>
        <w:tc>
          <w:tcPr>
            <w:tcW w:w="710" w:type="dxa"/>
            <w:gridSpan w:val="4"/>
            <w:tcBorders>
              <w:top w:val="double" w:sz="6" w:space="0" w:color="auto"/>
              <w:left w:val="nil"/>
              <w:bottom w:val="single" w:sz="4" w:space="0" w:color="auto"/>
              <w:right w:val="single" w:sz="4" w:space="0" w:color="auto"/>
            </w:tcBorders>
            <w:shd w:val="clear" w:color="auto" w:fill="auto"/>
            <w:noWrap/>
            <w:vAlign w:val="bottom"/>
            <w:hideMark/>
          </w:tcPr>
          <w:p w14:paraId="2FEA4908"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Jan</w:t>
            </w:r>
          </w:p>
        </w:tc>
        <w:tc>
          <w:tcPr>
            <w:tcW w:w="710" w:type="dxa"/>
            <w:gridSpan w:val="3"/>
            <w:tcBorders>
              <w:top w:val="double" w:sz="6" w:space="0" w:color="auto"/>
              <w:left w:val="nil"/>
              <w:bottom w:val="single" w:sz="4" w:space="0" w:color="auto"/>
              <w:right w:val="single" w:sz="4" w:space="0" w:color="auto"/>
            </w:tcBorders>
            <w:shd w:val="clear" w:color="auto" w:fill="auto"/>
            <w:noWrap/>
            <w:vAlign w:val="bottom"/>
            <w:hideMark/>
          </w:tcPr>
          <w:p w14:paraId="4A008BE7"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Feb</w:t>
            </w:r>
          </w:p>
        </w:tc>
        <w:tc>
          <w:tcPr>
            <w:tcW w:w="780" w:type="dxa"/>
            <w:gridSpan w:val="4"/>
            <w:tcBorders>
              <w:top w:val="double" w:sz="6" w:space="0" w:color="auto"/>
              <w:left w:val="nil"/>
              <w:bottom w:val="single" w:sz="4" w:space="0" w:color="auto"/>
              <w:right w:val="single" w:sz="4" w:space="0" w:color="auto"/>
            </w:tcBorders>
            <w:shd w:val="clear" w:color="auto" w:fill="auto"/>
            <w:noWrap/>
            <w:vAlign w:val="bottom"/>
            <w:hideMark/>
          </w:tcPr>
          <w:p w14:paraId="1203F5C9"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Mar</w:t>
            </w:r>
          </w:p>
        </w:tc>
        <w:tc>
          <w:tcPr>
            <w:tcW w:w="710" w:type="dxa"/>
            <w:gridSpan w:val="3"/>
            <w:tcBorders>
              <w:top w:val="double" w:sz="6" w:space="0" w:color="auto"/>
              <w:left w:val="nil"/>
              <w:bottom w:val="single" w:sz="4" w:space="0" w:color="auto"/>
              <w:right w:val="single" w:sz="4" w:space="0" w:color="auto"/>
            </w:tcBorders>
            <w:shd w:val="clear" w:color="auto" w:fill="auto"/>
            <w:noWrap/>
            <w:vAlign w:val="bottom"/>
            <w:hideMark/>
          </w:tcPr>
          <w:p w14:paraId="3CF8E3D5"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Apr</w:t>
            </w:r>
          </w:p>
        </w:tc>
        <w:tc>
          <w:tcPr>
            <w:tcW w:w="610" w:type="dxa"/>
            <w:gridSpan w:val="3"/>
            <w:tcBorders>
              <w:top w:val="double" w:sz="6" w:space="0" w:color="auto"/>
              <w:left w:val="nil"/>
              <w:bottom w:val="single" w:sz="4" w:space="0" w:color="auto"/>
              <w:right w:val="single" w:sz="4" w:space="0" w:color="auto"/>
            </w:tcBorders>
            <w:shd w:val="clear" w:color="auto" w:fill="auto"/>
            <w:noWrap/>
            <w:vAlign w:val="bottom"/>
            <w:hideMark/>
          </w:tcPr>
          <w:p w14:paraId="3349249E"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May</w:t>
            </w:r>
          </w:p>
        </w:tc>
        <w:tc>
          <w:tcPr>
            <w:tcW w:w="600" w:type="dxa"/>
            <w:gridSpan w:val="3"/>
            <w:tcBorders>
              <w:top w:val="double" w:sz="6" w:space="0" w:color="auto"/>
              <w:left w:val="nil"/>
              <w:bottom w:val="single" w:sz="4" w:space="0" w:color="auto"/>
              <w:right w:val="single" w:sz="4" w:space="0" w:color="auto"/>
            </w:tcBorders>
            <w:shd w:val="clear" w:color="auto" w:fill="auto"/>
            <w:noWrap/>
            <w:vAlign w:val="bottom"/>
            <w:hideMark/>
          </w:tcPr>
          <w:p w14:paraId="180E8AC2"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Jun</w:t>
            </w:r>
          </w:p>
        </w:tc>
        <w:tc>
          <w:tcPr>
            <w:tcW w:w="600" w:type="dxa"/>
            <w:gridSpan w:val="3"/>
            <w:tcBorders>
              <w:top w:val="double" w:sz="6" w:space="0" w:color="auto"/>
              <w:left w:val="nil"/>
              <w:bottom w:val="single" w:sz="4" w:space="0" w:color="auto"/>
              <w:right w:val="single" w:sz="4" w:space="0" w:color="auto"/>
            </w:tcBorders>
            <w:shd w:val="clear" w:color="auto" w:fill="auto"/>
            <w:noWrap/>
            <w:vAlign w:val="bottom"/>
            <w:hideMark/>
          </w:tcPr>
          <w:p w14:paraId="00EDE14A"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Jul</w:t>
            </w:r>
          </w:p>
        </w:tc>
        <w:tc>
          <w:tcPr>
            <w:tcW w:w="600" w:type="dxa"/>
            <w:gridSpan w:val="3"/>
            <w:tcBorders>
              <w:top w:val="double" w:sz="6" w:space="0" w:color="auto"/>
              <w:left w:val="nil"/>
              <w:bottom w:val="single" w:sz="4" w:space="0" w:color="auto"/>
              <w:right w:val="single" w:sz="4" w:space="0" w:color="auto"/>
            </w:tcBorders>
            <w:shd w:val="clear" w:color="auto" w:fill="auto"/>
            <w:noWrap/>
            <w:vAlign w:val="bottom"/>
            <w:hideMark/>
          </w:tcPr>
          <w:p w14:paraId="40E878D3"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Aug</w:t>
            </w:r>
          </w:p>
        </w:tc>
        <w:tc>
          <w:tcPr>
            <w:tcW w:w="600" w:type="dxa"/>
            <w:gridSpan w:val="4"/>
            <w:tcBorders>
              <w:top w:val="double" w:sz="6" w:space="0" w:color="auto"/>
              <w:left w:val="nil"/>
              <w:bottom w:val="single" w:sz="4" w:space="0" w:color="auto"/>
              <w:right w:val="double" w:sz="6" w:space="0" w:color="auto"/>
            </w:tcBorders>
            <w:shd w:val="clear" w:color="auto" w:fill="auto"/>
            <w:noWrap/>
            <w:vAlign w:val="bottom"/>
            <w:hideMark/>
          </w:tcPr>
          <w:p w14:paraId="316FFF2F"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Sep</w:t>
            </w:r>
          </w:p>
        </w:tc>
      </w:tr>
      <w:tr w:rsidR="00F73931" w:rsidRPr="00F73931" w14:paraId="30915062" w14:textId="77777777" w:rsidTr="00F73931">
        <w:trPr>
          <w:gridAfter w:val="7"/>
          <w:wAfter w:w="2287" w:type="dxa"/>
          <w:trHeight w:val="315"/>
        </w:trPr>
        <w:tc>
          <w:tcPr>
            <w:tcW w:w="222" w:type="dxa"/>
            <w:tcBorders>
              <w:top w:val="nil"/>
              <w:left w:val="nil"/>
              <w:bottom w:val="nil"/>
              <w:right w:val="nil"/>
            </w:tcBorders>
            <w:shd w:val="clear" w:color="auto" w:fill="auto"/>
            <w:noWrap/>
            <w:vAlign w:val="bottom"/>
            <w:hideMark/>
          </w:tcPr>
          <w:p w14:paraId="272EC546" w14:textId="77777777" w:rsidR="00F73931" w:rsidRPr="00F73931" w:rsidRDefault="00F73931" w:rsidP="00F73931">
            <w:pPr>
              <w:spacing w:line="240" w:lineRule="auto"/>
              <w:jc w:val="center"/>
              <w:rPr>
                <w:rFonts w:ascii="Calibri" w:eastAsia="Times New Roman" w:hAnsi="Calibri" w:cs="Times New Roman"/>
                <w:color w:val="000000"/>
              </w:rPr>
            </w:pPr>
          </w:p>
        </w:tc>
        <w:tc>
          <w:tcPr>
            <w:tcW w:w="710" w:type="dxa"/>
            <w:tcBorders>
              <w:top w:val="nil"/>
              <w:left w:val="double" w:sz="6" w:space="0" w:color="auto"/>
              <w:bottom w:val="double" w:sz="6" w:space="0" w:color="auto"/>
              <w:right w:val="single" w:sz="4" w:space="0" w:color="auto"/>
            </w:tcBorders>
            <w:shd w:val="clear" w:color="auto" w:fill="auto"/>
            <w:noWrap/>
            <w:vAlign w:val="bottom"/>
            <w:hideMark/>
          </w:tcPr>
          <w:p w14:paraId="4852E87E"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350</w:t>
            </w:r>
          </w:p>
        </w:tc>
        <w:tc>
          <w:tcPr>
            <w:tcW w:w="755" w:type="dxa"/>
            <w:gridSpan w:val="3"/>
            <w:tcBorders>
              <w:top w:val="nil"/>
              <w:left w:val="nil"/>
              <w:bottom w:val="double" w:sz="6" w:space="0" w:color="auto"/>
              <w:right w:val="single" w:sz="4" w:space="0" w:color="auto"/>
            </w:tcBorders>
            <w:shd w:val="clear" w:color="auto" w:fill="auto"/>
            <w:noWrap/>
            <w:vAlign w:val="bottom"/>
            <w:hideMark/>
          </w:tcPr>
          <w:p w14:paraId="2FAE105A"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400</w:t>
            </w:r>
          </w:p>
        </w:tc>
        <w:tc>
          <w:tcPr>
            <w:tcW w:w="716" w:type="dxa"/>
            <w:tcBorders>
              <w:top w:val="nil"/>
              <w:left w:val="nil"/>
              <w:bottom w:val="double" w:sz="6" w:space="0" w:color="auto"/>
              <w:right w:val="single" w:sz="4" w:space="0" w:color="auto"/>
            </w:tcBorders>
            <w:shd w:val="clear" w:color="auto" w:fill="auto"/>
            <w:noWrap/>
            <w:vAlign w:val="bottom"/>
            <w:hideMark/>
          </w:tcPr>
          <w:p w14:paraId="43B619B9"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150</w:t>
            </w:r>
          </w:p>
        </w:tc>
        <w:tc>
          <w:tcPr>
            <w:tcW w:w="710" w:type="dxa"/>
            <w:gridSpan w:val="4"/>
            <w:tcBorders>
              <w:top w:val="nil"/>
              <w:left w:val="nil"/>
              <w:bottom w:val="double" w:sz="6" w:space="0" w:color="auto"/>
              <w:right w:val="single" w:sz="4" w:space="0" w:color="auto"/>
            </w:tcBorders>
            <w:shd w:val="clear" w:color="auto" w:fill="auto"/>
            <w:noWrap/>
            <w:vAlign w:val="bottom"/>
            <w:hideMark/>
          </w:tcPr>
          <w:p w14:paraId="3C059D8F"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156</w:t>
            </w:r>
          </w:p>
        </w:tc>
        <w:tc>
          <w:tcPr>
            <w:tcW w:w="710" w:type="dxa"/>
            <w:gridSpan w:val="3"/>
            <w:tcBorders>
              <w:top w:val="nil"/>
              <w:left w:val="nil"/>
              <w:bottom w:val="double" w:sz="6" w:space="0" w:color="auto"/>
              <w:right w:val="single" w:sz="4" w:space="0" w:color="auto"/>
            </w:tcBorders>
            <w:shd w:val="clear" w:color="auto" w:fill="auto"/>
            <w:noWrap/>
            <w:vAlign w:val="bottom"/>
            <w:hideMark/>
          </w:tcPr>
          <w:p w14:paraId="3E7A3823"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312</w:t>
            </w:r>
          </w:p>
        </w:tc>
        <w:tc>
          <w:tcPr>
            <w:tcW w:w="780" w:type="dxa"/>
            <w:gridSpan w:val="4"/>
            <w:tcBorders>
              <w:top w:val="nil"/>
              <w:left w:val="nil"/>
              <w:bottom w:val="double" w:sz="6" w:space="0" w:color="auto"/>
              <w:right w:val="single" w:sz="4" w:space="0" w:color="auto"/>
            </w:tcBorders>
            <w:shd w:val="clear" w:color="auto" w:fill="auto"/>
            <w:noWrap/>
            <w:vAlign w:val="bottom"/>
            <w:hideMark/>
          </w:tcPr>
          <w:p w14:paraId="71C8719A"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499</w:t>
            </w:r>
          </w:p>
        </w:tc>
        <w:tc>
          <w:tcPr>
            <w:tcW w:w="710" w:type="dxa"/>
            <w:gridSpan w:val="3"/>
            <w:tcBorders>
              <w:top w:val="nil"/>
              <w:left w:val="nil"/>
              <w:bottom w:val="double" w:sz="6" w:space="0" w:color="auto"/>
              <w:right w:val="single" w:sz="4" w:space="0" w:color="auto"/>
            </w:tcBorders>
            <w:shd w:val="clear" w:color="auto" w:fill="auto"/>
            <w:noWrap/>
            <w:vAlign w:val="bottom"/>
            <w:hideMark/>
          </w:tcPr>
          <w:p w14:paraId="31BB0773"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417</w:t>
            </w:r>
          </w:p>
        </w:tc>
        <w:tc>
          <w:tcPr>
            <w:tcW w:w="610" w:type="dxa"/>
            <w:gridSpan w:val="3"/>
            <w:tcBorders>
              <w:top w:val="nil"/>
              <w:left w:val="nil"/>
              <w:bottom w:val="double" w:sz="6" w:space="0" w:color="auto"/>
              <w:right w:val="single" w:sz="4" w:space="0" w:color="auto"/>
            </w:tcBorders>
            <w:shd w:val="clear" w:color="auto" w:fill="auto"/>
            <w:noWrap/>
            <w:vAlign w:val="bottom"/>
            <w:hideMark/>
          </w:tcPr>
          <w:p w14:paraId="6F198CD5"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487</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423CC136"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670</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2FCD1BF2"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644</w:t>
            </w:r>
          </w:p>
        </w:tc>
        <w:tc>
          <w:tcPr>
            <w:tcW w:w="600" w:type="dxa"/>
            <w:gridSpan w:val="3"/>
            <w:tcBorders>
              <w:top w:val="nil"/>
              <w:left w:val="nil"/>
              <w:bottom w:val="double" w:sz="6" w:space="0" w:color="auto"/>
              <w:right w:val="single" w:sz="4" w:space="0" w:color="auto"/>
            </w:tcBorders>
            <w:shd w:val="clear" w:color="auto" w:fill="auto"/>
            <w:noWrap/>
            <w:vAlign w:val="bottom"/>
            <w:hideMark/>
          </w:tcPr>
          <w:p w14:paraId="6AB5D8E5"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599</w:t>
            </w:r>
          </w:p>
        </w:tc>
        <w:tc>
          <w:tcPr>
            <w:tcW w:w="600" w:type="dxa"/>
            <w:gridSpan w:val="4"/>
            <w:tcBorders>
              <w:top w:val="nil"/>
              <w:left w:val="nil"/>
              <w:bottom w:val="double" w:sz="6" w:space="0" w:color="auto"/>
              <w:right w:val="double" w:sz="6" w:space="0" w:color="auto"/>
            </w:tcBorders>
            <w:shd w:val="clear" w:color="auto" w:fill="auto"/>
            <w:noWrap/>
            <w:vAlign w:val="bottom"/>
            <w:hideMark/>
          </w:tcPr>
          <w:p w14:paraId="5D4EBC0E" w14:textId="77777777" w:rsidR="00F73931" w:rsidRPr="00F73931" w:rsidRDefault="00F73931" w:rsidP="00F73931">
            <w:pPr>
              <w:spacing w:line="240" w:lineRule="auto"/>
              <w:jc w:val="center"/>
              <w:rPr>
                <w:rFonts w:ascii="Calibri" w:eastAsia="Times New Roman" w:hAnsi="Calibri" w:cs="Times New Roman"/>
                <w:color w:val="000000"/>
              </w:rPr>
            </w:pPr>
            <w:r w:rsidRPr="00F73931">
              <w:rPr>
                <w:rFonts w:ascii="Calibri" w:eastAsia="Times New Roman" w:hAnsi="Calibri" w:cs="Times New Roman"/>
                <w:color w:val="000000"/>
              </w:rPr>
              <w:t>425</w:t>
            </w:r>
          </w:p>
        </w:tc>
      </w:tr>
    </w:tbl>
    <w:p w14:paraId="1922AD0A" w14:textId="61B87C0A" w:rsidR="00E00FD8" w:rsidRDefault="006304C2">
      <w:r>
        <w:lastRenderedPageBreak/>
        <w:t xml:space="preserve">The average daily census is the </w:t>
      </w:r>
      <w:r w:rsidR="00112EDA">
        <w:t xml:space="preserve">average </w:t>
      </w:r>
      <w:r>
        <w:t xml:space="preserve">number of individuals of a species that were present </w:t>
      </w:r>
      <w:r w:rsidR="00112EDA">
        <w:t>in the animal facility each day</w:t>
      </w:r>
      <w:r w:rsidR="003B7C3D">
        <w:t xml:space="preserve">.  </w:t>
      </w:r>
      <w:r w:rsidR="00112EDA">
        <w:t xml:space="preserve">This number reflects </w:t>
      </w:r>
      <w:r w:rsidR="003B7C3D">
        <w:t xml:space="preserve">the amount of husbandry that is required, is usually the basis for per diem charges to the investigators, is </w:t>
      </w:r>
      <w:r>
        <w:t xml:space="preserve">a measure of how busy the animal facility was, and depends not only on the total number of animals </w:t>
      </w:r>
      <w:r w:rsidR="009C79E7">
        <w:t>receive</w:t>
      </w:r>
      <w:r>
        <w:t>d, but also on how long each one was present.  It can be calculated in different ways, depending on what you record.</w:t>
      </w:r>
      <w:r w:rsidR="00E32BD5">
        <w:t xml:space="preserve">  The examples in this exercise are intended to illustrate the concept of “average daily census”.</w:t>
      </w:r>
    </w:p>
    <w:p w14:paraId="6255262F" w14:textId="77777777" w:rsidR="006304C2" w:rsidRDefault="006304C2"/>
    <w:p w14:paraId="77A6B2D6" w14:textId="321535F5" w:rsidR="009C79E7" w:rsidRDefault="00112EDA">
      <w:r>
        <w:t xml:space="preserve">In this exercise, </w:t>
      </w:r>
      <w:r w:rsidR="00CE15A2">
        <w:t>29</w:t>
      </w:r>
      <w:r w:rsidR="009C79E7">
        <w:t xml:space="preserve"> guinea pigs </w:t>
      </w:r>
      <w:r w:rsidR="00CE15A2">
        <w:t xml:space="preserve">in total </w:t>
      </w:r>
      <w:r w:rsidR="009C79E7">
        <w:t>were delivered</w:t>
      </w:r>
      <w:r w:rsidR="00CE15A2">
        <w:t xml:space="preserve"> to</w:t>
      </w:r>
      <w:r w:rsidR="00326330">
        <w:t xml:space="preserve"> the</w:t>
      </w:r>
      <w:r w:rsidR="00CE15A2">
        <w:t xml:space="preserve"> </w:t>
      </w:r>
      <w:r w:rsidR="00C132D8">
        <w:t>Hometown VA</w:t>
      </w:r>
      <w:r w:rsidR="00326330">
        <w:t>MC</w:t>
      </w:r>
      <w:r w:rsidR="00CE15A2">
        <w:t>,</w:t>
      </w:r>
      <w:r w:rsidR="009C79E7">
        <w:t xml:space="preserve"> in four shipments</w:t>
      </w:r>
      <w:r w:rsidR="00326330">
        <w:t>,</w:t>
      </w:r>
      <w:r w:rsidR="00E32BD5">
        <w:t xml:space="preserve"> during FY 2017</w:t>
      </w:r>
      <w:r w:rsidR="009C79E7">
        <w:t>, as shown at the top of the</w:t>
      </w:r>
      <w:r w:rsidR="00CE15A2">
        <w:t xml:space="preserve"> spreadsheet on </w:t>
      </w:r>
      <w:r w:rsidR="00B50F53">
        <w:t>page 2</w:t>
      </w:r>
      <w:r w:rsidR="00CE15A2">
        <w:t>.  This means that the average daily census cannot be greater than 29</w:t>
      </w:r>
      <w:r w:rsidR="00D24645">
        <w:t>, and would only be as high as 29 if all 29 guinea pigs had been in the facility every day of the fiscal year</w:t>
      </w:r>
      <w:r w:rsidR="00CE15A2">
        <w:t>.  The</w:t>
      </w:r>
      <w:r w:rsidR="00B50F53">
        <w:t xml:space="preserve"> spreadsheet shows that the</w:t>
      </w:r>
      <w:r w:rsidR="00CE15A2">
        <w:t xml:space="preserve"> first 10 guinea pigs stayed </w:t>
      </w:r>
      <w:r w:rsidR="00326330">
        <w:t xml:space="preserve">at </w:t>
      </w:r>
      <w:proofErr w:type="gramStart"/>
      <w:r w:rsidR="00326330">
        <w:t xml:space="preserve">the </w:t>
      </w:r>
      <w:r w:rsidR="00C132D8">
        <w:t xml:space="preserve"> Hometown</w:t>
      </w:r>
      <w:proofErr w:type="gramEnd"/>
      <w:r w:rsidR="00C132D8">
        <w:t xml:space="preserve"> VA</w:t>
      </w:r>
      <w:r w:rsidR="00326330">
        <w:t>MC</w:t>
      </w:r>
      <w:r w:rsidR="00CE15A2">
        <w:t xml:space="preserve"> from October 1 through October 24, so they were counted on each of those 24 days.  This means that 10 guinea pigs required husbandry on each of those 24 days, even though it was the same 10 guinea pigs present on </w:t>
      </w:r>
      <w:r>
        <w:t>all of those</w:t>
      </w:r>
      <w:r w:rsidR="00CE15A2">
        <w:t xml:space="preserve"> day</w:t>
      </w:r>
      <w:r>
        <w:t>s</w:t>
      </w:r>
      <w:r w:rsidR="00CE15A2">
        <w:t>.  A</w:t>
      </w:r>
      <w:r w:rsidR="00E32BD5">
        <w:t xml:space="preserve">s shown on the </w:t>
      </w:r>
      <w:r w:rsidR="00B50F53">
        <w:t>spread</w:t>
      </w:r>
      <w:r w:rsidR="002C07ED">
        <w:t>sheet</w:t>
      </w:r>
      <w:r w:rsidR="00B50F53">
        <w:t xml:space="preserve"> on the next page (page 5)</w:t>
      </w:r>
      <w:r w:rsidR="002C07ED">
        <w:t>, a</w:t>
      </w:r>
      <w:r w:rsidR="00CE15A2">
        <w:t>dding up all of t</w:t>
      </w:r>
      <w:r w:rsidR="00E32BD5">
        <w:t>he guinea pig days for the year</w:t>
      </w:r>
      <w:r w:rsidR="00CE15A2">
        <w:t xml:space="preserve"> gives us </w:t>
      </w:r>
      <w:r w:rsidR="00D15A25">
        <w:t>1087</w:t>
      </w:r>
      <w:r w:rsidR="00CE15A2">
        <w:t xml:space="preserve"> (the </w:t>
      </w:r>
      <w:r w:rsidR="00B81E3B">
        <w:t xml:space="preserve">total of the </w:t>
      </w:r>
      <w:r w:rsidR="00CE15A2">
        <w:t xml:space="preserve">number of days </w:t>
      </w:r>
      <w:r w:rsidR="00B81E3B">
        <w:t>that each</w:t>
      </w:r>
      <w:r w:rsidR="00CE15A2">
        <w:t xml:space="preserve"> guinea pig </w:t>
      </w:r>
      <w:r w:rsidR="00B81E3B">
        <w:t xml:space="preserve">received </w:t>
      </w:r>
      <w:r w:rsidR="00CE15A2">
        <w:t>care</w:t>
      </w:r>
      <w:r w:rsidR="003B7C3D">
        <w:t xml:space="preserve">).  Dividing </w:t>
      </w:r>
      <w:r w:rsidR="00D15A25">
        <w:t>1087</w:t>
      </w:r>
      <w:r w:rsidR="003B7C3D">
        <w:t xml:space="preserve"> </w:t>
      </w:r>
      <w:r w:rsidR="00CE15A2">
        <w:t>by 365 days</w:t>
      </w:r>
      <w:r w:rsidR="00840CCD">
        <w:t xml:space="preserve"> in the year</w:t>
      </w:r>
      <w:r w:rsidR="00CE15A2">
        <w:t>,</w:t>
      </w:r>
      <w:r w:rsidR="003B7C3D">
        <w:t xml:space="preserve"> tells us that, averaged over all the days of the year, there were 2.</w:t>
      </w:r>
      <w:r w:rsidR="00D15A25">
        <w:t>98</w:t>
      </w:r>
      <w:r w:rsidR="003B7C3D">
        <w:t xml:space="preserve"> guinea pigs present every day of the year.  This is the average daily census</w:t>
      </w:r>
      <w:r w:rsidR="00C132D8">
        <w:t xml:space="preserve"> (correct answer is option </w:t>
      </w:r>
      <w:r w:rsidR="00326330">
        <w:t>b</w:t>
      </w:r>
      <w:r w:rsidR="00C132D8">
        <w:t>)</w:t>
      </w:r>
      <w:r w:rsidR="003B7C3D">
        <w:t>.</w:t>
      </w:r>
    </w:p>
    <w:p w14:paraId="5127ACCF" w14:textId="77777777" w:rsidR="009C79E7" w:rsidRDefault="009C79E7"/>
    <w:p w14:paraId="7A1D5EC8" w14:textId="77777777" w:rsidR="00C132D8" w:rsidRDefault="00C132D8" w:rsidP="00C132D8">
      <w:r>
        <w:t>Guinea Pigs</w:t>
      </w:r>
    </w:p>
    <w:p w14:paraId="04AE7D89" w14:textId="77777777" w:rsidR="00326330" w:rsidRDefault="00326330" w:rsidP="00326330">
      <w:pPr>
        <w:pStyle w:val="ListParagraph"/>
        <w:numPr>
          <w:ilvl w:val="0"/>
          <w:numId w:val="3"/>
        </w:numPr>
      </w:pPr>
      <w:r>
        <w:t>0.08 (29/365)</w:t>
      </w:r>
    </w:p>
    <w:p w14:paraId="574A21AD" w14:textId="5ED905FC" w:rsidR="00326330" w:rsidRPr="00C132D8" w:rsidRDefault="00326330" w:rsidP="00326330">
      <w:pPr>
        <w:pStyle w:val="ListParagraph"/>
        <w:numPr>
          <w:ilvl w:val="0"/>
          <w:numId w:val="3"/>
        </w:numPr>
        <w:rPr>
          <w:b/>
          <w:u w:val="single"/>
        </w:rPr>
      </w:pPr>
      <w:r w:rsidRPr="00C132D8">
        <w:rPr>
          <w:b/>
          <w:u w:val="single"/>
        </w:rPr>
        <w:t>2.</w:t>
      </w:r>
      <w:r w:rsidR="00DA271C">
        <w:rPr>
          <w:b/>
          <w:u w:val="single"/>
        </w:rPr>
        <w:t>98</w:t>
      </w:r>
      <w:r w:rsidRPr="00C132D8">
        <w:rPr>
          <w:b/>
          <w:u w:val="single"/>
        </w:rPr>
        <w:t xml:space="preserve"> (1</w:t>
      </w:r>
      <w:r w:rsidR="00DA271C">
        <w:rPr>
          <w:b/>
          <w:u w:val="single"/>
        </w:rPr>
        <w:t>087</w:t>
      </w:r>
      <w:r w:rsidRPr="00C132D8">
        <w:rPr>
          <w:b/>
          <w:u w:val="single"/>
        </w:rPr>
        <w:t>/365)</w:t>
      </w:r>
    </w:p>
    <w:p w14:paraId="53CA19D6" w14:textId="3F5BC125" w:rsidR="00C132D8" w:rsidRDefault="00DA271C" w:rsidP="00C132D8">
      <w:pPr>
        <w:pStyle w:val="ListParagraph"/>
        <w:numPr>
          <w:ilvl w:val="0"/>
          <w:numId w:val="3"/>
        </w:numPr>
      </w:pPr>
      <w:r>
        <w:t>4.49</w:t>
      </w:r>
      <w:r w:rsidR="00326330">
        <w:t xml:space="preserve"> (1</w:t>
      </w:r>
      <w:r>
        <w:t>087</w:t>
      </w:r>
      <w:r w:rsidR="00326330">
        <w:t>/(365-123) – average for non-zero days)</w:t>
      </w:r>
    </w:p>
    <w:p w14:paraId="0B4E1843" w14:textId="1E83F92B" w:rsidR="00C132D8" w:rsidRDefault="00326330" w:rsidP="00C132D8">
      <w:pPr>
        <w:pStyle w:val="ListParagraph"/>
        <w:numPr>
          <w:ilvl w:val="0"/>
          <w:numId w:val="3"/>
        </w:numPr>
      </w:pPr>
      <w:r>
        <w:t>29</w:t>
      </w:r>
    </w:p>
    <w:p w14:paraId="40E893F2" w14:textId="049B335E" w:rsidR="00527957" w:rsidRDefault="00C132D8" w:rsidP="00840CCD">
      <w:pPr>
        <w:pStyle w:val="ListParagraph"/>
        <w:numPr>
          <w:ilvl w:val="0"/>
          <w:numId w:val="3"/>
        </w:numPr>
      </w:pPr>
      <w:r>
        <w:t>don’t have enough information to say</w:t>
      </w:r>
    </w:p>
    <w:p w14:paraId="510E5066" w14:textId="77777777" w:rsidR="00527957" w:rsidRDefault="00527957">
      <w:r>
        <w:br w:type="page"/>
      </w:r>
    </w:p>
    <w:tbl>
      <w:tblPr>
        <w:tblW w:w="10520" w:type="dxa"/>
        <w:tblLook w:val="04A0" w:firstRow="1" w:lastRow="0" w:firstColumn="1" w:lastColumn="0" w:noHBand="0" w:noVBand="1"/>
      </w:tblPr>
      <w:tblGrid>
        <w:gridCol w:w="2200"/>
        <w:gridCol w:w="1120"/>
        <w:gridCol w:w="600"/>
        <w:gridCol w:w="600"/>
        <w:gridCol w:w="600"/>
        <w:gridCol w:w="663"/>
        <w:gridCol w:w="600"/>
        <w:gridCol w:w="600"/>
        <w:gridCol w:w="600"/>
        <w:gridCol w:w="610"/>
        <w:gridCol w:w="600"/>
        <w:gridCol w:w="600"/>
        <w:gridCol w:w="600"/>
        <w:gridCol w:w="600"/>
      </w:tblGrid>
      <w:tr w:rsidR="00D71278" w:rsidRPr="00D71278" w14:paraId="69A163F1" w14:textId="77777777" w:rsidTr="00D71278">
        <w:trPr>
          <w:trHeight w:val="630"/>
        </w:trPr>
        <w:tc>
          <w:tcPr>
            <w:tcW w:w="2200" w:type="dxa"/>
            <w:tcBorders>
              <w:top w:val="nil"/>
              <w:left w:val="nil"/>
              <w:bottom w:val="nil"/>
              <w:right w:val="nil"/>
            </w:tcBorders>
            <w:shd w:val="clear" w:color="auto" w:fill="auto"/>
            <w:vAlign w:val="bottom"/>
            <w:hideMark/>
          </w:tcPr>
          <w:p w14:paraId="63D57D3A"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lastRenderedPageBreak/>
              <w:t>Guinea pig census each day</w:t>
            </w:r>
          </w:p>
        </w:tc>
        <w:tc>
          <w:tcPr>
            <w:tcW w:w="1120" w:type="dxa"/>
            <w:tcBorders>
              <w:top w:val="double" w:sz="6" w:space="0" w:color="auto"/>
              <w:left w:val="double" w:sz="6" w:space="0" w:color="auto"/>
              <w:bottom w:val="single" w:sz="4" w:space="0" w:color="auto"/>
              <w:right w:val="double" w:sz="6" w:space="0" w:color="auto"/>
              <w:tl2br w:val="single" w:sz="4" w:space="0" w:color="auto"/>
            </w:tcBorders>
            <w:shd w:val="clear" w:color="auto" w:fill="auto"/>
            <w:noWrap/>
            <w:vAlign w:val="center"/>
            <w:hideMark/>
          </w:tcPr>
          <w:p w14:paraId="10320359"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9B728A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Oct</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32A0494B"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Nov</w:t>
            </w:r>
          </w:p>
        </w:tc>
        <w:tc>
          <w:tcPr>
            <w:tcW w:w="600" w:type="dxa"/>
            <w:tcBorders>
              <w:top w:val="double" w:sz="6" w:space="0" w:color="auto"/>
              <w:left w:val="nil"/>
              <w:bottom w:val="nil"/>
              <w:right w:val="nil"/>
            </w:tcBorders>
            <w:shd w:val="clear" w:color="auto" w:fill="auto"/>
            <w:noWrap/>
            <w:vAlign w:val="center"/>
            <w:hideMark/>
          </w:tcPr>
          <w:p w14:paraId="4A2890E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Dec</w:t>
            </w:r>
          </w:p>
        </w:tc>
        <w:tc>
          <w:tcPr>
            <w:tcW w:w="6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114C7CF0"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Jan</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3E61B670"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Feb</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45A0C9D1"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Mar</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446B3CA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Apr</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6103AC4F"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May</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64F64F61"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Jun</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58501FAB"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Jul</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14DBBE63"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Aug</w:t>
            </w:r>
          </w:p>
        </w:tc>
        <w:tc>
          <w:tcPr>
            <w:tcW w:w="600" w:type="dxa"/>
            <w:tcBorders>
              <w:top w:val="double" w:sz="6" w:space="0" w:color="auto"/>
              <w:left w:val="nil"/>
              <w:bottom w:val="double" w:sz="6" w:space="0" w:color="auto"/>
              <w:right w:val="double" w:sz="6" w:space="0" w:color="auto"/>
            </w:tcBorders>
            <w:shd w:val="clear" w:color="auto" w:fill="auto"/>
            <w:noWrap/>
            <w:vAlign w:val="center"/>
            <w:hideMark/>
          </w:tcPr>
          <w:p w14:paraId="4D239895"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Sep</w:t>
            </w:r>
          </w:p>
        </w:tc>
      </w:tr>
      <w:tr w:rsidR="00D71278" w:rsidRPr="00D71278" w14:paraId="69CD28D7" w14:textId="77777777" w:rsidTr="00D71278">
        <w:trPr>
          <w:trHeight w:val="315"/>
        </w:trPr>
        <w:tc>
          <w:tcPr>
            <w:tcW w:w="2200" w:type="dxa"/>
            <w:tcBorders>
              <w:top w:val="nil"/>
              <w:left w:val="nil"/>
              <w:bottom w:val="nil"/>
              <w:right w:val="nil"/>
            </w:tcBorders>
            <w:shd w:val="clear" w:color="auto" w:fill="auto"/>
            <w:noWrap/>
            <w:vAlign w:val="bottom"/>
            <w:hideMark/>
          </w:tcPr>
          <w:p w14:paraId="6F841041" w14:textId="77777777" w:rsidR="00D71278" w:rsidRPr="00D71278" w:rsidRDefault="00D71278" w:rsidP="00D71278">
            <w:pPr>
              <w:spacing w:line="240" w:lineRule="auto"/>
              <w:jc w:val="center"/>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870898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5984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152E5EF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double" w:sz="6" w:space="0" w:color="auto"/>
              <w:left w:val="nil"/>
              <w:bottom w:val="single" w:sz="4" w:space="0" w:color="auto"/>
              <w:right w:val="nil"/>
            </w:tcBorders>
            <w:shd w:val="clear" w:color="auto" w:fill="auto"/>
            <w:noWrap/>
            <w:vAlign w:val="bottom"/>
            <w:hideMark/>
          </w:tcPr>
          <w:p w14:paraId="2EFD40E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4AFD9B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93F849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04CD6EA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581B4E3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2A957C3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3CBF03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01CBA02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BCC1C7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06DA7D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28742701" w14:textId="77777777" w:rsidTr="00D71278">
        <w:trPr>
          <w:trHeight w:val="300"/>
        </w:trPr>
        <w:tc>
          <w:tcPr>
            <w:tcW w:w="2200" w:type="dxa"/>
            <w:tcBorders>
              <w:top w:val="nil"/>
              <w:left w:val="nil"/>
              <w:bottom w:val="nil"/>
              <w:right w:val="nil"/>
            </w:tcBorders>
            <w:shd w:val="clear" w:color="auto" w:fill="auto"/>
            <w:noWrap/>
            <w:vAlign w:val="bottom"/>
            <w:hideMark/>
          </w:tcPr>
          <w:p w14:paraId="7EA4A75A"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0DB53371"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8320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707E417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6A35C3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154A9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FDAC3C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7695124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FEB83C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192BAD3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BA189E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3F3411C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4B99BA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3900DF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20C91C6B" w14:textId="77777777" w:rsidTr="00D71278">
        <w:trPr>
          <w:trHeight w:val="300"/>
        </w:trPr>
        <w:tc>
          <w:tcPr>
            <w:tcW w:w="2200" w:type="dxa"/>
            <w:tcBorders>
              <w:top w:val="nil"/>
              <w:left w:val="nil"/>
              <w:bottom w:val="nil"/>
              <w:right w:val="nil"/>
            </w:tcBorders>
            <w:shd w:val="clear" w:color="auto" w:fill="auto"/>
            <w:noWrap/>
            <w:vAlign w:val="bottom"/>
            <w:hideMark/>
          </w:tcPr>
          <w:p w14:paraId="0B091148"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75E8A84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8DBE8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4DD34D8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E524A6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FE004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C5D84F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AC334E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DD2343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142A5D8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852D05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5C0EB02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A89BF1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51756C5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31F9AA0E" w14:textId="77777777" w:rsidTr="00D71278">
        <w:trPr>
          <w:trHeight w:val="300"/>
        </w:trPr>
        <w:tc>
          <w:tcPr>
            <w:tcW w:w="2200" w:type="dxa"/>
            <w:tcBorders>
              <w:top w:val="nil"/>
              <w:left w:val="nil"/>
              <w:bottom w:val="nil"/>
              <w:right w:val="nil"/>
            </w:tcBorders>
            <w:shd w:val="clear" w:color="auto" w:fill="auto"/>
            <w:noWrap/>
            <w:vAlign w:val="bottom"/>
            <w:hideMark/>
          </w:tcPr>
          <w:p w14:paraId="5E54092A"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58F0775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4</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C1FDBD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0D42862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4C2149F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1FE46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68ACC9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55D7900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9BD27D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78AE785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84C5B0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044D144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C0ECCF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7EDAFBC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0EDDDF93" w14:textId="77777777" w:rsidTr="00D71278">
        <w:trPr>
          <w:trHeight w:val="300"/>
        </w:trPr>
        <w:tc>
          <w:tcPr>
            <w:tcW w:w="2200" w:type="dxa"/>
            <w:tcBorders>
              <w:top w:val="nil"/>
              <w:left w:val="nil"/>
              <w:bottom w:val="nil"/>
              <w:right w:val="nil"/>
            </w:tcBorders>
            <w:shd w:val="clear" w:color="auto" w:fill="auto"/>
            <w:noWrap/>
            <w:vAlign w:val="bottom"/>
            <w:hideMark/>
          </w:tcPr>
          <w:p w14:paraId="51FDADB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0BFEC630"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05DE7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2433D8C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740F9BC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D7696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3F334B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243A0EF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625D2CA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B87572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227C53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4AC4C7F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A37F61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4FE7E8E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32F2B8ED" w14:textId="77777777" w:rsidTr="00D71278">
        <w:trPr>
          <w:trHeight w:val="300"/>
        </w:trPr>
        <w:tc>
          <w:tcPr>
            <w:tcW w:w="2200" w:type="dxa"/>
            <w:tcBorders>
              <w:top w:val="nil"/>
              <w:left w:val="nil"/>
              <w:bottom w:val="nil"/>
              <w:right w:val="nil"/>
            </w:tcBorders>
            <w:shd w:val="clear" w:color="auto" w:fill="auto"/>
            <w:noWrap/>
            <w:vAlign w:val="bottom"/>
            <w:hideMark/>
          </w:tcPr>
          <w:p w14:paraId="70D6CA17"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7B13BD54"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532BC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74C3A9F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115D454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384E2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51AE3F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73A8649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E285B0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D39421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8A9FDD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5C7C20D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2105662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72C8B8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24AE8FA6" w14:textId="77777777" w:rsidTr="00D71278">
        <w:trPr>
          <w:trHeight w:val="300"/>
        </w:trPr>
        <w:tc>
          <w:tcPr>
            <w:tcW w:w="2200" w:type="dxa"/>
            <w:tcBorders>
              <w:top w:val="nil"/>
              <w:left w:val="nil"/>
              <w:bottom w:val="nil"/>
              <w:right w:val="nil"/>
            </w:tcBorders>
            <w:shd w:val="clear" w:color="auto" w:fill="auto"/>
            <w:noWrap/>
            <w:vAlign w:val="bottom"/>
            <w:hideMark/>
          </w:tcPr>
          <w:p w14:paraId="24AD3CF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25093DB4"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7</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90F80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4A883C5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677FFC7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405752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06BAEF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E24C94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744A401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F89C55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365694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2485E47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F99E71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0E42687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383B89E9" w14:textId="77777777" w:rsidTr="00D71278">
        <w:trPr>
          <w:trHeight w:val="300"/>
        </w:trPr>
        <w:tc>
          <w:tcPr>
            <w:tcW w:w="2200" w:type="dxa"/>
            <w:tcBorders>
              <w:top w:val="nil"/>
              <w:left w:val="nil"/>
              <w:bottom w:val="nil"/>
              <w:right w:val="nil"/>
            </w:tcBorders>
            <w:shd w:val="clear" w:color="auto" w:fill="auto"/>
            <w:noWrap/>
            <w:vAlign w:val="bottom"/>
            <w:hideMark/>
          </w:tcPr>
          <w:p w14:paraId="57C994CA"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6B5E0024"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8</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38617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5DFFB36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59321F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8B7BA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A140EA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7E83446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0CE5246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DB241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A832EC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25A5A05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5E06127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29FF0A5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401DCF6C" w14:textId="77777777" w:rsidTr="00D71278">
        <w:trPr>
          <w:trHeight w:val="300"/>
        </w:trPr>
        <w:tc>
          <w:tcPr>
            <w:tcW w:w="2200" w:type="dxa"/>
            <w:tcBorders>
              <w:top w:val="nil"/>
              <w:left w:val="nil"/>
              <w:bottom w:val="nil"/>
              <w:right w:val="nil"/>
            </w:tcBorders>
            <w:shd w:val="clear" w:color="auto" w:fill="auto"/>
            <w:noWrap/>
            <w:vAlign w:val="bottom"/>
            <w:hideMark/>
          </w:tcPr>
          <w:p w14:paraId="5F268A3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6491EA6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CDB2E2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0F85ED0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1FE3DAA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46E9D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286B6E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52379D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0D04EC6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10ED8B4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404D93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490D01B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306DBC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092A8AD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42ACA9F0" w14:textId="77777777" w:rsidTr="00D71278">
        <w:trPr>
          <w:trHeight w:val="300"/>
        </w:trPr>
        <w:tc>
          <w:tcPr>
            <w:tcW w:w="2200" w:type="dxa"/>
            <w:tcBorders>
              <w:top w:val="nil"/>
              <w:left w:val="nil"/>
              <w:bottom w:val="nil"/>
              <w:right w:val="nil"/>
            </w:tcBorders>
            <w:shd w:val="clear" w:color="auto" w:fill="auto"/>
            <w:noWrap/>
            <w:vAlign w:val="bottom"/>
            <w:hideMark/>
          </w:tcPr>
          <w:p w14:paraId="52AB303C"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0C664B03"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58641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1903BFF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FE712E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ECD3B6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26BBDB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3A593E1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0CB0C05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3CEBED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D7C08A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7A650B0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165820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7E3B440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3E58CDDB" w14:textId="77777777" w:rsidTr="00D71278">
        <w:trPr>
          <w:trHeight w:val="300"/>
        </w:trPr>
        <w:tc>
          <w:tcPr>
            <w:tcW w:w="2200" w:type="dxa"/>
            <w:tcBorders>
              <w:top w:val="nil"/>
              <w:left w:val="nil"/>
              <w:bottom w:val="nil"/>
              <w:right w:val="nil"/>
            </w:tcBorders>
            <w:shd w:val="clear" w:color="auto" w:fill="auto"/>
            <w:noWrap/>
            <w:vAlign w:val="bottom"/>
            <w:hideMark/>
          </w:tcPr>
          <w:p w14:paraId="7500326D"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239B826D"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E748C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06DF77C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4601AD7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96932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3BEA64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23FCDE7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6F010D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2C2E11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943340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222F111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02AF434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18B3A1F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452C2F7D" w14:textId="77777777" w:rsidTr="00D71278">
        <w:trPr>
          <w:trHeight w:val="300"/>
        </w:trPr>
        <w:tc>
          <w:tcPr>
            <w:tcW w:w="2200" w:type="dxa"/>
            <w:tcBorders>
              <w:top w:val="nil"/>
              <w:left w:val="nil"/>
              <w:bottom w:val="nil"/>
              <w:right w:val="nil"/>
            </w:tcBorders>
            <w:shd w:val="clear" w:color="auto" w:fill="auto"/>
            <w:noWrap/>
            <w:vAlign w:val="bottom"/>
            <w:hideMark/>
          </w:tcPr>
          <w:p w14:paraId="6FDE2E96"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9AE1D24"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7A0B03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1A95FCE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07144DF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FEBB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75D39F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0E85072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206F4D6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8F8A4F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5DE1F1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555C143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487F7D4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5DF6190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7D692ACA" w14:textId="77777777" w:rsidTr="00D71278">
        <w:trPr>
          <w:trHeight w:val="300"/>
        </w:trPr>
        <w:tc>
          <w:tcPr>
            <w:tcW w:w="2200" w:type="dxa"/>
            <w:tcBorders>
              <w:top w:val="nil"/>
              <w:left w:val="nil"/>
              <w:bottom w:val="nil"/>
              <w:right w:val="nil"/>
            </w:tcBorders>
            <w:shd w:val="clear" w:color="auto" w:fill="auto"/>
            <w:noWrap/>
            <w:vAlign w:val="bottom"/>
            <w:hideMark/>
          </w:tcPr>
          <w:p w14:paraId="4B269C7C"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234E253A"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13</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F6F64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2853550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1FF1560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7DAFF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8D39E3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96AADB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1C97A66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0D8154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CB577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58A7C5C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75BC08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55F6F02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r>
      <w:tr w:rsidR="00D71278" w:rsidRPr="00D71278" w14:paraId="3B6131A9" w14:textId="77777777" w:rsidTr="00D71278">
        <w:trPr>
          <w:trHeight w:val="300"/>
        </w:trPr>
        <w:tc>
          <w:tcPr>
            <w:tcW w:w="2200" w:type="dxa"/>
            <w:tcBorders>
              <w:top w:val="nil"/>
              <w:left w:val="nil"/>
              <w:bottom w:val="nil"/>
              <w:right w:val="nil"/>
            </w:tcBorders>
            <w:shd w:val="clear" w:color="auto" w:fill="auto"/>
            <w:noWrap/>
            <w:vAlign w:val="bottom"/>
            <w:hideMark/>
          </w:tcPr>
          <w:p w14:paraId="469B80E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56AD82D3"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14</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80AF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38CB034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5F491AB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2930EF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EB0DDF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523FF8D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7B3B0F9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3D24E3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60EF0D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163A3AA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52E9DF2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7121DE7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3B6C0B22" w14:textId="77777777" w:rsidTr="00D71278">
        <w:trPr>
          <w:trHeight w:val="300"/>
        </w:trPr>
        <w:tc>
          <w:tcPr>
            <w:tcW w:w="2200" w:type="dxa"/>
            <w:tcBorders>
              <w:top w:val="nil"/>
              <w:left w:val="nil"/>
              <w:bottom w:val="nil"/>
              <w:right w:val="nil"/>
            </w:tcBorders>
            <w:shd w:val="clear" w:color="auto" w:fill="auto"/>
            <w:noWrap/>
            <w:vAlign w:val="bottom"/>
            <w:hideMark/>
          </w:tcPr>
          <w:p w14:paraId="1ABAE88E"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0F783FF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15</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3BB3C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746D0EE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16E2329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BC00B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D73F38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3452388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514EFBD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E1F4EE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223B74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5F3C2A0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2225A17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18B0384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22A96DD2" w14:textId="77777777" w:rsidTr="00D71278">
        <w:trPr>
          <w:trHeight w:val="300"/>
        </w:trPr>
        <w:tc>
          <w:tcPr>
            <w:tcW w:w="2200" w:type="dxa"/>
            <w:tcBorders>
              <w:top w:val="nil"/>
              <w:left w:val="nil"/>
              <w:bottom w:val="nil"/>
              <w:right w:val="nil"/>
            </w:tcBorders>
            <w:shd w:val="clear" w:color="auto" w:fill="auto"/>
            <w:noWrap/>
            <w:vAlign w:val="bottom"/>
            <w:hideMark/>
          </w:tcPr>
          <w:p w14:paraId="3AF3DD2F"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8793901"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16</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8CA88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382A936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54664F2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F8735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1D6DFCC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F87BB1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521DFF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F99C27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8C586B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4CCD617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E20BD0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4900116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3DE2B493" w14:textId="77777777" w:rsidTr="00D71278">
        <w:trPr>
          <w:trHeight w:val="300"/>
        </w:trPr>
        <w:tc>
          <w:tcPr>
            <w:tcW w:w="2200" w:type="dxa"/>
            <w:tcBorders>
              <w:top w:val="nil"/>
              <w:left w:val="nil"/>
              <w:bottom w:val="nil"/>
              <w:right w:val="nil"/>
            </w:tcBorders>
            <w:shd w:val="clear" w:color="auto" w:fill="auto"/>
            <w:noWrap/>
            <w:vAlign w:val="bottom"/>
            <w:hideMark/>
          </w:tcPr>
          <w:p w14:paraId="58E6E85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2D6CC772"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17</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12C38D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588D03B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4D56AF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76330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39008C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67ACA7F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65B445A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FE12E3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CB6312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448831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7DB476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724E38B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73B8FD4B" w14:textId="77777777" w:rsidTr="00D71278">
        <w:trPr>
          <w:trHeight w:val="300"/>
        </w:trPr>
        <w:tc>
          <w:tcPr>
            <w:tcW w:w="2200" w:type="dxa"/>
            <w:tcBorders>
              <w:top w:val="nil"/>
              <w:left w:val="nil"/>
              <w:bottom w:val="nil"/>
              <w:right w:val="nil"/>
            </w:tcBorders>
            <w:shd w:val="clear" w:color="auto" w:fill="auto"/>
            <w:noWrap/>
            <w:vAlign w:val="bottom"/>
            <w:hideMark/>
          </w:tcPr>
          <w:p w14:paraId="3D363B0D"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64843EC8"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18</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696F6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27E46A3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00CC5E2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B440C2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C92164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B6E2B6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5C84582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C359C9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FC4317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74AA139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BBF847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3D4AA56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76AF0574" w14:textId="77777777" w:rsidTr="00D71278">
        <w:trPr>
          <w:trHeight w:val="300"/>
        </w:trPr>
        <w:tc>
          <w:tcPr>
            <w:tcW w:w="2200" w:type="dxa"/>
            <w:tcBorders>
              <w:top w:val="nil"/>
              <w:left w:val="nil"/>
              <w:bottom w:val="nil"/>
              <w:right w:val="nil"/>
            </w:tcBorders>
            <w:shd w:val="clear" w:color="auto" w:fill="auto"/>
            <w:noWrap/>
            <w:vAlign w:val="bottom"/>
            <w:hideMark/>
          </w:tcPr>
          <w:p w14:paraId="1ADA1704"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BB1B62A"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19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BA64E9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2620B3F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4FA4F9C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70F02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5D0DC9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8AA6BD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5CF7BD5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726BEB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146E663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6A54249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90DBD0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5F19AA8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1E0B3C95" w14:textId="77777777" w:rsidTr="00D71278">
        <w:trPr>
          <w:trHeight w:val="300"/>
        </w:trPr>
        <w:tc>
          <w:tcPr>
            <w:tcW w:w="2200" w:type="dxa"/>
            <w:tcBorders>
              <w:top w:val="nil"/>
              <w:left w:val="nil"/>
              <w:bottom w:val="nil"/>
              <w:right w:val="nil"/>
            </w:tcBorders>
            <w:shd w:val="clear" w:color="auto" w:fill="auto"/>
            <w:noWrap/>
            <w:vAlign w:val="bottom"/>
            <w:hideMark/>
          </w:tcPr>
          <w:p w14:paraId="3371373E"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196101F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96372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52CEB0C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5E5FB0E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8138BF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0EDD6C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7F556BC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0B14A92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32AB152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857C2B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09D6249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745EE6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50D888F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44E45BE4" w14:textId="77777777" w:rsidTr="00D71278">
        <w:trPr>
          <w:trHeight w:val="300"/>
        </w:trPr>
        <w:tc>
          <w:tcPr>
            <w:tcW w:w="2200" w:type="dxa"/>
            <w:tcBorders>
              <w:top w:val="nil"/>
              <w:left w:val="nil"/>
              <w:bottom w:val="nil"/>
              <w:right w:val="nil"/>
            </w:tcBorders>
            <w:shd w:val="clear" w:color="auto" w:fill="auto"/>
            <w:noWrap/>
            <w:vAlign w:val="bottom"/>
            <w:hideMark/>
          </w:tcPr>
          <w:p w14:paraId="301FD33B"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4FF753A0"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21</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500F1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4060E49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602F386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9360F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46FBE19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80AFD8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68AC23E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EEAB0F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C94796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6701632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B4635D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0F8D904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1AE2F316" w14:textId="77777777" w:rsidTr="00D71278">
        <w:trPr>
          <w:trHeight w:val="300"/>
        </w:trPr>
        <w:tc>
          <w:tcPr>
            <w:tcW w:w="2200" w:type="dxa"/>
            <w:tcBorders>
              <w:top w:val="nil"/>
              <w:left w:val="nil"/>
              <w:bottom w:val="nil"/>
              <w:right w:val="nil"/>
            </w:tcBorders>
            <w:shd w:val="clear" w:color="auto" w:fill="auto"/>
            <w:noWrap/>
            <w:vAlign w:val="bottom"/>
            <w:hideMark/>
          </w:tcPr>
          <w:p w14:paraId="07A615D8"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09A0B50C"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4E3BF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555F4BD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43EC901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560327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67D125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7734766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2AF4A7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09C8E3F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ADD622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1A0C391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61F6A14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4D96525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24CF8440" w14:textId="77777777" w:rsidTr="00D71278">
        <w:trPr>
          <w:trHeight w:val="300"/>
        </w:trPr>
        <w:tc>
          <w:tcPr>
            <w:tcW w:w="2200" w:type="dxa"/>
            <w:tcBorders>
              <w:top w:val="nil"/>
              <w:left w:val="nil"/>
              <w:bottom w:val="nil"/>
              <w:right w:val="nil"/>
            </w:tcBorders>
            <w:shd w:val="clear" w:color="auto" w:fill="auto"/>
            <w:noWrap/>
            <w:vAlign w:val="bottom"/>
            <w:hideMark/>
          </w:tcPr>
          <w:p w14:paraId="0F944E0A"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47828E34"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23</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96400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7D24006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6931170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4C979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6460835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659AF09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040C270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142C38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9553AB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35BB2CD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68B324B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3B93812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4E0D1FA2" w14:textId="77777777" w:rsidTr="00D71278">
        <w:trPr>
          <w:trHeight w:val="300"/>
        </w:trPr>
        <w:tc>
          <w:tcPr>
            <w:tcW w:w="2200" w:type="dxa"/>
            <w:tcBorders>
              <w:top w:val="nil"/>
              <w:left w:val="nil"/>
              <w:bottom w:val="nil"/>
              <w:right w:val="nil"/>
            </w:tcBorders>
            <w:shd w:val="clear" w:color="auto" w:fill="auto"/>
            <w:noWrap/>
            <w:vAlign w:val="bottom"/>
            <w:hideMark/>
          </w:tcPr>
          <w:p w14:paraId="48114A1D"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5A552395"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24</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42FE4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c>
          <w:tcPr>
            <w:tcW w:w="600" w:type="dxa"/>
            <w:tcBorders>
              <w:top w:val="nil"/>
              <w:left w:val="nil"/>
              <w:bottom w:val="single" w:sz="4" w:space="0" w:color="auto"/>
              <w:right w:val="single" w:sz="4" w:space="0" w:color="auto"/>
            </w:tcBorders>
            <w:shd w:val="clear" w:color="auto" w:fill="auto"/>
            <w:noWrap/>
            <w:vAlign w:val="bottom"/>
            <w:hideMark/>
          </w:tcPr>
          <w:p w14:paraId="1822640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7A653AA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88758F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B6D600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4E0A24B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762F6C7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14606E2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26F1AC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0B63E04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19FA0F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33EE0A4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3F941E0E" w14:textId="77777777" w:rsidTr="00D71278">
        <w:trPr>
          <w:trHeight w:val="300"/>
        </w:trPr>
        <w:tc>
          <w:tcPr>
            <w:tcW w:w="2200" w:type="dxa"/>
            <w:tcBorders>
              <w:top w:val="nil"/>
              <w:left w:val="nil"/>
              <w:bottom w:val="nil"/>
              <w:right w:val="nil"/>
            </w:tcBorders>
            <w:shd w:val="clear" w:color="auto" w:fill="auto"/>
            <w:noWrap/>
            <w:vAlign w:val="bottom"/>
            <w:hideMark/>
          </w:tcPr>
          <w:p w14:paraId="68835B85"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125AFD12"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25</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AB69C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16054FF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64D935F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F8BF1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0C6C3B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344E594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CC4F6C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B3C0A4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9634BC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715E6F5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4EE29EB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6F0D12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1987E6A9" w14:textId="77777777" w:rsidTr="00D71278">
        <w:trPr>
          <w:trHeight w:val="300"/>
        </w:trPr>
        <w:tc>
          <w:tcPr>
            <w:tcW w:w="2200" w:type="dxa"/>
            <w:tcBorders>
              <w:top w:val="nil"/>
              <w:left w:val="nil"/>
              <w:bottom w:val="nil"/>
              <w:right w:val="nil"/>
            </w:tcBorders>
            <w:shd w:val="clear" w:color="auto" w:fill="auto"/>
            <w:noWrap/>
            <w:vAlign w:val="bottom"/>
            <w:hideMark/>
          </w:tcPr>
          <w:p w14:paraId="3051DFF8"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500A019D"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26</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ECB9A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569C134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nil"/>
            </w:tcBorders>
            <w:shd w:val="clear" w:color="auto" w:fill="auto"/>
            <w:noWrap/>
            <w:vAlign w:val="bottom"/>
            <w:hideMark/>
          </w:tcPr>
          <w:p w14:paraId="3C9CD7D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812659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24D155E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0DD99A9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700D8A7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2860D1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BB0E99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4CFF506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9BD538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F39DAB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4FF45124" w14:textId="77777777" w:rsidTr="00D71278">
        <w:trPr>
          <w:trHeight w:val="300"/>
        </w:trPr>
        <w:tc>
          <w:tcPr>
            <w:tcW w:w="2200" w:type="dxa"/>
            <w:tcBorders>
              <w:top w:val="nil"/>
              <w:left w:val="nil"/>
              <w:bottom w:val="nil"/>
              <w:right w:val="nil"/>
            </w:tcBorders>
            <w:shd w:val="clear" w:color="auto" w:fill="auto"/>
            <w:noWrap/>
            <w:vAlign w:val="bottom"/>
            <w:hideMark/>
          </w:tcPr>
          <w:p w14:paraId="0DA8AEF3"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1B4C53A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27</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3304E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7250628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nil"/>
            </w:tcBorders>
            <w:shd w:val="clear" w:color="auto" w:fill="auto"/>
            <w:noWrap/>
            <w:vAlign w:val="bottom"/>
            <w:hideMark/>
          </w:tcPr>
          <w:p w14:paraId="10E0562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567EF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5651D7A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1CCAAFD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26C83E8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6B133A5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5BB3485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07EB3F4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66E80C9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F37EFB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536E9F71" w14:textId="77777777" w:rsidTr="00D71278">
        <w:trPr>
          <w:trHeight w:val="300"/>
        </w:trPr>
        <w:tc>
          <w:tcPr>
            <w:tcW w:w="2200" w:type="dxa"/>
            <w:tcBorders>
              <w:top w:val="nil"/>
              <w:left w:val="nil"/>
              <w:bottom w:val="nil"/>
              <w:right w:val="nil"/>
            </w:tcBorders>
            <w:shd w:val="clear" w:color="auto" w:fill="auto"/>
            <w:noWrap/>
            <w:vAlign w:val="bottom"/>
            <w:hideMark/>
          </w:tcPr>
          <w:p w14:paraId="6AD9B01C"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C4620CD"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28</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65316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6A257A4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nil"/>
            </w:tcBorders>
            <w:shd w:val="clear" w:color="auto" w:fill="auto"/>
            <w:noWrap/>
            <w:vAlign w:val="bottom"/>
            <w:hideMark/>
          </w:tcPr>
          <w:p w14:paraId="3AD1270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D1F4B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05A6799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w:t>
            </w:r>
          </w:p>
        </w:tc>
        <w:tc>
          <w:tcPr>
            <w:tcW w:w="600" w:type="dxa"/>
            <w:tcBorders>
              <w:top w:val="nil"/>
              <w:left w:val="nil"/>
              <w:bottom w:val="single" w:sz="4" w:space="0" w:color="auto"/>
              <w:right w:val="single" w:sz="4" w:space="0" w:color="auto"/>
            </w:tcBorders>
            <w:shd w:val="clear" w:color="auto" w:fill="auto"/>
            <w:noWrap/>
            <w:vAlign w:val="bottom"/>
            <w:hideMark/>
          </w:tcPr>
          <w:p w14:paraId="5E932630"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4E2CF03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D07E2E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2298232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w:t>
            </w:r>
          </w:p>
        </w:tc>
        <w:tc>
          <w:tcPr>
            <w:tcW w:w="600" w:type="dxa"/>
            <w:tcBorders>
              <w:top w:val="nil"/>
              <w:left w:val="nil"/>
              <w:bottom w:val="single" w:sz="4" w:space="0" w:color="auto"/>
              <w:right w:val="single" w:sz="4" w:space="0" w:color="auto"/>
            </w:tcBorders>
            <w:shd w:val="clear" w:color="auto" w:fill="auto"/>
            <w:noWrap/>
            <w:vAlign w:val="bottom"/>
            <w:hideMark/>
          </w:tcPr>
          <w:p w14:paraId="4189D00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5EFEB19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BEF391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7B711E51" w14:textId="77777777" w:rsidTr="00D71278">
        <w:trPr>
          <w:trHeight w:val="300"/>
        </w:trPr>
        <w:tc>
          <w:tcPr>
            <w:tcW w:w="2200" w:type="dxa"/>
            <w:tcBorders>
              <w:top w:val="nil"/>
              <w:left w:val="nil"/>
              <w:bottom w:val="nil"/>
              <w:right w:val="nil"/>
            </w:tcBorders>
            <w:shd w:val="clear" w:color="auto" w:fill="auto"/>
            <w:noWrap/>
            <w:vAlign w:val="bottom"/>
            <w:hideMark/>
          </w:tcPr>
          <w:p w14:paraId="55E79BC6"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314FE016"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29</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5467B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211B820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nil"/>
            </w:tcBorders>
            <w:shd w:val="clear" w:color="auto" w:fill="auto"/>
            <w:noWrap/>
            <w:vAlign w:val="bottom"/>
            <w:hideMark/>
          </w:tcPr>
          <w:p w14:paraId="37589A1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D1B4F3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BBC1241"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791536C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DE46BF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F0E57D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644DAC8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12E0789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487FA9A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49D23BE"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332F6434" w14:textId="77777777" w:rsidTr="00D71278">
        <w:trPr>
          <w:trHeight w:val="300"/>
        </w:trPr>
        <w:tc>
          <w:tcPr>
            <w:tcW w:w="2200" w:type="dxa"/>
            <w:tcBorders>
              <w:top w:val="nil"/>
              <w:left w:val="nil"/>
              <w:bottom w:val="nil"/>
              <w:right w:val="nil"/>
            </w:tcBorders>
            <w:shd w:val="clear" w:color="auto" w:fill="auto"/>
            <w:noWrap/>
            <w:vAlign w:val="bottom"/>
            <w:hideMark/>
          </w:tcPr>
          <w:p w14:paraId="3DA4F1A7"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single" w:sz="4" w:space="0" w:color="auto"/>
              <w:right w:val="double" w:sz="6" w:space="0" w:color="auto"/>
            </w:tcBorders>
            <w:shd w:val="clear" w:color="auto" w:fill="auto"/>
            <w:noWrap/>
            <w:vAlign w:val="center"/>
            <w:hideMark/>
          </w:tcPr>
          <w:p w14:paraId="7BD7609E"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30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A27C2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44815CE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nil"/>
            </w:tcBorders>
            <w:shd w:val="clear" w:color="auto" w:fill="auto"/>
            <w:noWrap/>
            <w:vAlign w:val="bottom"/>
            <w:hideMark/>
          </w:tcPr>
          <w:p w14:paraId="31D5CC0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00242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0A777ADC"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single" w:sz="4" w:space="0" w:color="auto"/>
              <w:right w:val="single" w:sz="4" w:space="0" w:color="auto"/>
            </w:tcBorders>
            <w:shd w:val="clear" w:color="auto" w:fill="auto"/>
            <w:noWrap/>
            <w:vAlign w:val="bottom"/>
            <w:hideMark/>
          </w:tcPr>
          <w:p w14:paraId="24B0EE1D"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single" w:sz="4" w:space="0" w:color="auto"/>
              <w:right w:val="single" w:sz="4" w:space="0" w:color="auto"/>
            </w:tcBorders>
            <w:shd w:val="clear" w:color="auto" w:fill="auto"/>
            <w:noWrap/>
            <w:vAlign w:val="bottom"/>
            <w:hideMark/>
          </w:tcPr>
          <w:p w14:paraId="32AB9E1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w:t>
            </w:r>
          </w:p>
        </w:tc>
        <w:tc>
          <w:tcPr>
            <w:tcW w:w="600" w:type="dxa"/>
            <w:tcBorders>
              <w:top w:val="nil"/>
              <w:left w:val="nil"/>
              <w:bottom w:val="single" w:sz="4" w:space="0" w:color="auto"/>
              <w:right w:val="single" w:sz="4" w:space="0" w:color="auto"/>
            </w:tcBorders>
            <w:shd w:val="clear" w:color="auto" w:fill="auto"/>
            <w:noWrap/>
            <w:vAlign w:val="bottom"/>
            <w:hideMark/>
          </w:tcPr>
          <w:p w14:paraId="7CDD6E43"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single" w:sz="4" w:space="0" w:color="auto"/>
              <w:right w:val="single" w:sz="4" w:space="0" w:color="auto"/>
            </w:tcBorders>
            <w:shd w:val="clear" w:color="auto" w:fill="auto"/>
            <w:noWrap/>
            <w:vAlign w:val="bottom"/>
            <w:hideMark/>
          </w:tcPr>
          <w:p w14:paraId="55DBF53A"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725B99B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single" w:sz="4" w:space="0" w:color="auto"/>
            </w:tcBorders>
            <w:shd w:val="clear" w:color="auto" w:fill="auto"/>
            <w:noWrap/>
            <w:vAlign w:val="bottom"/>
            <w:hideMark/>
          </w:tcPr>
          <w:p w14:paraId="3F24238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single" w:sz="4" w:space="0" w:color="auto"/>
              <w:right w:val="double" w:sz="6" w:space="0" w:color="auto"/>
            </w:tcBorders>
            <w:shd w:val="clear" w:color="auto" w:fill="auto"/>
            <w:noWrap/>
            <w:vAlign w:val="bottom"/>
            <w:hideMark/>
          </w:tcPr>
          <w:p w14:paraId="687387D8"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10</w:t>
            </w:r>
          </w:p>
        </w:tc>
      </w:tr>
      <w:tr w:rsidR="00D71278" w:rsidRPr="00D71278" w14:paraId="6305981D" w14:textId="77777777" w:rsidTr="00D71278">
        <w:trPr>
          <w:trHeight w:val="315"/>
        </w:trPr>
        <w:tc>
          <w:tcPr>
            <w:tcW w:w="2200" w:type="dxa"/>
            <w:tcBorders>
              <w:top w:val="nil"/>
              <w:left w:val="nil"/>
              <w:bottom w:val="nil"/>
              <w:right w:val="nil"/>
            </w:tcBorders>
            <w:shd w:val="clear" w:color="auto" w:fill="auto"/>
            <w:noWrap/>
            <w:vAlign w:val="bottom"/>
            <w:hideMark/>
          </w:tcPr>
          <w:p w14:paraId="3C23E699"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double" w:sz="6" w:space="0" w:color="auto"/>
              <w:bottom w:val="double" w:sz="6" w:space="0" w:color="auto"/>
              <w:right w:val="double" w:sz="6" w:space="0" w:color="auto"/>
            </w:tcBorders>
            <w:shd w:val="clear" w:color="auto" w:fill="auto"/>
            <w:noWrap/>
            <w:vAlign w:val="center"/>
            <w:hideMark/>
          </w:tcPr>
          <w:p w14:paraId="48524EE7"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31</w:t>
            </w:r>
          </w:p>
        </w:tc>
        <w:tc>
          <w:tcPr>
            <w:tcW w:w="600" w:type="dxa"/>
            <w:tcBorders>
              <w:top w:val="nil"/>
              <w:left w:val="single" w:sz="4" w:space="0" w:color="auto"/>
              <w:bottom w:val="double" w:sz="6" w:space="0" w:color="auto"/>
              <w:right w:val="single" w:sz="4" w:space="0" w:color="auto"/>
            </w:tcBorders>
            <w:shd w:val="clear" w:color="auto" w:fill="auto"/>
            <w:noWrap/>
            <w:vAlign w:val="bottom"/>
            <w:hideMark/>
          </w:tcPr>
          <w:p w14:paraId="18A9CD2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double" w:sz="6" w:space="0" w:color="auto"/>
              <w:right w:val="single" w:sz="4" w:space="0" w:color="auto"/>
            </w:tcBorders>
            <w:shd w:val="clear" w:color="auto" w:fill="auto"/>
            <w:noWrap/>
            <w:vAlign w:val="bottom"/>
            <w:hideMark/>
          </w:tcPr>
          <w:p w14:paraId="45305E2F"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double" w:sz="6" w:space="0" w:color="auto"/>
              <w:right w:val="nil"/>
            </w:tcBorders>
            <w:shd w:val="clear" w:color="auto" w:fill="auto"/>
            <w:noWrap/>
            <w:vAlign w:val="bottom"/>
            <w:hideMark/>
          </w:tcPr>
          <w:p w14:paraId="6B9A051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single" w:sz="4" w:space="0" w:color="auto"/>
              <w:bottom w:val="double" w:sz="6" w:space="0" w:color="auto"/>
              <w:right w:val="single" w:sz="4" w:space="0" w:color="auto"/>
            </w:tcBorders>
            <w:shd w:val="clear" w:color="auto" w:fill="auto"/>
            <w:noWrap/>
            <w:vAlign w:val="bottom"/>
            <w:hideMark/>
          </w:tcPr>
          <w:p w14:paraId="0EC14EC5"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double" w:sz="6" w:space="0" w:color="auto"/>
              <w:right w:val="single" w:sz="4" w:space="0" w:color="auto"/>
            </w:tcBorders>
            <w:shd w:val="clear" w:color="auto" w:fill="auto"/>
            <w:noWrap/>
            <w:vAlign w:val="bottom"/>
            <w:hideMark/>
          </w:tcPr>
          <w:p w14:paraId="28F79D21"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double" w:sz="6" w:space="0" w:color="auto"/>
              <w:right w:val="single" w:sz="4" w:space="0" w:color="auto"/>
            </w:tcBorders>
            <w:shd w:val="clear" w:color="auto" w:fill="auto"/>
            <w:noWrap/>
            <w:vAlign w:val="bottom"/>
            <w:hideMark/>
          </w:tcPr>
          <w:p w14:paraId="3E53D25B"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w:t>
            </w:r>
          </w:p>
        </w:tc>
        <w:tc>
          <w:tcPr>
            <w:tcW w:w="600" w:type="dxa"/>
            <w:tcBorders>
              <w:top w:val="nil"/>
              <w:left w:val="nil"/>
              <w:bottom w:val="double" w:sz="6" w:space="0" w:color="auto"/>
              <w:right w:val="single" w:sz="4" w:space="0" w:color="auto"/>
            </w:tcBorders>
            <w:shd w:val="clear" w:color="auto" w:fill="auto"/>
            <w:noWrap/>
            <w:vAlign w:val="bottom"/>
            <w:hideMark/>
          </w:tcPr>
          <w:p w14:paraId="30B9BEF5"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double" w:sz="6" w:space="0" w:color="auto"/>
              <w:right w:val="single" w:sz="4" w:space="0" w:color="auto"/>
            </w:tcBorders>
            <w:shd w:val="clear" w:color="auto" w:fill="auto"/>
            <w:noWrap/>
            <w:vAlign w:val="bottom"/>
            <w:hideMark/>
          </w:tcPr>
          <w:p w14:paraId="60DF84E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w:t>
            </w:r>
          </w:p>
        </w:tc>
        <w:tc>
          <w:tcPr>
            <w:tcW w:w="600" w:type="dxa"/>
            <w:tcBorders>
              <w:top w:val="nil"/>
              <w:left w:val="nil"/>
              <w:bottom w:val="double" w:sz="6" w:space="0" w:color="auto"/>
              <w:right w:val="single" w:sz="4" w:space="0" w:color="auto"/>
            </w:tcBorders>
            <w:shd w:val="clear" w:color="auto" w:fill="auto"/>
            <w:noWrap/>
            <w:vAlign w:val="bottom"/>
            <w:hideMark/>
          </w:tcPr>
          <w:p w14:paraId="79FBAD0C"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c>
          <w:tcPr>
            <w:tcW w:w="600" w:type="dxa"/>
            <w:tcBorders>
              <w:top w:val="nil"/>
              <w:left w:val="nil"/>
              <w:bottom w:val="double" w:sz="6" w:space="0" w:color="auto"/>
              <w:right w:val="single" w:sz="4" w:space="0" w:color="auto"/>
            </w:tcBorders>
            <w:shd w:val="clear" w:color="auto" w:fill="auto"/>
            <w:noWrap/>
            <w:vAlign w:val="bottom"/>
            <w:hideMark/>
          </w:tcPr>
          <w:p w14:paraId="472A989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double" w:sz="6" w:space="0" w:color="auto"/>
              <w:right w:val="single" w:sz="4" w:space="0" w:color="auto"/>
            </w:tcBorders>
            <w:shd w:val="clear" w:color="auto" w:fill="auto"/>
            <w:noWrap/>
            <w:vAlign w:val="bottom"/>
            <w:hideMark/>
          </w:tcPr>
          <w:p w14:paraId="482D0D8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double" w:sz="6" w:space="0" w:color="auto"/>
              <w:right w:val="double" w:sz="6" w:space="0" w:color="auto"/>
            </w:tcBorders>
            <w:shd w:val="clear" w:color="auto" w:fill="auto"/>
            <w:noWrap/>
            <w:vAlign w:val="bottom"/>
            <w:hideMark/>
          </w:tcPr>
          <w:p w14:paraId="036C0B99"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 </w:t>
            </w:r>
          </w:p>
        </w:tc>
      </w:tr>
      <w:tr w:rsidR="00D71278" w:rsidRPr="00D71278" w14:paraId="5FC40618" w14:textId="77777777" w:rsidTr="00D71278">
        <w:trPr>
          <w:trHeight w:val="1215"/>
        </w:trPr>
        <w:tc>
          <w:tcPr>
            <w:tcW w:w="2200" w:type="dxa"/>
            <w:tcBorders>
              <w:top w:val="nil"/>
              <w:left w:val="nil"/>
              <w:bottom w:val="nil"/>
              <w:right w:val="nil"/>
            </w:tcBorders>
            <w:shd w:val="clear" w:color="auto" w:fill="auto"/>
            <w:vAlign w:val="bottom"/>
            <w:hideMark/>
          </w:tcPr>
          <w:p w14:paraId="68A97ED4"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Monthly totals of daily census figures (total number of guinea pig days for each month):</w:t>
            </w:r>
          </w:p>
        </w:tc>
        <w:tc>
          <w:tcPr>
            <w:tcW w:w="1120" w:type="dxa"/>
            <w:tcBorders>
              <w:top w:val="nil"/>
              <w:left w:val="nil"/>
              <w:bottom w:val="nil"/>
              <w:right w:val="nil"/>
            </w:tcBorders>
            <w:shd w:val="clear" w:color="auto" w:fill="auto"/>
            <w:noWrap/>
            <w:vAlign w:val="center"/>
            <w:hideMark/>
          </w:tcPr>
          <w:p w14:paraId="4973733E" w14:textId="77777777" w:rsidR="00D71278" w:rsidRPr="00D71278" w:rsidRDefault="00D71278" w:rsidP="00D71278">
            <w:pPr>
              <w:spacing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center"/>
            <w:hideMark/>
          </w:tcPr>
          <w:p w14:paraId="6D18DE66"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254</w:t>
            </w:r>
          </w:p>
        </w:tc>
        <w:tc>
          <w:tcPr>
            <w:tcW w:w="600" w:type="dxa"/>
            <w:tcBorders>
              <w:top w:val="nil"/>
              <w:left w:val="nil"/>
              <w:bottom w:val="nil"/>
              <w:right w:val="nil"/>
            </w:tcBorders>
            <w:shd w:val="clear" w:color="auto" w:fill="auto"/>
            <w:noWrap/>
            <w:vAlign w:val="center"/>
            <w:hideMark/>
          </w:tcPr>
          <w:p w14:paraId="6E18D6D4"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52</w:t>
            </w:r>
          </w:p>
        </w:tc>
        <w:tc>
          <w:tcPr>
            <w:tcW w:w="600" w:type="dxa"/>
            <w:tcBorders>
              <w:top w:val="nil"/>
              <w:left w:val="nil"/>
              <w:bottom w:val="nil"/>
              <w:right w:val="nil"/>
            </w:tcBorders>
            <w:shd w:val="clear" w:color="auto" w:fill="auto"/>
            <w:noWrap/>
            <w:vAlign w:val="center"/>
            <w:hideMark/>
          </w:tcPr>
          <w:p w14:paraId="49F672E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nil"/>
              <w:right w:val="nil"/>
            </w:tcBorders>
            <w:shd w:val="clear" w:color="auto" w:fill="auto"/>
            <w:noWrap/>
            <w:vAlign w:val="center"/>
            <w:hideMark/>
          </w:tcPr>
          <w:p w14:paraId="0EA22949"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63</w:t>
            </w:r>
          </w:p>
        </w:tc>
        <w:tc>
          <w:tcPr>
            <w:tcW w:w="600" w:type="dxa"/>
            <w:tcBorders>
              <w:top w:val="nil"/>
              <w:left w:val="nil"/>
              <w:bottom w:val="nil"/>
              <w:right w:val="nil"/>
            </w:tcBorders>
            <w:shd w:val="clear" w:color="auto" w:fill="auto"/>
            <w:noWrap/>
            <w:vAlign w:val="center"/>
            <w:hideMark/>
          </w:tcPr>
          <w:p w14:paraId="7E169F8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162</w:t>
            </w:r>
          </w:p>
        </w:tc>
        <w:tc>
          <w:tcPr>
            <w:tcW w:w="600" w:type="dxa"/>
            <w:tcBorders>
              <w:top w:val="nil"/>
              <w:left w:val="nil"/>
              <w:bottom w:val="nil"/>
              <w:right w:val="nil"/>
            </w:tcBorders>
            <w:shd w:val="clear" w:color="auto" w:fill="auto"/>
            <w:noWrap/>
            <w:vAlign w:val="center"/>
            <w:hideMark/>
          </w:tcPr>
          <w:p w14:paraId="44F3A96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161</w:t>
            </w:r>
          </w:p>
        </w:tc>
        <w:tc>
          <w:tcPr>
            <w:tcW w:w="600" w:type="dxa"/>
            <w:tcBorders>
              <w:top w:val="nil"/>
              <w:left w:val="nil"/>
              <w:bottom w:val="nil"/>
              <w:right w:val="nil"/>
            </w:tcBorders>
            <w:shd w:val="clear" w:color="auto" w:fill="auto"/>
            <w:noWrap/>
            <w:vAlign w:val="center"/>
            <w:hideMark/>
          </w:tcPr>
          <w:p w14:paraId="52B5E141"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98</w:t>
            </w:r>
          </w:p>
        </w:tc>
        <w:tc>
          <w:tcPr>
            <w:tcW w:w="600" w:type="dxa"/>
            <w:tcBorders>
              <w:top w:val="nil"/>
              <w:left w:val="nil"/>
              <w:bottom w:val="nil"/>
              <w:right w:val="nil"/>
            </w:tcBorders>
            <w:shd w:val="clear" w:color="auto" w:fill="auto"/>
            <w:noWrap/>
            <w:vAlign w:val="center"/>
            <w:hideMark/>
          </w:tcPr>
          <w:p w14:paraId="268F4D7C"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90</w:t>
            </w:r>
          </w:p>
        </w:tc>
        <w:tc>
          <w:tcPr>
            <w:tcW w:w="600" w:type="dxa"/>
            <w:tcBorders>
              <w:top w:val="nil"/>
              <w:left w:val="nil"/>
              <w:bottom w:val="nil"/>
              <w:right w:val="nil"/>
            </w:tcBorders>
            <w:shd w:val="clear" w:color="auto" w:fill="auto"/>
            <w:noWrap/>
            <w:vAlign w:val="center"/>
            <w:hideMark/>
          </w:tcPr>
          <w:p w14:paraId="629C63D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37</w:t>
            </w:r>
          </w:p>
        </w:tc>
        <w:tc>
          <w:tcPr>
            <w:tcW w:w="600" w:type="dxa"/>
            <w:tcBorders>
              <w:top w:val="nil"/>
              <w:left w:val="nil"/>
              <w:bottom w:val="nil"/>
              <w:right w:val="nil"/>
            </w:tcBorders>
            <w:shd w:val="clear" w:color="auto" w:fill="auto"/>
            <w:noWrap/>
            <w:vAlign w:val="center"/>
            <w:hideMark/>
          </w:tcPr>
          <w:p w14:paraId="24AF081F"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nil"/>
              <w:right w:val="nil"/>
            </w:tcBorders>
            <w:shd w:val="clear" w:color="auto" w:fill="auto"/>
            <w:noWrap/>
            <w:vAlign w:val="center"/>
            <w:hideMark/>
          </w:tcPr>
          <w:p w14:paraId="69D75F02"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0</w:t>
            </w:r>
          </w:p>
        </w:tc>
        <w:tc>
          <w:tcPr>
            <w:tcW w:w="600" w:type="dxa"/>
            <w:tcBorders>
              <w:top w:val="nil"/>
              <w:left w:val="nil"/>
              <w:bottom w:val="nil"/>
              <w:right w:val="nil"/>
            </w:tcBorders>
            <w:shd w:val="clear" w:color="auto" w:fill="auto"/>
            <w:noWrap/>
            <w:vAlign w:val="center"/>
            <w:hideMark/>
          </w:tcPr>
          <w:p w14:paraId="0664B017" w14:textId="77777777" w:rsidR="00D71278" w:rsidRPr="00D71278" w:rsidRDefault="00D71278" w:rsidP="00D71278">
            <w:pPr>
              <w:spacing w:line="240" w:lineRule="auto"/>
              <w:jc w:val="right"/>
              <w:rPr>
                <w:rFonts w:ascii="Calibri" w:eastAsia="Times New Roman" w:hAnsi="Calibri" w:cs="Times New Roman"/>
                <w:color w:val="000000"/>
              </w:rPr>
            </w:pPr>
            <w:r w:rsidRPr="00D71278">
              <w:rPr>
                <w:rFonts w:ascii="Calibri" w:eastAsia="Times New Roman" w:hAnsi="Calibri" w:cs="Times New Roman"/>
                <w:color w:val="000000"/>
              </w:rPr>
              <w:t>170</w:t>
            </w:r>
          </w:p>
        </w:tc>
      </w:tr>
      <w:tr w:rsidR="00D71278" w:rsidRPr="00D71278" w14:paraId="1C8A53F4" w14:textId="77777777" w:rsidTr="00D71278">
        <w:trPr>
          <w:trHeight w:val="300"/>
        </w:trPr>
        <w:tc>
          <w:tcPr>
            <w:tcW w:w="2200" w:type="dxa"/>
            <w:tcBorders>
              <w:top w:val="nil"/>
              <w:left w:val="nil"/>
              <w:bottom w:val="nil"/>
              <w:right w:val="nil"/>
            </w:tcBorders>
            <w:shd w:val="clear" w:color="auto" w:fill="auto"/>
            <w:noWrap/>
            <w:vAlign w:val="bottom"/>
            <w:hideMark/>
          </w:tcPr>
          <w:p w14:paraId="7E2AB935" w14:textId="77777777" w:rsidR="00D71278" w:rsidRPr="00D71278" w:rsidRDefault="00D71278" w:rsidP="00D71278">
            <w:pPr>
              <w:spacing w:line="240" w:lineRule="auto"/>
              <w:jc w:val="right"/>
              <w:rPr>
                <w:rFonts w:ascii="Calibri" w:eastAsia="Times New Roman" w:hAnsi="Calibri" w:cs="Times New Roman"/>
                <w:color w:val="000000"/>
              </w:rPr>
            </w:pPr>
          </w:p>
        </w:tc>
        <w:tc>
          <w:tcPr>
            <w:tcW w:w="1120" w:type="dxa"/>
            <w:tcBorders>
              <w:top w:val="nil"/>
              <w:left w:val="nil"/>
              <w:bottom w:val="nil"/>
              <w:right w:val="nil"/>
            </w:tcBorders>
            <w:shd w:val="clear" w:color="auto" w:fill="auto"/>
            <w:noWrap/>
            <w:vAlign w:val="center"/>
            <w:hideMark/>
          </w:tcPr>
          <w:p w14:paraId="48101513"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2C054641" w14:textId="77777777" w:rsidR="00D71278" w:rsidRPr="00D71278" w:rsidRDefault="00D71278" w:rsidP="00D71278">
            <w:pPr>
              <w:spacing w:line="240" w:lineRule="auto"/>
              <w:jc w:val="cente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16508F9"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7C161EBB"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77A5E9CF" w14:textId="77777777" w:rsidR="00D71278" w:rsidRPr="00D71278" w:rsidRDefault="00D71278" w:rsidP="00D71278">
            <w:pPr>
              <w:spacing w:line="240" w:lineRule="auto"/>
              <w:jc w:val="cente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307B066"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906F8D2"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2B8459DF"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0F7881BA"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1D157B83"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5C301A3E"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C6BAB91"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09A1BADD" w14:textId="77777777" w:rsidR="00D71278" w:rsidRPr="00D71278" w:rsidRDefault="00D71278" w:rsidP="00D71278">
            <w:pPr>
              <w:spacing w:line="240" w:lineRule="auto"/>
              <w:rPr>
                <w:rFonts w:ascii="Times New Roman" w:eastAsia="Times New Roman" w:hAnsi="Times New Roman" w:cs="Times New Roman"/>
                <w:sz w:val="20"/>
                <w:szCs w:val="20"/>
              </w:rPr>
            </w:pPr>
          </w:p>
        </w:tc>
      </w:tr>
      <w:tr w:rsidR="00D71278" w:rsidRPr="00D71278" w14:paraId="476A20FC" w14:textId="77777777" w:rsidTr="00D71278">
        <w:trPr>
          <w:trHeight w:val="300"/>
        </w:trPr>
        <w:tc>
          <w:tcPr>
            <w:tcW w:w="5120" w:type="dxa"/>
            <w:gridSpan w:val="5"/>
            <w:tcBorders>
              <w:top w:val="nil"/>
              <w:left w:val="nil"/>
              <w:bottom w:val="nil"/>
              <w:right w:val="nil"/>
            </w:tcBorders>
            <w:shd w:val="clear" w:color="auto" w:fill="auto"/>
            <w:noWrap/>
            <w:vAlign w:val="bottom"/>
            <w:hideMark/>
          </w:tcPr>
          <w:p w14:paraId="01C37CCE"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Total number of guinea pig days over all months:</w:t>
            </w:r>
          </w:p>
        </w:tc>
        <w:tc>
          <w:tcPr>
            <w:tcW w:w="600" w:type="dxa"/>
            <w:tcBorders>
              <w:top w:val="nil"/>
              <w:left w:val="nil"/>
              <w:bottom w:val="nil"/>
              <w:right w:val="nil"/>
            </w:tcBorders>
            <w:shd w:val="clear" w:color="auto" w:fill="auto"/>
            <w:noWrap/>
            <w:vAlign w:val="center"/>
            <w:hideMark/>
          </w:tcPr>
          <w:p w14:paraId="4397910D" w14:textId="75DA8AE9" w:rsidR="00D71278" w:rsidRPr="00D71278" w:rsidRDefault="00632DD3" w:rsidP="00D71278">
            <w:pPr>
              <w:spacing w:line="240" w:lineRule="auto"/>
              <w:jc w:val="center"/>
              <w:rPr>
                <w:rFonts w:ascii="Calibri" w:eastAsia="Times New Roman" w:hAnsi="Calibri" w:cs="Times New Roman"/>
                <w:color w:val="000000"/>
              </w:rPr>
            </w:pPr>
            <w:r>
              <w:rPr>
                <w:rFonts w:ascii="Calibri" w:eastAsia="Times New Roman" w:hAnsi="Calibri" w:cs="Times New Roman"/>
                <w:color w:val="000000"/>
              </w:rPr>
              <w:t>1087</w:t>
            </w:r>
          </w:p>
        </w:tc>
        <w:tc>
          <w:tcPr>
            <w:tcW w:w="600" w:type="dxa"/>
            <w:tcBorders>
              <w:top w:val="nil"/>
              <w:left w:val="nil"/>
              <w:bottom w:val="nil"/>
              <w:right w:val="nil"/>
            </w:tcBorders>
            <w:shd w:val="clear" w:color="auto" w:fill="auto"/>
            <w:noWrap/>
            <w:vAlign w:val="bottom"/>
            <w:hideMark/>
          </w:tcPr>
          <w:p w14:paraId="28A46BA1" w14:textId="77777777" w:rsidR="00D71278" w:rsidRPr="00D71278" w:rsidRDefault="00D71278" w:rsidP="00D71278">
            <w:pPr>
              <w:spacing w:line="240" w:lineRule="auto"/>
              <w:jc w:val="center"/>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14:paraId="46C1CA0B"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1370D793"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B0AD221"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192C30E1"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F5BE900"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140686DC"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597061F0" w14:textId="77777777" w:rsidR="00D71278" w:rsidRPr="00D71278" w:rsidRDefault="00D71278" w:rsidP="00D71278">
            <w:pPr>
              <w:spacing w:line="240" w:lineRule="auto"/>
              <w:rPr>
                <w:rFonts w:ascii="Times New Roman" w:eastAsia="Times New Roman" w:hAnsi="Times New Roman" w:cs="Times New Roman"/>
                <w:sz w:val="20"/>
                <w:szCs w:val="20"/>
              </w:rPr>
            </w:pPr>
          </w:p>
        </w:tc>
      </w:tr>
      <w:tr w:rsidR="00D71278" w:rsidRPr="00D71278" w14:paraId="68C9FAA6" w14:textId="77777777" w:rsidTr="00D71278">
        <w:trPr>
          <w:trHeight w:val="300"/>
        </w:trPr>
        <w:tc>
          <w:tcPr>
            <w:tcW w:w="2200" w:type="dxa"/>
            <w:tcBorders>
              <w:top w:val="nil"/>
              <w:left w:val="nil"/>
              <w:bottom w:val="nil"/>
              <w:right w:val="nil"/>
            </w:tcBorders>
            <w:shd w:val="clear" w:color="auto" w:fill="auto"/>
            <w:noWrap/>
            <w:vAlign w:val="bottom"/>
            <w:hideMark/>
          </w:tcPr>
          <w:p w14:paraId="4D80337F" w14:textId="77777777" w:rsidR="00D71278" w:rsidRPr="00D71278" w:rsidRDefault="00D71278" w:rsidP="00D71278">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Number of days:</w:t>
            </w:r>
          </w:p>
        </w:tc>
        <w:tc>
          <w:tcPr>
            <w:tcW w:w="1120" w:type="dxa"/>
            <w:tcBorders>
              <w:top w:val="nil"/>
              <w:left w:val="nil"/>
              <w:bottom w:val="nil"/>
              <w:right w:val="nil"/>
            </w:tcBorders>
            <w:shd w:val="clear" w:color="auto" w:fill="auto"/>
            <w:noWrap/>
            <w:vAlign w:val="center"/>
            <w:hideMark/>
          </w:tcPr>
          <w:p w14:paraId="4A4461B5" w14:textId="77777777" w:rsidR="00D71278" w:rsidRPr="00D71278" w:rsidRDefault="00D71278" w:rsidP="00D71278">
            <w:pPr>
              <w:spacing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14:paraId="3C653D0A" w14:textId="77777777" w:rsidR="00D71278" w:rsidRPr="00D71278" w:rsidRDefault="00D71278" w:rsidP="00D71278">
            <w:pPr>
              <w:spacing w:line="240" w:lineRule="auto"/>
              <w:jc w:val="center"/>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12E36BC6"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39AA34D1"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51B8FE02" w14:textId="77777777" w:rsidR="00D71278" w:rsidRPr="00D71278" w:rsidRDefault="00D71278" w:rsidP="00D71278">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365</w:t>
            </w:r>
          </w:p>
        </w:tc>
        <w:tc>
          <w:tcPr>
            <w:tcW w:w="600" w:type="dxa"/>
            <w:tcBorders>
              <w:top w:val="nil"/>
              <w:left w:val="nil"/>
              <w:bottom w:val="nil"/>
              <w:right w:val="nil"/>
            </w:tcBorders>
            <w:shd w:val="clear" w:color="auto" w:fill="auto"/>
            <w:noWrap/>
            <w:vAlign w:val="bottom"/>
            <w:hideMark/>
          </w:tcPr>
          <w:p w14:paraId="40F56287" w14:textId="77777777" w:rsidR="00D71278" w:rsidRPr="00D71278" w:rsidRDefault="00D71278" w:rsidP="00D71278">
            <w:pPr>
              <w:spacing w:line="240" w:lineRule="auto"/>
              <w:jc w:val="center"/>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14:paraId="20D199AE"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24016A60"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55AA742"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61CF8CA1"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7252EDC7"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7278DDB5"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21DE50AE" w14:textId="77777777" w:rsidR="00D71278" w:rsidRPr="00D71278" w:rsidRDefault="00D71278" w:rsidP="00D71278">
            <w:pPr>
              <w:spacing w:line="240" w:lineRule="auto"/>
              <w:rPr>
                <w:rFonts w:ascii="Times New Roman" w:eastAsia="Times New Roman" w:hAnsi="Times New Roman" w:cs="Times New Roman"/>
                <w:sz w:val="20"/>
                <w:szCs w:val="20"/>
              </w:rPr>
            </w:pPr>
          </w:p>
        </w:tc>
      </w:tr>
      <w:tr w:rsidR="00D71278" w:rsidRPr="00D71278" w14:paraId="44D5C9D2" w14:textId="77777777" w:rsidTr="00D71278">
        <w:trPr>
          <w:trHeight w:val="300"/>
        </w:trPr>
        <w:tc>
          <w:tcPr>
            <w:tcW w:w="3320" w:type="dxa"/>
            <w:gridSpan w:val="2"/>
            <w:tcBorders>
              <w:top w:val="nil"/>
              <w:left w:val="nil"/>
              <w:bottom w:val="nil"/>
              <w:right w:val="nil"/>
            </w:tcBorders>
            <w:shd w:val="clear" w:color="auto" w:fill="auto"/>
            <w:noWrap/>
            <w:vAlign w:val="bottom"/>
            <w:hideMark/>
          </w:tcPr>
          <w:p w14:paraId="27A1B189" w14:textId="077408D4" w:rsidR="00D71278" w:rsidRPr="00D71278" w:rsidRDefault="00D71278" w:rsidP="00AC6EB5">
            <w:pPr>
              <w:spacing w:line="240" w:lineRule="auto"/>
              <w:rPr>
                <w:rFonts w:ascii="Calibri" w:eastAsia="Times New Roman" w:hAnsi="Calibri" w:cs="Times New Roman"/>
                <w:color w:val="000000"/>
              </w:rPr>
            </w:pPr>
            <w:r w:rsidRPr="00D71278">
              <w:rPr>
                <w:rFonts w:ascii="Calibri" w:eastAsia="Times New Roman" w:hAnsi="Calibri" w:cs="Times New Roman"/>
                <w:color w:val="000000"/>
              </w:rPr>
              <w:t>Average daily census (1</w:t>
            </w:r>
            <w:r w:rsidR="00AC6EB5">
              <w:rPr>
                <w:rFonts w:ascii="Calibri" w:eastAsia="Times New Roman" w:hAnsi="Calibri" w:cs="Times New Roman"/>
                <w:color w:val="000000"/>
              </w:rPr>
              <w:t>087</w:t>
            </w:r>
            <w:r w:rsidRPr="00D71278">
              <w:rPr>
                <w:rFonts w:ascii="Calibri" w:eastAsia="Times New Roman" w:hAnsi="Calibri" w:cs="Times New Roman"/>
                <w:color w:val="000000"/>
              </w:rPr>
              <w:t>/365):</w:t>
            </w:r>
          </w:p>
        </w:tc>
        <w:tc>
          <w:tcPr>
            <w:tcW w:w="600" w:type="dxa"/>
            <w:tcBorders>
              <w:top w:val="nil"/>
              <w:left w:val="nil"/>
              <w:bottom w:val="nil"/>
              <w:right w:val="nil"/>
            </w:tcBorders>
            <w:shd w:val="clear" w:color="auto" w:fill="auto"/>
            <w:noWrap/>
            <w:vAlign w:val="bottom"/>
            <w:hideMark/>
          </w:tcPr>
          <w:p w14:paraId="01249895" w14:textId="77777777" w:rsidR="00D71278" w:rsidRPr="00D71278" w:rsidRDefault="00D71278" w:rsidP="00D71278">
            <w:pPr>
              <w:spacing w:line="240" w:lineRule="auto"/>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14:paraId="73FE4E5D"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7E113580"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center"/>
            <w:hideMark/>
          </w:tcPr>
          <w:p w14:paraId="753E74A5" w14:textId="3BE3CB0B" w:rsidR="00D71278" w:rsidRPr="00D71278" w:rsidRDefault="00D71278" w:rsidP="00066C44">
            <w:pPr>
              <w:spacing w:line="240" w:lineRule="auto"/>
              <w:jc w:val="center"/>
              <w:rPr>
                <w:rFonts w:ascii="Calibri" w:eastAsia="Times New Roman" w:hAnsi="Calibri" w:cs="Times New Roman"/>
                <w:color w:val="000000"/>
              </w:rPr>
            </w:pPr>
            <w:r w:rsidRPr="00D71278">
              <w:rPr>
                <w:rFonts w:ascii="Calibri" w:eastAsia="Times New Roman" w:hAnsi="Calibri" w:cs="Times New Roman"/>
                <w:color w:val="000000"/>
              </w:rPr>
              <w:t>2.</w:t>
            </w:r>
            <w:r w:rsidR="00066C44">
              <w:rPr>
                <w:rFonts w:ascii="Calibri" w:eastAsia="Times New Roman" w:hAnsi="Calibri" w:cs="Times New Roman"/>
                <w:color w:val="000000"/>
              </w:rPr>
              <w:t>98</w:t>
            </w:r>
          </w:p>
        </w:tc>
        <w:tc>
          <w:tcPr>
            <w:tcW w:w="600" w:type="dxa"/>
            <w:tcBorders>
              <w:top w:val="nil"/>
              <w:left w:val="nil"/>
              <w:bottom w:val="nil"/>
              <w:right w:val="nil"/>
            </w:tcBorders>
            <w:shd w:val="clear" w:color="auto" w:fill="auto"/>
            <w:noWrap/>
            <w:vAlign w:val="bottom"/>
            <w:hideMark/>
          </w:tcPr>
          <w:p w14:paraId="780DD599" w14:textId="77777777" w:rsidR="00D71278" w:rsidRPr="00D71278" w:rsidRDefault="00D71278" w:rsidP="00D71278">
            <w:pPr>
              <w:spacing w:line="240" w:lineRule="auto"/>
              <w:jc w:val="center"/>
              <w:rPr>
                <w:rFonts w:ascii="Calibri" w:eastAsia="Times New Roman" w:hAnsi="Calibri" w:cs="Times New Roman"/>
                <w:color w:val="000000"/>
              </w:rPr>
            </w:pPr>
          </w:p>
        </w:tc>
        <w:tc>
          <w:tcPr>
            <w:tcW w:w="600" w:type="dxa"/>
            <w:tcBorders>
              <w:top w:val="nil"/>
              <w:left w:val="nil"/>
              <w:bottom w:val="nil"/>
              <w:right w:val="nil"/>
            </w:tcBorders>
            <w:shd w:val="clear" w:color="auto" w:fill="auto"/>
            <w:noWrap/>
            <w:vAlign w:val="bottom"/>
            <w:hideMark/>
          </w:tcPr>
          <w:p w14:paraId="45C851EE"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30FC0156"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4ECC0CF8"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051A5FF0"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5FDF257F"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0EAE5288" w14:textId="77777777" w:rsidR="00D71278" w:rsidRPr="00D71278" w:rsidRDefault="00D71278" w:rsidP="00D71278">
            <w:pPr>
              <w:spacing w:line="240" w:lineRule="auto"/>
              <w:rPr>
                <w:rFonts w:ascii="Times New Roman" w:eastAsia="Times New Roman" w:hAnsi="Times New Roman" w:cs="Times New Roman"/>
                <w:sz w:val="20"/>
                <w:szCs w:val="20"/>
              </w:rPr>
            </w:pPr>
          </w:p>
        </w:tc>
        <w:tc>
          <w:tcPr>
            <w:tcW w:w="600" w:type="dxa"/>
            <w:tcBorders>
              <w:top w:val="nil"/>
              <w:left w:val="nil"/>
              <w:bottom w:val="nil"/>
              <w:right w:val="nil"/>
            </w:tcBorders>
            <w:shd w:val="clear" w:color="auto" w:fill="auto"/>
            <w:noWrap/>
            <w:vAlign w:val="bottom"/>
            <w:hideMark/>
          </w:tcPr>
          <w:p w14:paraId="50A0D344" w14:textId="77777777" w:rsidR="00D71278" w:rsidRPr="00D71278" w:rsidRDefault="00D71278" w:rsidP="00D71278">
            <w:pPr>
              <w:spacing w:line="240" w:lineRule="auto"/>
              <w:rPr>
                <w:rFonts w:ascii="Times New Roman" w:eastAsia="Times New Roman" w:hAnsi="Times New Roman" w:cs="Times New Roman"/>
                <w:sz w:val="20"/>
                <w:szCs w:val="20"/>
              </w:rPr>
            </w:pPr>
          </w:p>
        </w:tc>
      </w:tr>
    </w:tbl>
    <w:p w14:paraId="58062CAE" w14:textId="1AED3AF4" w:rsidR="00C62B38" w:rsidRDefault="003B7C3D">
      <w:r>
        <w:lastRenderedPageBreak/>
        <w:t>Rat and mouse numbers are often recorded in terms of the numbers of cages for which husbandry is provided</w:t>
      </w:r>
      <w:r w:rsidR="00112EDA">
        <w:t>, because it is just too</w:t>
      </w:r>
      <w:r w:rsidR="00B81E3B">
        <w:t xml:space="preserve"> burdensome to count each individual mouse every day</w:t>
      </w:r>
      <w:r w:rsidR="00C132D8">
        <w:t>, and per diem charges are calculated on the basis of cages anyway</w:t>
      </w:r>
      <w:r>
        <w:t xml:space="preserve">.  </w:t>
      </w:r>
      <w:r w:rsidR="002C07ED">
        <w:t xml:space="preserve">The mouse CAGE census </w:t>
      </w:r>
      <w:r w:rsidR="00E32BD5">
        <w:t>data are</w:t>
      </w:r>
      <w:r w:rsidR="002C07ED">
        <w:t xml:space="preserve"> shown on the </w:t>
      </w:r>
      <w:r w:rsidR="00840CCD">
        <w:t>spread</w:t>
      </w:r>
      <w:r w:rsidR="002C07ED">
        <w:t xml:space="preserve">sheet </w:t>
      </w:r>
      <w:r w:rsidR="00840CCD">
        <w:t>on page 3</w:t>
      </w:r>
      <w:r w:rsidR="002C07ED">
        <w:t xml:space="preserve">.  </w:t>
      </w:r>
      <w:r w:rsidR="00112EDA">
        <w:t>Performing the calculation</w:t>
      </w:r>
      <w:r w:rsidR="00840CCD">
        <w:t xml:space="preserve"> </w:t>
      </w:r>
      <w:r w:rsidR="00112EDA">
        <w:t>for mouse CAGES</w:t>
      </w:r>
      <w:r w:rsidR="00840CCD">
        <w:t>,</w:t>
      </w:r>
      <w:r w:rsidR="00112EDA">
        <w:t xml:space="preserve"> just as for </w:t>
      </w:r>
      <w:r w:rsidR="00DD2DAA">
        <w:t xml:space="preserve">the </w:t>
      </w:r>
      <w:r w:rsidR="00112EDA">
        <w:t>guinea pig</w:t>
      </w:r>
      <w:r w:rsidR="00840CCD">
        <w:t>s</w:t>
      </w:r>
      <w:r w:rsidR="00112EDA">
        <w:t xml:space="preserve"> (individuals) in this exercise, we get an average daily </w:t>
      </w:r>
      <w:r w:rsidR="00326330">
        <w:t xml:space="preserve">mouse </w:t>
      </w:r>
      <w:r w:rsidR="00112EDA">
        <w:t>CAGE census of 148.97</w:t>
      </w:r>
      <w:r w:rsidR="00B477AF">
        <w:t>0</w:t>
      </w:r>
      <w:r w:rsidR="002C07ED">
        <w:t xml:space="preserve"> </w:t>
      </w:r>
      <w:r w:rsidR="00840CCD">
        <w:t>(</w:t>
      </w:r>
      <w:r w:rsidR="00E32BD5">
        <w:t xml:space="preserve">calculation </w:t>
      </w:r>
      <w:r w:rsidR="00DD2DAA">
        <w:t xml:space="preserve">shown </w:t>
      </w:r>
      <w:r w:rsidR="00B477AF">
        <w:t>below</w:t>
      </w:r>
      <w:r w:rsidR="002C07ED">
        <w:t>)</w:t>
      </w:r>
      <w:r w:rsidR="00112EDA">
        <w:t xml:space="preserve">.  </w:t>
      </w:r>
    </w:p>
    <w:p w14:paraId="3E67CCE3" w14:textId="77777777" w:rsidR="00C62B38" w:rsidRDefault="00C62B38"/>
    <w:p w14:paraId="1DF0579B" w14:textId="29330AD5" w:rsidR="006304C2" w:rsidRDefault="00112EDA">
      <w:r>
        <w:t xml:space="preserve">To get to the average daily </w:t>
      </w:r>
      <w:r w:rsidR="004D7125">
        <w:t>MOUSE</w:t>
      </w:r>
      <w:r>
        <w:t xml:space="preserve"> census from the CAGE census, we have to have some idea of the average cage density.  </w:t>
      </w:r>
      <w:r w:rsidR="002C07ED">
        <w:t xml:space="preserve">One way to estimate average cage density is to count individual mice as well as cages for a sampling of days.  In the example shown on the </w:t>
      </w:r>
      <w:r w:rsidR="00840CCD">
        <w:t>spread</w:t>
      </w:r>
      <w:r w:rsidR="002C07ED">
        <w:t>sheet</w:t>
      </w:r>
      <w:r w:rsidR="00840CCD">
        <w:t xml:space="preserve"> on page 3</w:t>
      </w:r>
      <w:r w:rsidR="002C07ED">
        <w:t xml:space="preserve">, the census of individual mice was recorded on the first day of each month.  Comparing those mouse numbers with the cage numbers </w:t>
      </w:r>
      <w:r w:rsidR="00840CCD">
        <w:t xml:space="preserve">for the same </w:t>
      </w:r>
      <w:proofErr w:type="gramStart"/>
      <w:r w:rsidR="00840CCD">
        <w:t>days</w:t>
      </w:r>
      <w:r w:rsidR="002C07ED">
        <w:t>,</w:t>
      </w:r>
      <w:proofErr w:type="gramEnd"/>
      <w:r w:rsidR="002C07ED">
        <w:t xml:space="preserve"> makes it possible to calculate the cage density for each of those days</w:t>
      </w:r>
      <w:r w:rsidR="00840CCD">
        <w:t>, as shown</w:t>
      </w:r>
      <w:r w:rsidR="00E86767">
        <w:t xml:space="preserve"> on page 7</w:t>
      </w:r>
      <w:r w:rsidR="002C07ED">
        <w:t xml:space="preserve">.  The average of the twelve cage density numbers is an estimate of the average cage density in the VMU for the year.  The same estimate can be calculated </w:t>
      </w:r>
      <w:r w:rsidR="00E86767">
        <w:t>from the total number</w:t>
      </w:r>
      <w:r w:rsidR="002C07ED">
        <w:t xml:space="preserve"> of individual mice counted, and </w:t>
      </w:r>
      <w:r w:rsidR="00E86767">
        <w:t>the total number of</w:t>
      </w:r>
      <w:r w:rsidR="002C07ED">
        <w:t xml:space="preserve"> cages counted </w:t>
      </w:r>
      <w:r w:rsidR="00E86767">
        <w:t xml:space="preserve">for the </w:t>
      </w:r>
      <w:r w:rsidR="00326330">
        <w:t>corresponding</w:t>
      </w:r>
      <w:r w:rsidR="00E86767">
        <w:t xml:space="preserve"> days</w:t>
      </w:r>
      <w:r w:rsidR="002C07ED">
        <w:t>.</w:t>
      </w:r>
      <w:r w:rsidR="00D0273A">
        <w:t xml:space="preserve">  The average daily MOUSE census is then the average daily CAGE census multiplied by the estimated average cage density.</w:t>
      </w:r>
    </w:p>
    <w:p w14:paraId="285DA855" w14:textId="77777777" w:rsidR="00C132D8" w:rsidRDefault="00C132D8"/>
    <w:p w14:paraId="2C0F823F" w14:textId="77777777" w:rsidR="00C132D8" w:rsidRDefault="00C132D8" w:rsidP="00C132D8">
      <w:r>
        <w:t>Mice</w:t>
      </w:r>
    </w:p>
    <w:p w14:paraId="6A047BA8" w14:textId="77777777" w:rsidR="00C132D8" w:rsidRDefault="00C132D8" w:rsidP="00C132D8">
      <w:pPr>
        <w:pStyle w:val="ListParagraph"/>
        <w:numPr>
          <w:ilvl w:val="0"/>
          <w:numId w:val="5"/>
        </w:numPr>
      </w:pPr>
      <w:r>
        <w:t>2.42 (estimated average cage density)</w:t>
      </w:r>
    </w:p>
    <w:p w14:paraId="4908D4E4" w14:textId="371696B0" w:rsidR="00C132D8" w:rsidRDefault="00C132D8" w:rsidP="00C132D8">
      <w:pPr>
        <w:pStyle w:val="ListParagraph"/>
        <w:numPr>
          <w:ilvl w:val="0"/>
          <w:numId w:val="5"/>
        </w:numPr>
      </w:pPr>
      <w:r>
        <w:t>1</w:t>
      </w:r>
      <w:r w:rsidR="00DA271C">
        <w:t>76</w:t>
      </w:r>
      <w:r>
        <w:t xml:space="preserve"> (average daily cage census)</w:t>
      </w:r>
    </w:p>
    <w:p w14:paraId="72DC0824" w14:textId="29DEF4CC" w:rsidR="00C132D8" w:rsidRPr="00C132D8" w:rsidRDefault="00DA271C" w:rsidP="00C132D8">
      <w:pPr>
        <w:pStyle w:val="ListParagraph"/>
        <w:numPr>
          <w:ilvl w:val="0"/>
          <w:numId w:val="5"/>
        </w:numPr>
        <w:rPr>
          <w:b/>
          <w:u w:val="single"/>
        </w:rPr>
      </w:pPr>
      <w:r>
        <w:rPr>
          <w:b/>
          <w:u w:val="single"/>
        </w:rPr>
        <w:t>426</w:t>
      </w:r>
      <w:r w:rsidR="00B8129C">
        <w:rPr>
          <w:b/>
          <w:u w:val="single"/>
        </w:rPr>
        <w:t xml:space="preserve"> (</w:t>
      </w:r>
      <w:r>
        <w:rPr>
          <w:b/>
          <w:u w:val="single"/>
        </w:rPr>
        <w:t>176</w:t>
      </w:r>
      <w:r w:rsidR="00C132D8" w:rsidRPr="00C132D8">
        <w:rPr>
          <w:b/>
          <w:u w:val="single"/>
        </w:rPr>
        <w:t xml:space="preserve"> x 2.4</w:t>
      </w:r>
      <w:r>
        <w:rPr>
          <w:b/>
          <w:u w:val="single"/>
        </w:rPr>
        <w:t>2</w:t>
      </w:r>
      <w:r w:rsidR="00C132D8" w:rsidRPr="00C132D8">
        <w:rPr>
          <w:b/>
          <w:u w:val="single"/>
        </w:rPr>
        <w:t>)</w:t>
      </w:r>
    </w:p>
    <w:p w14:paraId="7E313AB2" w14:textId="521AE28B" w:rsidR="00C132D8" w:rsidRDefault="00DA271C" w:rsidP="00C132D8">
      <w:pPr>
        <w:pStyle w:val="ListParagraph"/>
        <w:numPr>
          <w:ilvl w:val="0"/>
          <w:numId w:val="5"/>
        </w:numPr>
      </w:pPr>
      <w:r>
        <w:t>5350</w:t>
      </w:r>
      <w:r w:rsidR="00C132D8">
        <w:t xml:space="preserve"> (</w:t>
      </w:r>
      <w:r>
        <w:t>average cage days per month, 64198</w:t>
      </w:r>
      <w:r w:rsidR="00C132D8">
        <w:t>/12)</w:t>
      </w:r>
    </w:p>
    <w:p w14:paraId="27CA6BE8" w14:textId="6E13C9EB" w:rsidR="00EE7471" w:rsidRDefault="00C132D8" w:rsidP="00DD2DAA">
      <w:pPr>
        <w:pStyle w:val="ListParagraph"/>
        <w:numPr>
          <w:ilvl w:val="0"/>
          <w:numId w:val="5"/>
        </w:numPr>
      </w:pPr>
      <w:r>
        <w:t>don’t have enough information to say</w:t>
      </w:r>
    </w:p>
    <w:p w14:paraId="08361DEE" w14:textId="1B3AC308" w:rsidR="00EE7471" w:rsidRDefault="00EE7471"/>
    <w:p w14:paraId="0F348D0C" w14:textId="0EB24D9C" w:rsidR="00DD2DAA" w:rsidRDefault="00EE7471" w:rsidP="00EE7471">
      <w:r w:rsidRPr="00EE7471">
        <w:t>Monthly total</w:t>
      </w:r>
      <w:r>
        <w:t>s</w:t>
      </w:r>
      <w:r w:rsidRPr="00EE7471">
        <w:t xml:space="preserve"> of daily CAGE census figures (total number of mouse CAGE days for each month):</w:t>
      </w:r>
    </w:p>
    <w:p w14:paraId="5A3E0527" w14:textId="61121B68" w:rsidR="00840CCD" w:rsidRDefault="00840CCD"/>
    <w:tbl>
      <w:tblPr>
        <w:tblStyle w:val="TableGrid"/>
        <w:tblW w:w="0" w:type="auto"/>
        <w:tblInd w:w="720" w:type="dxa"/>
        <w:tblCellMar>
          <w:left w:w="115" w:type="dxa"/>
          <w:right w:w="288" w:type="dxa"/>
        </w:tblCellMar>
        <w:tblLook w:val="04A0" w:firstRow="1" w:lastRow="0" w:firstColumn="1" w:lastColumn="0" w:noHBand="0" w:noVBand="1"/>
      </w:tblPr>
      <w:tblGrid>
        <w:gridCol w:w="2160"/>
        <w:gridCol w:w="2160"/>
      </w:tblGrid>
      <w:tr w:rsidR="00DA5AC1" w14:paraId="7E9B47DF" w14:textId="77777777" w:rsidTr="00EE7471">
        <w:tc>
          <w:tcPr>
            <w:tcW w:w="2160" w:type="dxa"/>
            <w:vAlign w:val="center"/>
          </w:tcPr>
          <w:p w14:paraId="5AB59E57" w14:textId="453819B7" w:rsidR="00DA5AC1" w:rsidRDefault="00DA5AC1" w:rsidP="00DD2DAA">
            <w:pPr>
              <w:jc w:val="center"/>
            </w:pPr>
            <w:r>
              <w:t>Oct</w:t>
            </w:r>
          </w:p>
        </w:tc>
        <w:tc>
          <w:tcPr>
            <w:tcW w:w="2160" w:type="dxa"/>
            <w:vAlign w:val="center"/>
          </w:tcPr>
          <w:p w14:paraId="04885E6E" w14:textId="72953088" w:rsidR="00DA5AC1" w:rsidRDefault="00DD2DAA" w:rsidP="00EE7471">
            <w:pPr>
              <w:jc w:val="right"/>
            </w:pPr>
            <w:r w:rsidRPr="00DD2DAA">
              <w:t>5,404</w:t>
            </w:r>
          </w:p>
        </w:tc>
      </w:tr>
      <w:tr w:rsidR="00DA5AC1" w14:paraId="005391F6" w14:textId="77777777" w:rsidTr="00EE7471">
        <w:tc>
          <w:tcPr>
            <w:tcW w:w="2160" w:type="dxa"/>
            <w:vAlign w:val="center"/>
          </w:tcPr>
          <w:p w14:paraId="262132C5" w14:textId="43A33C3C" w:rsidR="00DA5AC1" w:rsidRDefault="00DA5AC1" w:rsidP="00DD2DAA">
            <w:pPr>
              <w:jc w:val="center"/>
            </w:pPr>
            <w:r>
              <w:t>Nov</w:t>
            </w:r>
          </w:p>
        </w:tc>
        <w:tc>
          <w:tcPr>
            <w:tcW w:w="2160" w:type="dxa"/>
            <w:vAlign w:val="center"/>
          </w:tcPr>
          <w:p w14:paraId="62A573AD" w14:textId="765FD6DD" w:rsidR="00DA5AC1" w:rsidRDefault="00DD2DAA" w:rsidP="00EE7471">
            <w:pPr>
              <w:jc w:val="right"/>
            </w:pPr>
            <w:r w:rsidRPr="00DD2DAA">
              <w:t>4,420</w:t>
            </w:r>
          </w:p>
        </w:tc>
      </w:tr>
      <w:tr w:rsidR="00DA5AC1" w14:paraId="628E69FB" w14:textId="77777777" w:rsidTr="00EE7471">
        <w:tc>
          <w:tcPr>
            <w:tcW w:w="2160" w:type="dxa"/>
            <w:vAlign w:val="center"/>
          </w:tcPr>
          <w:p w14:paraId="2113433D" w14:textId="23E3BCD5" w:rsidR="00DA5AC1" w:rsidRDefault="00DA5AC1" w:rsidP="00DD2DAA">
            <w:pPr>
              <w:jc w:val="center"/>
            </w:pPr>
            <w:r>
              <w:t>Dec</w:t>
            </w:r>
          </w:p>
        </w:tc>
        <w:tc>
          <w:tcPr>
            <w:tcW w:w="2160" w:type="dxa"/>
            <w:vAlign w:val="center"/>
          </w:tcPr>
          <w:p w14:paraId="7B074FD4" w14:textId="163CFB6D" w:rsidR="00DA5AC1" w:rsidRDefault="00DD2DAA" w:rsidP="00EE7471">
            <w:pPr>
              <w:jc w:val="right"/>
            </w:pPr>
            <w:r w:rsidRPr="00DD2DAA">
              <w:t>1,973</w:t>
            </w:r>
          </w:p>
        </w:tc>
      </w:tr>
      <w:tr w:rsidR="00DA5AC1" w14:paraId="42AC380F" w14:textId="77777777" w:rsidTr="00EE7471">
        <w:tc>
          <w:tcPr>
            <w:tcW w:w="2160" w:type="dxa"/>
            <w:vAlign w:val="center"/>
          </w:tcPr>
          <w:p w14:paraId="0C84A6AA" w14:textId="16BB54EF" w:rsidR="00DA5AC1" w:rsidRDefault="00DA5AC1" w:rsidP="00DD2DAA">
            <w:pPr>
              <w:jc w:val="center"/>
            </w:pPr>
            <w:r>
              <w:t>Jan</w:t>
            </w:r>
          </w:p>
        </w:tc>
        <w:tc>
          <w:tcPr>
            <w:tcW w:w="2160" w:type="dxa"/>
            <w:vAlign w:val="center"/>
          </w:tcPr>
          <w:p w14:paraId="57FA917C" w14:textId="3ACE836E" w:rsidR="00DA5AC1" w:rsidRDefault="00DD2DAA" w:rsidP="00EE7471">
            <w:pPr>
              <w:jc w:val="right"/>
            </w:pPr>
            <w:r w:rsidRPr="00DD2DAA">
              <w:t>2,217</w:t>
            </w:r>
          </w:p>
        </w:tc>
      </w:tr>
      <w:tr w:rsidR="00DA5AC1" w14:paraId="1181EB47" w14:textId="77777777" w:rsidTr="00EE7471">
        <w:tc>
          <w:tcPr>
            <w:tcW w:w="2160" w:type="dxa"/>
            <w:vAlign w:val="center"/>
          </w:tcPr>
          <w:p w14:paraId="63EF7482" w14:textId="5990F4C2" w:rsidR="00DA5AC1" w:rsidRDefault="00DA5AC1" w:rsidP="00DD2DAA">
            <w:pPr>
              <w:jc w:val="center"/>
            </w:pPr>
            <w:r>
              <w:t>Feb</w:t>
            </w:r>
          </w:p>
        </w:tc>
        <w:tc>
          <w:tcPr>
            <w:tcW w:w="2160" w:type="dxa"/>
            <w:vAlign w:val="center"/>
          </w:tcPr>
          <w:p w14:paraId="74558FFE" w14:textId="3683E8EA" w:rsidR="00DA5AC1" w:rsidRDefault="00DD2DAA" w:rsidP="00EE7471">
            <w:pPr>
              <w:jc w:val="right"/>
            </w:pPr>
            <w:r w:rsidRPr="00DD2DAA">
              <w:t>3,567</w:t>
            </w:r>
          </w:p>
        </w:tc>
      </w:tr>
      <w:tr w:rsidR="00DA5AC1" w14:paraId="2CB36B7E" w14:textId="77777777" w:rsidTr="00EE7471">
        <w:tc>
          <w:tcPr>
            <w:tcW w:w="2160" w:type="dxa"/>
            <w:vAlign w:val="center"/>
          </w:tcPr>
          <w:p w14:paraId="402BBAC4" w14:textId="53D0F88B" w:rsidR="00DA5AC1" w:rsidRDefault="00DA5AC1" w:rsidP="00DD2DAA">
            <w:pPr>
              <w:jc w:val="center"/>
            </w:pPr>
            <w:r>
              <w:t>Mar</w:t>
            </w:r>
          </w:p>
        </w:tc>
        <w:tc>
          <w:tcPr>
            <w:tcW w:w="2160" w:type="dxa"/>
            <w:vAlign w:val="center"/>
          </w:tcPr>
          <w:p w14:paraId="68A8BEFA" w14:textId="4C023797" w:rsidR="00DA5AC1" w:rsidRDefault="00DD2DAA" w:rsidP="00EE7471">
            <w:pPr>
              <w:jc w:val="right"/>
            </w:pPr>
            <w:r w:rsidRPr="00DD2DAA">
              <w:t>5,360</w:t>
            </w:r>
          </w:p>
        </w:tc>
      </w:tr>
      <w:tr w:rsidR="00DA5AC1" w14:paraId="3F8C0D58" w14:textId="77777777" w:rsidTr="00EE7471">
        <w:tc>
          <w:tcPr>
            <w:tcW w:w="2160" w:type="dxa"/>
            <w:vAlign w:val="center"/>
          </w:tcPr>
          <w:p w14:paraId="7A2F7F1C" w14:textId="4140A2A9" w:rsidR="00DA5AC1" w:rsidRDefault="00DA5AC1" w:rsidP="00DD2DAA">
            <w:pPr>
              <w:jc w:val="center"/>
            </w:pPr>
            <w:r>
              <w:t>Apr</w:t>
            </w:r>
          </w:p>
        </w:tc>
        <w:tc>
          <w:tcPr>
            <w:tcW w:w="2160" w:type="dxa"/>
            <w:vAlign w:val="center"/>
          </w:tcPr>
          <w:p w14:paraId="0B2C5A2C" w14:textId="7853814F" w:rsidR="00DA5AC1" w:rsidRDefault="00DD2DAA" w:rsidP="00EE7471">
            <w:pPr>
              <w:jc w:val="right"/>
            </w:pPr>
            <w:r w:rsidRPr="00DD2DAA">
              <w:t>6,303</w:t>
            </w:r>
          </w:p>
        </w:tc>
      </w:tr>
      <w:tr w:rsidR="00DA5AC1" w14:paraId="1D61C9F8" w14:textId="77777777" w:rsidTr="00EE7471">
        <w:tc>
          <w:tcPr>
            <w:tcW w:w="2160" w:type="dxa"/>
            <w:vAlign w:val="center"/>
          </w:tcPr>
          <w:p w14:paraId="7AE8CE1E" w14:textId="55598945" w:rsidR="00DA5AC1" w:rsidRDefault="00DA5AC1" w:rsidP="00DD2DAA">
            <w:pPr>
              <w:jc w:val="center"/>
            </w:pPr>
            <w:r>
              <w:t>May</w:t>
            </w:r>
          </w:p>
        </w:tc>
        <w:tc>
          <w:tcPr>
            <w:tcW w:w="2160" w:type="dxa"/>
            <w:vAlign w:val="center"/>
          </w:tcPr>
          <w:p w14:paraId="50385D58" w14:textId="2DAB336F" w:rsidR="00DA5AC1" w:rsidRDefault="00DD2DAA" w:rsidP="00EE7471">
            <w:pPr>
              <w:jc w:val="right"/>
            </w:pPr>
            <w:r w:rsidRPr="00DD2DAA">
              <w:t>7,380</w:t>
            </w:r>
          </w:p>
        </w:tc>
      </w:tr>
      <w:tr w:rsidR="00DD2DAA" w14:paraId="71B56B74" w14:textId="77777777" w:rsidTr="00EE7471">
        <w:tc>
          <w:tcPr>
            <w:tcW w:w="2160" w:type="dxa"/>
            <w:vAlign w:val="center"/>
          </w:tcPr>
          <w:p w14:paraId="311CCE04" w14:textId="312BF687" w:rsidR="00DD2DAA" w:rsidRDefault="00DD2DAA" w:rsidP="00DD2DAA">
            <w:pPr>
              <w:jc w:val="center"/>
            </w:pPr>
            <w:r>
              <w:t>Jun</w:t>
            </w:r>
          </w:p>
        </w:tc>
        <w:tc>
          <w:tcPr>
            <w:tcW w:w="2160" w:type="dxa"/>
            <w:vAlign w:val="center"/>
          </w:tcPr>
          <w:p w14:paraId="39183BA8" w14:textId="5F8FC6AC" w:rsidR="00DD2DAA" w:rsidRDefault="00DD2DAA" w:rsidP="00EE7471">
            <w:pPr>
              <w:jc w:val="right"/>
            </w:pPr>
            <w:r w:rsidRPr="00DD2DAA">
              <w:t>7,538</w:t>
            </w:r>
          </w:p>
        </w:tc>
      </w:tr>
      <w:tr w:rsidR="00DD2DAA" w14:paraId="5541E029" w14:textId="77777777" w:rsidTr="00EE7471">
        <w:tc>
          <w:tcPr>
            <w:tcW w:w="2160" w:type="dxa"/>
            <w:vAlign w:val="center"/>
          </w:tcPr>
          <w:p w14:paraId="232F14A5" w14:textId="16662740" w:rsidR="00DD2DAA" w:rsidRDefault="00DD2DAA" w:rsidP="00DD2DAA">
            <w:pPr>
              <w:jc w:val="center"/>
            </w:pPr>
            <w:r>
              <w:t>Jul</w:t>
            </w:r>
          </w:p>
        </w:tc>
        <w:tc>
          <w:tcPr>
            <w:tcW w:w="2160" w:type="dxa"/>
            <w:vAlign w:val="center"/>
          </w:tcPr>
          <w:p w14:paraId="6037BC5B" w14:textId="05B3E475" w:rsidR="00DD2DAA" w:rsidRDefault="00DD2DAA" w:rsidP="00EE7471">
            <w:pPr>
              <w:jc w:val="right"/>
            </w:pPr>
            <w:r w:rsidRPr="00DD2DAA">
              <w:t>7,670</w:t>
            </w:r>
          </w:p>
        </w:tc>
      </w:tr>
      <w:tr w:rsidR="00DD2DAA" w14:paraId="59D794B3" w14:textId="77777777" w:rsidTr="00EE7471">
        <w:tc>
          <w:tcPr>
            <w:tcW w:w="2160" w:type="dxa"/>
            <w:vAlign w:val="center"/>
          </w:tcPr>
          <w:p w14:paraId="4BE7EA1B" w14:textId="032F62E2" w:rsidR="00DD2DAA" w:rsidRDefault="00DD2DAA" w:rsidP="00DD2DAA">
            <w:pPr>
              <w:jc w:val="center"/>
            </w:pPr>
            <w:r>
              <w:t>Aug</w:t>
            </w:r>
          </w:p>
        </w:tc>
        <w:tc>
          <w:tcPr>
            <w:tcW w:w="2160" w:type="dxa"/>
            <w:vAlign w:val="center"/>
          </w:tcPr>
          <w:p w14:paraId="1B0CEC72" w14:textId="011819F2" w:rsidR="00DD2DAA" w:rsidRDefault="00DD2DAA" w:rsidP="00EE7471">
            <w:pPr>
              <w:jc w:val="right"/>
            </w:pPr>
            <w:r w:rsidRPr="00DD2DAA">
              <w:t>6,926</w:t>
            </w:r>
          </w:p>
        </w:tc>
      </w:tr>
      <w:tr w:rsidR="00DD2DAA" w14:paraId="32BD7137" w14:textId="77777777" w:rsidTr="00EE7471">
        <w:tc>
          <w:tcPr>
            <w:tcW w:w="2160" w:type="dxa"/>
            <w:tcBorders>
              <w:bottom w:val="single" w:sz="12" w:space="0" w:color="auto"/>
            </w:tcBorders>
            <w:vAlign w:val="center"/>
          </w:tcPr>
          <w:p w14:paraId="67070ED6" w14:textId="163432E1" w:rsidR="00DD2DAA" w:rsidRDefault="00DD2DAA" w:rsidP="00DD2DAA">
            <w:pPr>
              <w:jc w:val="center"/>
            </w:pPr>
            <w:r>
              <w:t>Sep</w:t>
            </w:r>
          </w:p>
        </w:tc>
        <w:tc>
          <w:tcPr>
            <w:tcW w:w="2160" w:type="dxa"/>
            <w:tcBorders>
              <w:bottom w:val="single" w:sz="12" w:space="0" w:color="auto"/>
            </w:tcBorders>
            <w:vAlign w:val="center"/>
          </w:tcPr>
          <w:p w14:paraId="14D10BC6" w14:textId="18EAF3C2" w:rsidR="00DD2DAA" w:rsidRDefault="00DD2DAA" w:rsidP="00EE7471">
            <w:pPr>
              <w:jc w:val="right"/>
            </w:pPr>
            <w:r w:rsidRPr="00DD2DAA">
              <w:t>5,440</w:t>
            </w:r>
          </w:p>
        </w:tc>
      </w:tr>
      <w:tr w:rsidR="00EE7471" w14:paraId="788350A0" w14:textId="77777777" w:rsidTr="00EE7471">
        <w:tc>
          <w:tcPr>
            <w:tcW w:w="2160" w:type="dxa"/>
            <w:tcBorders>
              <w:top w:val="single" w:sz="12" w:space="0" w:color="auto"/>
              <w:left w:val="single" w:sz="12" w:space="0" w:color="auto"/>
              <w:bottom w:val="single" w:sz="12" w:space="0" w:color="auto"/>
              <w:right w:val="single" w:sz="12" w:space="0" w:color="auto"/>
            </w:tcBorders>
            <w:vAlign w:val="center"/>
          </w:tcPr>
          <w:p w14:paraId="04C25301" w14:textId="05D64C35" w:rsidR="00EE7471" w:rsidRDefault="00EE7471" w:rsidP="00DD2DAA">
            <w:pPr>
              <w:jc w:val="center"/>
            </w:pPr>
            <w:r>
              <w:t>Annual Total</w:t>
            </w:r>
            <w:r w:rsidR="00C62B38">
              <w:t xml:space="preserve"> number of mouse CAGE days</w:t>
            </w:r>
          </w:p>
        </w:tc>
        <w:tc>
          <w:tcPr>
            <w:tcW w:w="2160" w:type="dxa"/>
            <w:tcBorders>
              <w:top w:val="single" w:sz="12" w:space="0" w:color="auto"/>
              <w:left w:val="single" w:sz="12" w:space="0" w:color="auto"/>
              <w:bottom w:val="single" w:sz="12" w:space="0" w:color="auto"/>
              <w:right w:val="single" w:sz="12" w:space="0" w:color="auto"/>
            </w:tcBorders>
            <w:vAlign w:val="center"/>
          </w:tcPr>
          <w:p w14:paraId="2DF704E3" w14:textId="6918FF2F" w:rsidR="00EE7471" w:rsidRPr="00EE7471" w:rsidRDefault="00EE7471" w:rsidP="00066C44">
            <w:pPr>
              <w:jc w:val="right"/>
              <w:rPr>
                <w:rFonts w:ascii="Calibri" w:hAnsi="Calibri"/>
                <w:color w:val="000000"/>
              </w:rPr>
            </w:pPr>
            <w:r>
              <w:rPr>
                <w:rFonts w:ascii="Calibri" w:hAnsi="Calibri"/>
                <w:color w:val="000000"/>
              </w:rPr>
              <w:t xml:space="preserve">     </w:t>
            </w:r>
            <w:r w:rsidR="00066C44">
              <w:rPr>
                <w:rFonts w:ascii="Calibri" w:hAnsi="Calibri"/>
                <w:color w:val="000000"/>
              </w:rPr>
              <w:t>6</w:t>
            </w:r>
            <w:r>
              <w:rPr>
                <w:rFonts w:ascii="Calibri" w:hAnsi="Calibri"/>
                <w:color w:val="000000"/>
              </w:rPr>
              <w:t>4,</w:t>
            </w:r>
            <w:r w:rsidR="00066C44">
              <w:rPr>
                <w:rFonts w:ascii="Calibri" w:hAnsi="Calibri"/>
                <w:color w:val="000000"/>
              </w:rPr>
              <w:t>198</w:t>
            </w:r>
            <w:r>
              <w:rPr>
                <w:rFonts w:ascii="Calibri" w:hAnsi="Calibri"/>
                <w:color w:val="000000"/>
              </w:rPr>
              <w:t xml:space="preserve"> </w:t>
            </w:r>
          </w:p>
        </w:tc>
      </w:tr>
    </w:tbl>
    <w:p w14:paraId="7DB360B2" w14:textId="093651D1" w:rsidR="00840CCD" w:rsidRDefault="00840CCD" w:rsidP="00840CCD"/>
    <w:p w14:paraId="03ED7A20" w14:textId="3AF941D0" w:rsidR="00C62B38" w:rsidRDefault="00C62B38" w:rsidP="00840CCD">
      <w:r>
        <w:t>Number of days:          365</w:t>
      </w:r>
    </w:p>
    <w:p w14:paraId="075E9F7C" w14:textId="2F346D52" w:rsidR="00C62B38" w:rsidRDefault="00C62B38" w:rsidP="00840CCD">
      <w:r>
        <w:t>Average daily CAGE census (</w:t>
      </w:r>
      <w:r w:rsidR="00066C44">
        <w:t>6</w:t>
      </w:r>
      <w:r>
        <w:t>4</w:t>
      </w:r>
      <w:r w:rsidR="00066C44">
        <w:t>198</w:t>
      </w:r>
      <w:r>
        <w:t xml:space="preserve">/365):  </w:t>
      </w:r>
      <w:r w:rsidRPr="00C62B38">
        <w:rPr>
          <w:rFonts w:ascii="Calibri" w:eastAsia="Times New Roman" w:hAnsi="Calibri" w:cs="Times New Roman"/>
          <w:color w:val="000000"/>
        </w:rPr>
        <w:t>1</w:t>
      </w:r>
      <w:r w:rsidR="00066C44">
        <w:rPr>
          <w:rFonts w:ascii="Calibri" w:eastAsia="Times New Roman" w:hAnsi="Calibri" w:cs="Times New Roman"/>
          <w:color w:val="000000"/>
        </w:rPr>
        <w:t>75</w:t>
      </w:r>
      <w:r w:rsidRPr="00C62B38">
        <w:rPr>
          <w:rFonts w:ascii="Calibri" w:eastAsia="Times New Roman" w:hAnsi="Calibri" w:cs="Times New Roman"/>
          <w:color w:val="000000"/>
        </w:rPr>
        <w:t>.</w:t>
      </w:r>
      <w:r w:rsidR="00066C44">
        <w:rPr>
          <w:rFonts w:ascii="Calibri" w:eastAsia="Times New Roman" w:hAnsi="Calibri" w:cs="Times New Roman"/>
          <w:color w:val="000000"/>
        </w:rPr>
        <w:t>885</w:t>
      </w:r>
    </w:p>
    <w:p w14:paraId="0D1CAD78" w14:textId="77777777" w:rsidR="00C132D8" w:rsidRDefault="00C132D8"/>
    <w:p w14:paraId="2037957C" w14:textId="448D5B40" w:rsidR="00433FBD" w:rsidRDefault="00433FBD"/>
    <w:tbl>
      <w:tblPr>
        <w:tblW w:w="9860" w:type="dxa"/>
        <w:tblLook w:val="04A0" w:firstRow="1" w:lastRow="0" w:firstColumn="1" w:lastColumn="0" w:noHBand="0" w:noVBand="1"/>
      </w:tblPr>
      <w:tblGrid>
        <w:gridCol w:w="1900"/>
        <w:gridCol w:w="607"/>
        <w:gridCol w:w="607"/>
        <w:gridCol w:w="607"/>
        <w:gridCol w:w="607"/>
        <w:gridCol w:w="607"/>
        <w:gridCol w:w="607"/>
        <w:gridCol w:w="607"/>
        <w:gridCol w:w="610"/>
        <w:gridCol w:w="607"/>
        <w:gridCol w:w="607"/>
        <w:gridCol w:w="607"/>
        <w:gridCol w:w="607"/>
        <w:gridCol w:w="813"/>
      </w:tblGrid>
      <w:tr w:rsidR="0016275D" w:rsidRPr="0016275D" w14:paraId="78F18042" w14:textId="77777777" w:rsidTr="0016275D">
        <w:trPr>
          <w:trHeight w:val="1830"/>
        </w:trPr>
        <w:tc>
          <w:tcPr>
            <w:tcW w:w="1900" w:type="dxa"/>
            <w:tcBorders>
              <w:top w:val="double" w:sz="6" w:space="0" w:color="auto"/>
              <w:left w:val="double" w:sz="6" w:space="0" w:color="auto"/>
              <w:bottom w:val="single" w:sz="4" w:space="0" w:color="auto"/>
              <w:right w:val="double" w:sz="6" w:space="0" w:color="auto"/>
              <w:tl2br w:val="single" w:sz="4" w:space="0" w:color="auto"/>
            </w:tcBorders>
            <w:shd w:val="clear" w:color="auto" w:fill="auto"/>
            <w:noWrap/>
            <w:vAlign w:val="center"/>
            <w:hideMark/>
          </w:tcPr>
          <w:p w14:paraId="5F0A8981"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 </w:t>
            </w:r>
          </w:p>
        </w:tc>
        <w:tc>
          <w:tcPr>
            <w:tcW w:w="6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249F08E"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Oct</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599E577E"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Nov</w:t>
            </w:r>
          </w:p>
        </w:tc>
        <w:tc>
          <w:tcPr>
            <w:tcW w:w="600" w:type="dxa"/>
            <w:tcBorders>
              <w:top w:val="double" w:sz="6" w:space="0" w:color="auto"/>
              <w:left w:val="nil"/>
              <w:bottom w:val="nil"/>
              <w:right w:val="nil"/>
            </w:tcBorders>
            <w:shd w:val="clear" w:color="auto" w:fill="auto"/>
            <w:noWrap/>
            <w:vAlign w:val="center"/>
            <w:hideMark/>
          </w:tcPr>
          <w:p w14:paraId="2A8F69CC"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Dec</w:t>
            </w:r>
          </w:p>
        </w:tc>
        <w:tc>
          <w:tcPr>
            <w:tcW w:w="60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ADA7599"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Jan</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09DE5B28"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Feb</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325BC893"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Mar</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062A8E57"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Apr</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29A35867"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May</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7A83351E"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Jun</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1699A79A"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Jul</w:t>
            </w:r>
          </w:p>
        </w:tc>
        <w:tc>
          <w:tcPr>
            <w:tcW w:w="600" w:type="dxa"/>
            <w:tcBorders>
              <w:top w:val="double" w:sz="6" w:space="0" w:color="auto"/>
              <w:left w:val="nil"/>
              <w:bottom w:val="double" w:sz="6" w:space="0" w:color="auto"/>
              <w:right w:val="single" w:sz="4" w:space="0" w:color="auto"/>
            </w:tcBorders>
            <w:shd w:val="clear" w:color="auto" w:fill="auto"/>
            <w:noWrap/>
            <w:vAlign w:val="center"/>
            <w:hideMark/>
          </w:tcPr>
          <w:p w14:paraId="1FBF8169"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Aug</w:t>
            </w:r>
          </w:p>
        </w:tc>
        <w:tc>
          <w:tcPr>
            <w:tcW w:w="600" w:type="dxa"/>
            <w:tcBorders>
              <w:top w:val="double" w:sz="6" w:space="0" w:color="auto"/>
              <w:left w:val="nil"/>
              <w:bottom w:val="double" w:sz="6" w:space="0" w:color="auto"/>
              <w:right w:val="double" w:sz="6" w:space="0" w:color="auto"/>
            </w:tcBorders>
            <w:shd w:val="clear" w:color="auto" w:fill="auto"/>
            <w:noWrap/>
            <w:vAlign w:val="center"/>
            <w:hideMark/>
          </w:tcPr>
          <w:p w14:paraId="10D4510B"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Sep</w:t>
            </w:r>
          </w:p>
        </w:tc>
        <w:tc>
          <w:tcPr>
            <w:tcW w:w="760" w:type="dxa"/>
            <w:tcBorders>
              <w:top w:val="double" w:sz="6" w:space="0" w:color="auto"/>
              <w:left w:val="nil"/>
              <w:bottom w:val="double" w:sz="6" w:space="0" w:color="auto"/>
              <w:right w:val="double" w:sz="6" w:space="0" w:color="auto"/>
            </w:tcBorders>
            <w:shd w:val="clear" w:color="auto" w:fill="auto"/>
            <w:vAlign w:val="bottom"/>
            <w:hideMark/>
          </w:tcPr>
          <w:p w14:paraId="3C35D9CE" w14:textId="77777777" w:rsidR="0016275D" w:rsidRPr="0016275D" w:rsidRDefault="0016275D" w:rsidP="0016275D">
            <w:pPr>
              <w:spacing w:line="240" w:lineRule="auto"/>
              <w:rPr>
                <w:rFonts w:ascii="Calibri" w:eastAsia="Times New Roman" w:hAnsi="Calibri" w:cs="Times New Roman"/>
                <w:color w:val="000000"/>
              </w:rPr>
            </w:pPr>
            <w:r w:rsidRPr="0016275D">
              <w:rPr>
                <w:rFonts w:ascii="Calibri" w:eastAsia="Times New Roman" w:hAnsi="Calibri" w:cs="Times New Roman"/>
                <w:color w:val="000000"/>
              </w:rPr>
              <w:t>totals for first day of each month</w:t>
            </w:r>
          </w:p>
        </w:tc>
      </w:tr>
      <w:tr w:rsidR="0016275D" w:rsidRPr="0016275D" w14:paraId="6B0A4D78" w14:textId="77777777" w:rsidTr="0016275D">
        <w:trPr>
          <w:trHeight w:val="1515"/>
        </w:trPr>
        <w:tc>
          <w:tcPr>
            <w:tcW w:w="1900" w:type="dxa"/>
            <w:tcBorders>
              <w:top w:val="nil"/>
              <w:left w:val="double" w:sz="6" w:space="0" w:color="auto"/>
              <w:bottom w:val="single" w:sz="4" w:space="0" w:color="auto"/>
              <w:right w:val="double" w:sz="6" w:space="0" w:color="auto"/>
            </w:tcBorders>
            <w:shd w:val="clear" w:color="auto" w:fill="auto"/>
            <w:vAlign w:val="center"/>
            <w:hideMark/>
          </w:tcPr>
          <w:p w14:paraId="63D26EAB" w14:textId="4EDEC6EA"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 xml:space="preserve">Mouse daily census -- </w:t>
            </w:r>
            <w:r w:rsidR="00E86767">
              <w:rPr>
                <w:rFonts w:ascii="Calibri" w:eastAsia="Times New Roman" w:hAnsi="Calibri" w:cs="Times New Roman"/>
                <w:color w:val="000000"/>
              </w:rPr>
              <w:t>#</w:t>
            </w:r>
            <w:r w:rsidRPr="0016275D">
              <w:rPr>
                <w:rFonts w:ascii="Calibri" w:eastAsia="Times New Roman" w:hAnsi="Calibri" w:cs="Times New Roman"/>
                <w:color w:val="000000"/>
              </w:rPr>
              <w:t xml:space="preserve"> of mice present on the first day of each month</w:t>
            </w:r>
          </w:p>
        </w:tc>
        <w:tc>
          <w:tcPr>
            <w:tcW w:w="600" w:type="dxa"/>
            <w:tcBorders>
              <w:top w:val="nil"/>
              <w:left w:val="nil"/>
              <w:bottom w:val="single" w:sz="4" w:space="0" w:color="auto"/>
              <w:right w:val="single" w:sz="4" w:space="0" w:color="auto"/>
            </w:tcBorders>
            <w:shd w:val="clear" w:color="auto" w:fill="auto"/>
            <w:noWrap/>
            <w:vAlign w:val="bottom"/>
            <w:hideMark/>
          </w:tcPr>
          <w:p w14:paraId="1AEC785B"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350</w:t>
            </w:r>
          </w:p>
        </w:tc>
        <w:tc>
          <w:tcPr>
            <w:tcW w:w="600" w:type="dxa"/>
            <w:tcBorders>
              <w:top w:val="nil"/>
              <w:left w:val="nil"/>
              <w:bottom w:val="single" w:sz="4" w:space="0" w:color="auto"/>
              <w:right w:val="single" w:sz="4" w:space="0" w:color="auto"/>
            </w:tcBorders>
            <w:shd w:val="clear" w:color="auto" w:fill="auto"/>
            <w:noWrap/>
            <w:vAlign w:val="bottom"/>
            <w:hideMark/>
          </w:tcPr>
          <w:p w14:paraId="7CD1F38D"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400</w:t>
            </w:r>
          </w:p>
        </w:tc>
        <w:tc>
          <w:tcPr>
            <w:tcW w:w="600" w:type="dxa"/>
            <w:tcBorders>
              <w:top w:val="double" w:sz="6" w:space="0" w:color="auto"/>
              <w:left w:val="nil"/>
              <w:bottom w:val="single" w:sz="4" w:space="0" w:color="auto"/>
              <w:right w:val="nil"/>
            </w:tcBorders>
            <w:shd w:val="clear" w:color="auto" w:fill="auto"/>
            <w:noWrap/>
            <w:vAlign w:val="bottom"/>
            <w:hideMark/>
          </w:tcPr>
          <w:p w14:paraId="1D7966C7"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68B23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156</w:t>
            </w:r>
          </w:p>
        </w:tc>
        <w:tc>
          <w:tcPr>
            <w:tcW w:w="600" w:type="dxa"/>
            <w:tcBorders>
              <w:top w:val="nil"/>
              <w:left w:val="nil"/>
              <w:bottom w:val="single" w:sz="4" w:space="0" w:color="auto"/>
              <w:right w:val="single" w:sz="4" w:space="0" w:color="auto"/>
            </w:tcBorders>
            <w:shd w:val="clear" w:color="auto" w:fill="auto"/>
            <w:noWrap/>
            <w:vAlign w:val="bottom"/>
            <w:hideMark/>
          </w:tcPr>
          <w:p w14:paraId="2C88C9BC"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312</w:t>
            </w:r>
          </w:p>
        </w:tc>
        <w:tc>
          <w:tcPr>
            <w:tcW w:w="600" w:type="dxa"/>
            <w:tcBorders>
              <w:top w:val="nil"/>
              <w:left w:val="nil"/>
              <w:bottom w:val="single" w:sz="4" w:space="0" w:color="auto"/>
              <w:right w:val="single" w:sz="4" w:space="0" w:color="auto"/>
            </w:tcBorders>
            <w:shd w:val="clear" w:color="auto" w:fill="auto"/>
            <w:noWrap/>
            <w:vAlign w:val="bottom"/>
            <w:hideMark/>
          </w:tcPr>
          <w:p w14:paraId="16AFF32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499</w:t>
            </w:r>
          </w:p>
        </w:tc>
        <w:tc>
          <w:tcPr>
            <w:tcW w:w="600" w:type="dxa"/>
            <w:tcBorders>
              <w:top w:val="nil"/>
              <w:left w:val="nil"/>
              <w:bottom w:val="single" w:sz="4" w:space="0" w:color="auto"/>
              <w:right w:val="single" w:sz="4" w:space="0" w:color="auto"/>
            </w:tcBorders>
            <w:shd w:val="clear" w:color="auto" w:fill="auto"/>
            <w:noWrap/>
            <w:vAlign w:val="bottom"/>
            <w:hideMark/>
          </w:tcPr>
          <w:p w14:paraId="771038C5"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417</w:t>
            </w:r>
          </w:p>
        </w:tc>
        <w:tc>
          <w:tcPr>
            <w:tcW w:w="600" w:type="dxa"/>
            <w:tcBorders>
              <w:top w:val="nil"/>
              <w:left w:val="nil"/>
              <w:bottom w:val="single" w:sz="4" w:space="0" w:color="auto"/>
              <w:right w:val="single" w:sz="4" w:space="0" w:color="auto"/>
            </w:tcBorders>
            <w:shd w:val="clear" w:color="auto" w:fill="auto"/>
            <w:noWrap/>
            <w:vAlign w:val="bottom"/>
            <w:hideMark/>
          </w:tcPr>
          <w:p w14:paraId="445EC558"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487</w:t>
            </w:r>
          </w:p>
        </w:tc>
        <w:tc>
          <w:tcPr>
            <w:tcW w:w="600" w:type="dxa"/>
            <w:tcBorders>
              <w:top w:val="nil"/>
              <w:left w:val="nil"/>
              <w:bottom w:val="single" w:sz="4" w:space="0" w:color="auto"/>
              <w:right w:val="single" w:sz="4" w:space="0" w:color="auto"/>
            </w:tcBorders>
            <w:shd w:val="clear" w:color="auto" w:fill="auto"/>
            <w:noWrap/>
            <w:vAlign w:val="bottom"/>
            <w:hideMark/>
          </w:tcPr>
          <w:p w14:paraId="02C58A7A"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670</w:t>
            </w:r>
          </w:p>
        </w:tc>
        <w:tc>
          <w:tcPr>
            <w:tcW w:w="600" w:type="dxa"/>
            <w:tcBorders>
              <w:top w:val="nil"/>
              <w:left w:val="nil"/>
              <w:bottom w:val="single" w:sz="4" w:space="0" w:color="auto"/>
              <w:right w:val="single" w:sz="4" w:space="0" w:color="auto"/>
            </w:tcBorders>
            <w:shd w:val="clear" w:color="auto" w:fill="auto"/>
            <w:noWrap/>
            <w:vAlign w:val="bottom"/>
            <w:hideMark/>
          </w:tcPr>
          <w:p w14:paraId="6F5E251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644</w:t>
            </w:r>
          </w:p>
        </w:tc>
        <w:tc>
          <w:tcPr>
            <w:tcW w:w="600" w:type="dxa"/>
            <w:tcBorders>
              <w:top w:val="nil"/>
              <w:left w:val="nil"/>
              <w:bottom w:val="single" w:sz="4" w:space="0" w:color="auto"/>
              <w:right w:val="single" w:sz="4" w:space="0" w:color="auto"/>
            </w:tcBorders>
            <w:shd w:val="clear" w:color="auto" w:fill="auto"/>
            <w:noWrap/>
            <w:vAlign w:val="bottom"/>
            <w:hideMark/>
          </w:tcPr>
          <w:p w14:paraId="09C0C03E"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599</w:t>
            </w:r>
          </w:p>
        </w:tc>
        <w:tc>
          <w:tcPr>
            <w:tcW w:w="600" w:type="dxa"/>
            <w:tcBorders>
              <w:top w:val="nil"/>
              <w:left w:val="nil"/>
              <w:bottom w:val="single" w:sz="4" w:space="0" w:color="auto"/>
              <w:right w:val="double" w:sz="6" w:space="0" w:color="auto"/>
            </w:tcBorders>
            <w:shd w:val="clear" w:color="auto" w:fill="auto"/>
            <w:noWrap/>
            <w:vAlign w:val="bottom"/>
            <w:hideMark/>
          </w:tcPr>
          <w:p w14:paraId="429BC471"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425</w:t>
            </w:r>
          </w:p>
        </w:tc>
        <w:tc>
          <w:tcPr>
            <w:tcW w:w="760" w:type="dxa"/>
            <w:tcBorders>
              <w:top w:val="nil"/>
              <w:left w:val="nil"/>
              <w:bottom w:val="single" w:sz="4" w:space="0" w:color="auto"/>
              <w:right w:val="double" w:sz="6" w:space="0" w:color="auto"/>
            </w:tcBorders>
            <w:shd w:val="clear" w:color="auto" w:fill="auto"/>
            <w:noWrap/>
            <w:vAlign w:val="bottom"/>
            <w:hideMark/>
          </w:tcPr>
          <w:p w14:paraId="6CCC0C8C"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5109</w:t>
            </w:r>
          </w:p>
        </w:tc>
      </w:tr>
      <w:tr w:rsidR="0016275D" w:rsidRPr="0016275D" w14:paraId="1F3B33F8" w14:textId="77777777" w:rsidTr="0016275D">
        <w:trPr>
          <w:trHeight w:val="1815"/>
        </w:trPr>
        <w:tc>
          <w:tcPr>
            <w:tcW w:w="1900" w:type="dxa"/>
            <w:tcBorders>
              <w:top w:val="nil"/>
              <w:left w:val="double" w:sz="6" w:space="0" w:color="auto"/>
              <w:bottom w:val="nil"/>
              <w:right w:val="double" w:sz="6" w:space="0" w:color="auto"/>
            </w:tcBorders>
            <w:shd w:val="clear" w:color="auto" w:fill="auto"/>
            <w:vAlign w:val="center"/>
            <w:hideMark/>
          </w:tcPr>
          <w:p w14:paraId="054AE31E" w14:textId="691D11A5"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 xml:space="preserve">Mouse daily </w:t>
            </w:r>
            <w:r w:rsidRPr="0016275D">
              <w:rPr>
                <w:rFonts w:ascii="Calibri" w:eastAsia="Times New Roman" w:hAnsi="Calibri" w:cs="Times New Roman"/>
                <w:color w:val="000000"/>
              </w:rPr>
              <w:br/>
              <w:t xml:space="preserve">CAGE census -- </w:t>
            </w:r>
            <w:r w:rsidR="00E86767">
              <w:rPr>
                <w:rFonts w:ascii="Calibri" w:eastAsia="Times New Roman" w:hAnsi="Calibri" w:cs="Times New Roman"/>
                <w:color w:val="000000"/>
              </w:rPr>
              <w:t># o</w:t>
            </w:r>
            <w:r w:rsidRPr="0016275D">
              <w:rPr>
                <w:rFonts w:ascii="Calibri" w:eastAsia="Times New Roman" w:hAnsi="Calibri" w:cs="Times New Roman"/>
                <w:color w:val="000000"/>
              </w:rPr>
              <w:t>f cages of mice present on the first day of each month</w:t>
            </w:r>
          </w:p>
        </w:tc>
        <w:tc>
          <w:tcPr>
            <w:tcW w:w="600" w:type="dxa"/>
            <w:tcBorders>
              <w:top w:val="nil"/>
              <w:left w:val="single" w:sz="4" w:space="0" w:color="auto"/>
              <w:bottom w:val="nil"/>
              <w:right w:val="single" w:sz="4" w:space="0" w:color="auto"/>
            </w:tcBorders>
            <w:shd w:val="clear" w:color="auto" w:fill="auto"/>
            <w:noWrap/>
            <w:vAlign w:val="bottom"/>
            <w:hideMark/>
          </w:tcPr>
          <w:p w14:paraId="24F7A661"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178</w:t>
            </w:r>
          </w:p>
        </w:tc>
        <w:tc>
          <w:tcPr>
            <w:tcW w:w="600" w:type="dxa"/>
            <w:tcBorders>
              <w:top w:val="nil"/>
              <w:left w:val="nil"/>
              <w:bottom w:val="nil"/>
              <w:right w:val="single" w:sz="4" w:space="0" w:color="auto"/>
            </w:tcBorders>
            <w:shd w:val="clear" w:color="auto" w:fill="auto"/>
            <w:noWrap/>
            <w:vAlign w:val="bottom"/>
            <w:hideMark/>
          </w:tcPr>
          <w:p w14:paraId="4BB69EB8"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170</w:t>
            </w:r>
          </w:p>
        </w:tc>
        <w:tc>
          <w:tcPr>
            <w:tcW w:w="600" w:type="dxa"/>
            <w:tcBorders>
              <w:top w:val="nil"/>
              <w:left w:val="nil"/>
              <w:bottom w:val="nil"/>
              <w:right w:val="nil"/>
            </w:tcBorders>
            <w:shd w:val="clear" w:color="auto" w:fill="auto"/>
            <w:noWrap/>
            <w:vAlign w:val="bottom"/>
            <w:hideMark/>
          </w:tcPr>
          <w:p w14:paraId="37F3DDA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70</w:t>
            </w:r>
          </w:p>
        </w:tc>
        <w:tc>
          <w:tcPr>
            <w:tcW w:w="600" w:type="dxa"/>
            <w:tcBorders>
              <w:top w:val="nil"/>
              <w:left w:val="single" w:sz="4" w:space="0" w:color="auto"/>
              <w:bottom w:val="nil"/>
              <w:right w:val="single" w:sz="4" w:space="0" w:color="auto"/>
            </w:tcBorders>
            <w:shd w:val="clear" w:color="auto" w:fill="auto"/>
            <w:noWrap/>
            <w:vAlign w:val="bottom"/>
            <w:hideMark/>
          </w:tcPr>
          <w:p w14:paraId="218A025E"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60</w:t>
            </w:r>
          </w:p>
        </w:tc>
        <w:tc>
          <w:tcPr>
            <w:tcW w:w="600" w:type="dxa"/>
            <w:tcBorders>
              <w:top w:val="nil"/>
              <w:left w:val="nil"/>
              <w:bottom w:val="nil"/>
              <w:right w:val="single" w:sz="4" w:space="0" w:color="auto"/>
            </w:tcBorders>
            <w:shd w:val="clear" w:color="auto" w:fill="auto"/>
            <w:noWrap/>
            <w:vAlign w:val="bottom"/>
            <w:hideMark/>
          </w:tcPr>
          <w:p w14:paraId="46898F5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115</w:t>
            </w:r>
          </w:p>
        </w:tc>
        <w:tc>
          <w:tcPr>
            <w:tcW w:w="600" w:type="dxa"/>
            <w:tcBorders>
              <w:top w:val="nil"/>
              <w:left w:val="nil"/>
              <w:bottom w:val="nil"/>
              <w:right w:val="single" w:sz="4" w:space="0" w:color="auto"/>
            </w:tcBorders>
            <w:shd w:val="clear" w:color="auto" w:fill="auto"/>
            <w:noWrap/>
            <w:vAlign w:val="bottom"/>
            <w:hideMark/>
          </w:tcPr>
          <w:p w14:paraId="264BCEA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170</w:t>
            </w:r>
          </w:p>
        </w:tc>
        <w:tc>
          <w:tcPr>
            <w:tcW w:w="600" w:type="dxa"/>
            <w:tcBorders>
              <w:top w:val="nil"/>
              <w:left w:val="nil"/>
              <w:bottom w:val="nil"/>
              <w:right w:val="single" w:sz="4" w:space="0" w:color="auto"/>
            </w:tcBorders>
            <w:shd w:val="clear" w:color="auto" w:fill="auto"/>
            <w:noWrap/>
            <w:vAlign w:val="bottom"/>
            <w:hideMark/>
          </w:tcPr>
          <w:p w14:paraId="45428C71"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190</w:t>
            </w:r>
          </w:p>
        </w:tc>
        <w:tc>
          <w:tcPr>
            <w:tcW w:w="600" w:type="dxa"/>
            <w:tcBorders>
              <w:top w:val="nil"/>
              <w:left w:val="nil"/>
              <w:bottom w:val="nil"/>
              <w:right w:val="single" w:sz="4" w:space="0" w:color="auto"/>
            </w:tcBorders>
            <w:shd w:val="clear" w:color="auto" w:fill="auto"/>
            <w:noWrap/>
            <w:vAlign w:val="bottom"/>
            <w:hideMark/>
          </w:tcPr>
          <w:p w14:paraId="2512AD5C"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236</w:t>
            </w:r>
          </w:p>
        </w:tc>
        <w:tc>
          <w:tcPr>
            <w:tcW w:w="600" w:type="dxa"/>
            <w:tcBorders>
              <w:top w:val="nil"/>
              <w:left w:val="nil"/>
              <w:bottom w:val="nil"/>
              <w:right w:val="single" w:sz="4" w:space="0" w:color="auto"/>
            </w:tcBorders>
            <w:shd w:val="clear" w:color="auto" w:fill="auto"/>
            <w:noWrap/>
            <w:vAlign w:val="bottom"/>
            <w:hideMark/>
          </w:tcPr>
          <w:p w14:paraId="589161E3"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245</w:t>
            </w:r>
          </w:p>
        </w:tc>
        <w:tc>
          <w:tcPr>
            <w:tcW w:w="600" w:type="dxa"/>
            <w:tcBorders>
              <w:top w:val="nil"/>
              <w:left w:val="nil"/>
              <w:bottom w:val="nil"/>
              <w:right w:val="single" w:sz="4" w:space="0" w:color="auto"/>
            </w:tcBorders>
            <w:shd w:val="clear" w:color="auto" w:fill="auto"/>
            <w:noWrap/>
            <w:vAlign w:val="bottom"/>
            <w:hideMark/>
          </w:tcPr>
          <w:p w14:paraId="5C651588"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253</w:t>
            </w:r>
          </w:p>
        </w:tc>
        <w:tc>
          <w:tcPr>
            <w:tcW w:w="600" w:type="dxa"/>
            <w:tcBorders>
              <w:top w:val="nil"/>
              <w:left w:val="nil"/>
              <w:bottom w:val="nil"/>
              <w:right w:val="single" w:sz="4" w:space="0" w:color="auto"/>
            </w:tcBorders>
            <w:shd w:val="clear" w:color="auto" w:fill="auto"/>
            <w:noWrap/>
            <w:vAlign w:val="bottom"/>
            <w:hideMark/>
          </w:tcPr>
          <w:p w14:paraId="2CF7FAF8"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235</w:t>
            </w:r>
          </w:p>
        </w:tc>
        <w:tc>
          <w:tcPr>
            <w:tcW w:w="600" w:type="dxa"/>
            <w:tcBorders>
              <w:top w:val="nil"/>
              <w:left w:val="nil"/>
              <w:bottom w:val="nil"/>
              <w:right w:val="double" w:sz="6" w:space="0" w:color="auto"/>
            </w:tcBorders>
            <w:shd w:val="clear" w:color="auto" w:fill="auto"/>
            <w:noWrap/>
            <w:vAlign w:val="bottom"/>
            <w:hideMark/>
          </w:tcPr>
          <w:p w14:paraId="4063B98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190</w:t>
            </w:r>
          </w:p>
        </w:tc>
        <w:tc>
          <w:tcPr>
            <w:tcW w:w="760" w:type="dxa"/>
            <w:tcBorders>
              <w:top w:val="nil"/>
              <w:left w:val="nil"/>
              <w:bottom w:val="single" w:sz="4" w:space="0" w:color="auto"/>
              <w:right w:val="double" w:sz="6" w:space="0" w:color="auto"/>
            </w:tcBorders>
            <w:shd w:val="clear" w:color="auto" w:fill="auto"/>
            <w:noWrap/>
            <w:vAlign w:val="bottom"/>
            <w:hideMark/>
          </w:tcPr>
          <w:p w14:paraId="4CD19483"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2112</w:t>
            </w:r>
          </w:p>
        </w:tc>
      </w:tr>
      <w:tr w:rsidR="0016275D" w:rsidRPr="0016275D" w14:paraId="54623E05" w14:textId="77777777" w:rsidTr="0016275D">
        <w:trPr>
          <w:trHeight w:val="930"/>
        </w:trPr>
        <w:tc>
          <w:tcPr>
            <w:tcW w:w="190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3D45646C" w14:textId="77777777" w:rsidR="0016275D" w:rsidRPr="0016275D" w:rsidRDefault="0016275D" w:rsidP="0016275D">
            <w:pPr>
              <w:spacing w:line="240" w:lineRule="auto"/>
              <w:jc w:val="center"/>
              <w:rPr>
                <w:rFonts w:ascii="Calibri" w:eastAsia="Times New Roman" w:hAnsi="Calibri" w:cs="Times New Roman"/>
                <w:color w:val="000000"/>
              </w:rPr>
            </w:pPr>
            <w:r w:rsidRPr="0016275D">
              <w:rPr>
                <w:rFonts w:ascii="Calibri" w:eastAsia="Times New Roman" w:hAnsi="Calibri" w:cs="Times New Roman"/>
                <w:color w:val="000000"/>
              </w:rPr>
              <w:t>Mouse cage density on the first day of each month</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2A2A46F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1.97</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32F179BA"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2.35</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74D7A20B"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2.14</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0F70792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2.60</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68E4C26E"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2.71</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2B03DA11"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2.94</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4DD18B6D"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2.19</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7ADEB8D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2.06</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4D665E62"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2.73</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6B3FB1B0"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2.55</w:t>
            </w:r>
          </w:p>
        </w:tc>
        <w:tc>
          <w:tcPr>
            <w:tcW w:w="600" w:type="dxa"/>
            <w:tcBorders>
              <w:top w:val="double" w:sz="6" w:space="0" w:color="auto"/>
              <w:left w:val="nil"/>
              <w:bottom w:val="double" w:sz="6" w:space="0" w:color="auto"/>
              <w:right w:val="single" w:sz="4" w:space="0" w:color="auto"/>
            </w:tcBorders>
            <w:shd w:val="clear" w:color="auto" w:fill="auto"/>
            <w:noWrap/>
            <w:vAlign w:val="bottom"/>
            <w:hideMark/>
          </w:tcPr>
          <w:p w14:paraId="05908FD9"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2.55</w:t>
            </w:r>
          </w:p>
        </w:tc>
        <w:tc>
          <w:tcPr>
            <w:tcW w:w="600" w:type="dxa"/>
            <w:tcBorders>
              <w:top w:val="double" w:sz="6" w:space="0" w:color="auto"/>
              <w:left w:val="nil"/>
              <w:bottom w:val="double" w:sz="6" w:space="0" w:color="auto"/>
              <w:right w:val="double" w:sz="6" w:space="0" w:color="auto"/>
            </w:tcBorders>
            <w:shd w:val="clear" w:color="auto" w:fill="auto"/>
            <w:noWrap/>
            <w:vAlign w:val="bottom"/>
            <w:hideMark/>
          </w:tcPr>
          <w:p w14:paraId="15EB2252" w14:textId="77777777" w:rsidR="0016275D" w:rsidRPr="0016275D" w:rsidRDefault="0016275D" w:rsidP="0016275D">
            <w:pPr>
              <w:spacing w:line="240" w:lineRule="auto"/>
              <w:jc w:val="right"/>
              <w:rPr>
                <w:rFonts w:ascii="Calibri" w:eastAsia="Times New Roman" w:hAnsi="Calibri" w:cs="Times New Roman"/>
                <w:color w:val="000000"/>
              </w:rPr>
            </w:pPr>
            <w:r w:rsidRPr="0016275D">
              <w:rPr>
                <w:rFonts w:ascii="Calibri" w:eastAsia="Times New Roman" w:hAnsi="Calibri" w:cs="Times New Roman"/>
                <w:color w:val="000000"/>
              </w:rPr>
              <w:t>2.24</w:t>
            </w:r>
          </w:p>
        </w:tc>
        <w:tc>
          <w:tcPr>
            <w:tcW w:w="760" w:type="dxa"/>
            <w:tcBorders>
              <w:top w:val="nil"/>
              <w:left w:val="nil"/>
              <w:bottom w:val="double" w:sz="6" w:space="0" w:color="auto"/>
              <w:right w:val="double" w:sz="6" w:space="0" w:color="auto"/>
            </w:tcBorders>
            <w:shd w:val="clear" w:color="auto" w:fill="auto"/>
            <w:noWrap/>
            <w:vAlign w:val="bottom"/>
            <w:hideMark/>
          </w:tcPr>
          <w:p w14:paraId="789056E3" w14:textId="77777777" w:rsidR="0016275D" w:rsidRPr="0016275D" w:rsidRDefault="0016275D" w:rsidP="0016275D">
            <w:pPr>
              <w:spacing w:line="240" w:lineRule="auto"/>
              <w:rPr>
                <w:rFonts w:ascii="Calibri" w:eastAsia="Times New Roman" w:hAnsi="Calibri" w:cs="Times New Roman"/>
                <w:color w:val="000000"/>
              </w:rPr>
            </w:pPr>
            <w:r w:rsidRPr="0016275D">
              <w:rPr>
                <w:rFonts w:ascii="Calibri" w:eastAsia="Times New Roman" w:hAnsi="Calibri" w:cs="Times New Roman"/>
                <w:color w:val="000000"/>
              </w:rPr>
              <w:t> </w:t>
            </w:r>
          </w:p>
        </w:tc>
      </w:tr>
    </w:tbl>
    <w:p w14:paraId="7DF2803C" w14:textId="3F86B15C" w:rsidR="00C62B38" w:rsidRDefault="00C62B38"/>
    <w:p w14:paraId="2D4EF3EF" w14:textId="48F0E5AD" w:rsidR="0016275D" w:rsidRDefault="0016275D"/>
    <w:p w14:paraId="3636CB8E" w14:textId="77777777" w:rsidR="00B477AF" w:rsidRDefault="0016275D">
      <w:pPr>
        <w:rPr>
          <w:rFonts w:ascii="Calibri" w:eastAsia="Times New Roman" w:hAnsi="Calibri" w:cs="Times New Roman"/>
          <w:color w:val="000000"/>
        </w:rPr>
      </w:pPr>
      <w:proofErr w:type="gramStart"/>
      <w:r w:rsidRPr="0016275D">
        <w:rPr>
          <w:rFonts w:ascii="Calibri" w:eastAsia="Times New Roman" w:hAnsi="Calibri" w:cs="Times New Roman"/>
          <w:color w:val="000000"/>
        </w:rPr>
        <w:t>average</w:t>
      </w:r>
      <w:proofErr w:type="gramEnd"/>
      <w:r w:rsidRPr="0016275D">
        <w:rPr>
          <w:rFonts w:ascii="Calibri" w:eastAsia="Times New Roman" w:hAnsi="Calibri" w:cs="Times New Roman"/>
          <w:color w:val="000000"/>
        </w:rPr>
        <w:t xml:space="preserve"> cage density estimated as</w:t>
      </w:r>
    </w:p>
    <w:p w14:paraId="5CA7ED1F" w14:textId="429D3397" w:rsidR="0016275D" w:rsidRDefault="0016275D" w:rsidP="00B477AF">
      <w:pPr>
        <w:ind w:left="720"/>
        <w:rPr>
          <w:rFonts w:ascii="Calibri" w:eastAsia="Times New Roman" w:hAnsi="Calibri" w:cs="Times New Roman"/>
          <w:color w:val="000000"/>
        </w:rPr>
      </w:pPr>
      <w:proofErr w:type="gramStart"/>
      <w:r w:rsidRPr="0016275D">
        <w:rPr>
          <w:rFonts w:ascii="Calibri" w:eastAsia="Times New Roman" w:hAnsi="Calibri" w:cs="Times New Roman"/>
          <w:color w:val="000000"/>
        </w:rPr>
        <w:t>the</w:t>
      </w:r>
      <w:proofErr w:type="gramEnd"/>
      <w:r w:rsidRPr="0016275D">
        <w:rPr>
          <w:rFonts w:ascii="Calibri" w:eastAsia="Times New Roman" w:hAnsi="Calibri" w:cs="Times New Roman"/>
          <w:color w:val="000000"/>
        </w:rPr>
        <w:t xml:space="preserve"> average of the densities </w:t>
      </w:r>
      <w:r w:rsidR="00E86767">
        <w:rPr>
          <w:rFonts w:ascii="Calibri" w:eastAsia="Times New Roman" w:hAnsi="Calibri" w:cs="Times New Roman"/>
          <w:color w:val="000000"/>
        </w:rPr>
        <w:t>calculated for</w:t>
      </w:r>
      <w:r w:rsidRPr="0016275D">
        <w:rPr>
          <w:rFonts w:ascii="Calibri" w:eastAsia="Times New Roman" w:hAnsi="Calibri" w:cs="Times New Roman"/>
          <w:color w:val="000000"/>
        </w:rPr>
        <w:t xml:space="preserve"> the first day of each month</w:t>
      </w:r>
      <w:r>
        <w:rPr>
          <w:rFonts w:ascii="Calibri" w:eastAsia="Times New Roman" w:hAnsi="Calibri" w:cs="Times New Roman"/>
          <w:color w:val="000000"/>
        </w:rPr>
        <w:t xml:space="preserve"> = </w:t>
      </w:r>
      <w:r w:rsidRPr="0016275D">
        <w:rPr>
          <w:rFonts w:ascii="Calibri" w:eastAsia="Times New Roman" w:hAnsi="Calibri" w:cs="Times New Roman"/>
          <w:color w:val="000000"/>
        </w:rPr>
        <w:t>2.4</w:t>
      </w:r>
      <w:r w:rsidR="004B2139">
        <w:rPr>
          <w:rFonts w:ascii="Calibri" w:eastAsia="Times New Roman" w:hAnsi="Calibri" w:cs="Times New Roman"/>
          <w:color w:val="000000"/>
        </w:rPr>
        <w:t>2</w:t>
      </w:r>
    </w:p>
    <w:p w14:paraId="1EAD62FA" w14:textId="7CBAE5DC" w:rsidR="0016275D" w:rsidRDefault="0016275D">
      <w:pPr>
        <w:rPr>
          <w:rFonts w:ascii="Calibri" w:eastAsia="Times New Roman" w:hAnsi="Calibri" w:cs="Times New Roman"/>
          <w:color w:val="000000"/>
        </w:rPr>
      </w:pPr>
    </w:p>
    <w:p w14:paraId="6B2BD111" w14:textId="23CAC062" w:rsidR="0016275D" w:rsidRPr="0016275D" w:rsidRDefault="0016275D" w:rsidP="0016275D">
      <w:pPr>
        <w:spacing w:line="240" w:lineRule="auto"/>
        <w:rPr>
          <w:rFonts w:ascii="Calibri" w:eastAsia="Times New Roman" w:hAnsi="Calibri" w:cs="Times New Roman"/>
          <w:color w:val="000000"/>
        </w:rPr>
      </w:pPr>
      <w:proofErr w:type="gramStart"/>
      <w:r w:rsidRPr="0016275D">
        <w:rPr>
          <w:rFonts w:ascii="Calibri" w:eastAsia="Times New Roman" w:hAnsi="Calibri" w:cs="Times New Roman"/>
          <w:color w:val="000000"/>
        </w:rPr>
        <w:t>average</w:t>
      </w:r>
      <w:proofErr w:type="gramEnd"/>
      <w:r w:rsidRPr="0016275D">
        <w:rPr>
          <w:rFonts w:ascii="Calibri" w:eastAsia="Times New Roman" w:hAnsi="Calibri" w:cs="Times New Roman"/>
          <w:color w:val="000000"/>
        </w:rPr>
        <w:t xml:space="preserve"> cage density estimated as 5109/2112</w:t>
      </w:r>
      <w:r>
        <w:rPr>
          <w:rFonts w:ascii="Calibri" w:eastAsia="Times New Roman" w:hAnsi="Calibri" w:cs="Times New Roman"/>
          <w:color w:val="000000"/>
        </w:rPr>
        <w:t xml:space="preserve"> = </w:t>
      </w:r>
      <w:r w:rsidRPr="0016275D">
        <w:rPr>
          <w:rFonts w:ascii="Calibri" w:eastAsia="Times New Roman" w:hAnsi="Calibri" w:cs="Times New Roman"/>
          <w:color w:val="000000"/>
        </w:rPr>
        <w:t>2.4</w:t>
      </w:r>
      <w:r w:rsidR="004B2139">
        <w:rPr>
          <w:rFonts w:ascii="Calibri" w:eastAsia="Times New Roman" w:hAnsi="Calibri" w:cs="Times New Roman"/>
          <w:color w:val="000000"/>
        </w:rPr>
        <w:t>2</w:t>
      </w:r>
    </w:p>
    <w:p w14:paraId="29112F58" w14:textId="77777777" w:rsidR="0016275D" w:rsidRDefault="0016275D">
      <w:pPr>
        <w:rPr>
          <w:rFonts w:ascii="Calibri" w:eastAsia="Times New Roman" w:hAnsi="Calibri" w:cs="Times New Roman"/>
          <w:color w:val="000000"/>
        </w:rPr>
      </w:pPr>
    </w:p>
    <w:p w14:paraId="0097EADA" w14:textId="77777777" w:rsidR="00E86767" w:rsidRDefault="0016275D">
      <w:pPr>
        <w:rPr>
          <w:rFonts w:ascii="Calibri" w:eastAsia="Times New Roman" w:hAnsi="Calibri" w:cs="Times New Roman"/>
          <w:color w:val="000000"/>
        </w:rPr>
      </w:pPr>
      <w:r w:rsidRPr="0016275D">
        <w:rPr>
          <w:rFonts w:ascii="Calibri" w:eastAsia="Times New Roman" w:hAnsi="Calibri" w:cs="Times New Roman"/>
          <w:color w:val="000000"/>
        </w:rPr>
        <w:t>Estimated average daily mouse census = average daily CAGE census x estimated average cage density</w:t>
      </w:r>
      <w:r>
        <w:rPr>
          <w:rFonts w:ascii="Calibri" w:eastAsia="Times New Roman" w:hAnsi="Calibri" w:cs="Times New Roman"/>
          <w:color w:val="000000"/>
        </w:rPr>
        <w:t xml:space="preserve"> </w:t>
      </w:r>
    </w:p>
    <w:p w14:paraId="6A93242F" w14:textId="75ED8C9A" w:rsidR="00E86767" w:rsidRDefault="00E86767" w:rsidP="00E86767">
      <w:pPr>
        <w:ind w:left="720"/>
        <w:rPr>
          <w:rFonts w:ascii="Calibri" w:eastAsia="Times New Roman" w:hAnsi="Calibri" w:cs="Times New Roman"/>
          <w:color w:val="000000"/>
        </w:rPr>
      </w:pPr>
      <w:r>
        <w:rPr>
          <w:rFonts w:ascii="Calibri" w:eastAsia="Times New Roman" w:hAnsi="Calibri" w:cs="Times New Roman"/>
          <w:color w:val="000000"/>
        </w:rPr>
        <w:t>= 1</w:t>
      </w:r>
      <w:r w:rsidR="00066C44">
        <w:rPr>
          <w:rFonts w:ascii="Calibri" w:eastAsia="Times New Roman" w:hAnsi="Calibri" w:cs="Times New Roman"/>
          <w:color w:val="000000"/>
        </w:rPr>
        <w:t>75</w:t>
      </w:r>
      <w:r>
        <w:rPr>
          <w:rFonts w:ascii="Calibri" w:eastAsia="Times New Roman" w:hAnsi="Calibri" w:cs="Times New Roman"/>
          <w:color w:val="000000"/>
        </w:rPr>
        <w:t>.</w:t>
      </w:r>
      <w:r w:rsidR="00066C44">
        <w:rPr>
          <w:rFonts w:ascii="Calibri" w:eastAsia="Times New Roman" w:hAnsi="Calibri" w:cs="Times New Roman"/>
          <w:color w:val="000000"/>
        </w:rPr>
        <w:t>885</w:t>
      </w:r>
      <w:r>
        <w:rPr>
          <w:rFonts w:ascii="Calibri" w:eastAsia="Times New Roman" w:hAnsi="Calibri" w:cs="Times New Roman"/>
          <w:color w:val="000000"/>
        </w:rPr>
        <w:t xml:space="preserve"> x 2.4</w:t>
      </w:r>
      <w:r w:rsidR="004B2139">
        <w:rPr>
          <w:rFonts w:ascii="Calibri" w:eastAsia="Times New Roman" w:hAnsi="Calibri" w:cs="Times New Roman"/>
          <w:color w:val="000000"/>
        </w:rPr>
        <w:t>2</w:t>
      </w:r>
    </w:p>
    <w:p w14:paraId="73FE6572" w14:textId="00D65A22" w:rsidR="0016275D" w:rsidRDefault="0016275D" w:rsidP="00E86767">
      <w:pPr>
        <w:ind w:left="720"/>
        <w:rPr>
          <w:rFonts w:ascii="Calibri" w:eastAsia="Times New Roman" w:hAnsi="Calibri" w:cs="Times New Roman"/>
          <w:color w:val="000000"/>
        </w:rPr>
      </w:pPr>
      <w:r>
        <w:rPr>
          <w:rFonts w:ascii="Calibri" w:eastAsia="Times New Roman" w:hAnsi="Calibri" w:cs="Times New Roman"/>
          <w:color w:val="000000"/>
        </w:rPr>
        <w:t xml:space="preserve">= </w:t>
      </w:r>
      <w:r w:rsidR="00066C44">
        <w:rPr>
          <w:rFonts w:ascii="Calibri" w:eastAsia="Times New Roman" w:hAnsi="Calibri" w:cs="Times New Roman"/>
          <w:color w:val="000000"/>
        </w:rPr>
        <w:t>426</w:t>
      </w:r>
    </w:p>
    <w:p w14:paraId="280EA949" w14:textId="121C2DE0" w:rsidR="0016275D" w:rsidRDefault="00E86767">
      <w:r>
        <w:t>(Correct response is option c.)</w:t>
      </w:r>
    </w:p>
    <w:sectPr w:rsidR="0016275D" w:rsidSect="00737B6C">
      <w:headerReference w:type="default" r:id="rId1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DD43D" w14:textId="77777777" w:rsidR="00066C44" w:rsidRDefault="00066C44" w:rsidP="004C2189">
      <w:pPr>
        <w:spacing w:line="240" w:lineRule="auto"/>
      </w:pPr>
      <w:r>
        <w:separator/>
      </w:r>
    </w:p>
  </w:endnote>
  <w:endnote w:type="continuationSeparator" w:id="0">
    <w:p w14:paraId="132EA58A" w14:textId="77777777" w:rsidR="00066C44" w:rsidRDefault="00066C44" w:rsidP="004C2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61312" w14:textId="77777777" w:rsidR="00066C44" w:rsidRDefault="00066C44" w:rsidP="004C2189">
      <w:pPr>
        <w:spacing w:line="240" w:lineRule="auto"/>
      </w:pPr>
      <w:r>
        <w:separator/>
      </w:r>
    </w:p>
  </w:footnote>
  <w:footnote w:type="continuationSeparator" w:id="0">
    <w:p w14:paraId="661E992C" w14:textId="77777777" w:rsidR="00066C44" w:rsidRDefault="00066C44" w:rsidP="004C21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933013"/>
      <w:docPartObj>
        <w:docPartGallery w:val="Page Numbers (Top of Page)"/>
        <w:docPartUnique/>
      </w:docPartObj>
    </w:sdtPr>
    <w:sdtEndPr>
      <w:rPr>
        <w:noProof/>
      </w:rPr>
    </w:sdtEndPr>
    <w:sdtContent>
      <w:p w14:paraId="2E0C8877" w14:textId="61C2BF3A" w:rsidR="00066C44" w:rsidRDefault="00066C44">
        <w:pPr>
          <w:pStyle w:val="Header"/>
          <w:jc w:val="right"/>
        </w:pPr>
        <w:r>
          <w:t xml:space="preserve"> Page </w:t>
        </w:r>
        <w:r>
          <w:fldChar w:fldCharType="begin"/>
        </w:r>
        <w:r>
          <w:instrText xml:space="preserve"> PAGE   \* MERGEFORMAT </w:instrText>
        </w:r>
        <w:r>
          <w:fldChar w:fldCharType="separate"/>
        </w:r>
        <w:r w:rsidR="00786EC4">
          <w:rPr>
            <w:noProof/>
          </w:rPr>
          <w:t>2</w:t>
        </w:r>
        <w:r>
          <w:rPr>
            <w:noProof/>
          </w:rPr>
          <w:fldChar w:fldCharType="end"/>
        </w:r>
      </w:p>
    </w:sdtContent>
  </w:sdt>
  <w:p w14:paraId="7C0B9C55" w14:textId="77777777" w:rsidR="00066C44" w:rsidRDefault="00066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DFF"/>
    <w:multiLevelType w:val="hybridMultilevel"/>
    <w:tmpl w:val="D610B462"/>
    <w:lvl w:ilvl="0" w:tplc="95F690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A4707"/>
    <w:multiLevelType w:val="hybridMultilevel"/>
    <w:tmpl w:val="D610B462"/>
    <w:lvl w:ilvl="0" w:tplc="95F690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E17639"/>
    <w:multiLevelType w:val="hybridMultilevel"/>
    <w:tmpl w:val="659C824A"/>
    <w:lvl w:ilvl="0" w:tplc="95F690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892D0D"/>
    <w:multiLevelType w:val="hybridMultilevel"/>
    <w:tmpl w:val="0074E34C"/>
    <w:lvl w:ilvl="0" w:tplc="F2D6A4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56EAB"/>
    <w:multiLevelType w:val="hybridMultilevel"/>
    <w:tmpl w:val="EA2A0714"/>
    <w:lvl w:ilvl="0" w:tplc="95F690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04"/>
    <w:rsid w:val="00066C44"/>
    <w:rsid w:val="00112EDA"/>
    <w:rsid w:val="0013569C"/>
    <w:rsid w:val="00157ABA"/>
    <w:rsid w:val="0016275D"/>
    <w:rsid w:val="001E37A7"/>
    <w:rsid w:val="00204E47"/>
    <w:rsid w:val="002103E2"/>
    <w:rsid w:val="00235693"/>
    <w:rsid w:val="002C07ED"/>
    <w:rsid w:val="00310026"/>
    <w:rsid w:val="00326330"/>
    <w:rsid w:val="00347790"/>
    <w:rsid w:val="0035672A"/>
    <w:rsid w:val="0037257D"/>
    <w:rsid w:val="003B51D1"/>
    <w:rsid w:val="003B7C3D"/>
    <w:rsid w:val="00433FBD"/>
    <w:rsid w:val="00440330"/>
    <w:rsid w:val="004B2139"/>
    <w:rsid w:val="004C2189"/>
    <w:rsid w:val="004D7125"/>
    <w:rsid w:val="0051200A"/>
    <w:rsid w:val="00527957"/>
    <w:rsid w:val="005D5FEC"/>
    <w:rsid w:val="006304C2"/>
    <w:rsid w:val="00632DD3"/>
    <w:rsid w:val="0065076D"/>
    <w:rsid w:val="00652A6F"/>
    <w:rsid w:val="00737B6C"/>
    <w:rsid w:val="00786EC4"/>
    <w:rsid w:val="00791FD7"/>
    <w:rsid w:val="00794F64"/>
    <w:rsid w:val="007B16CE"/>
    <w:rsid w:val="00834231"/>
    <w:rsid w:val="00840CCD"/>
    <w:rsid w:val="009A369F"/>
    <w:rsid w:val="009B7EDF"/>
    <w:rsid w:val="009C79E7"/>
    <w:rsid w:val="009F637E"/>
    <w:rsid w:val="00AC6EB5"/>
    <w:rsid w:val="00B477AF"/>
    <w:rsid w:val="00B50F53"/>
    <w:rsid w:val="00B8129C"/>
    <w:rsid w:val="00B81E3B"/>
    <w:rsid w:val="00B9061F"/>
    <w:rsid w:val="00B95BAD"/>
    <w:rsid w:val="00C132D8"/>
    <w:rsid w:val="00C62B38"/>
    <w:rsid w:val="00CA31A6"/>
    <w:rsid w:val="00CE15A2"/>
    <w:rsid w:val="00D0273A"/>
    <w:rsid w:val="00D15A25"/>
    <w:rsid w:val="00D24645"/>
    <w:rsid w:val="00D71278"/>
    <w:rsid w:val="00D81F04"/>
    <w:rsid w:val="00DA271C"/>
    <w:rsid w:val="00DA5AC1"/>
    <w:rsid w:val="00DD2DAA"/>
    <w:rsid w:val="00E00FD8"/>
    <w:rsid w:val="00E32BD5"/>
    <w:rsid w:val="00E859FF"/>
    <w:rsid w:val="00E86767"/>
    <w:rsid w:val="00EE7471"/>
    <w:rsid w:val="00F23AE1"/>
    <w:rsid w:val="00F24D1B"/>
    <w:rsid w:val="00F31622"/>
    <w:rsid w:val="00F5156E"/>
    <w:rsid w:val="00F73931"/>
    <w:rsid w:val="00FA3436"/>
    <w:rsid w:val="00FC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693"/>
    <w:pPr>
      <w:ind w:left="720"/>
      <w:contextualSpacing/>
    </w:pPr>
  </w:style>
  <w:style w:type="paragraph" w:styleId="NoSpacing">
    <w:name w:val="No Spacing"/>
    <w:uiPriority w:val="1"/>
    <w:qFormat/>
    <w:rsid w:val="009F637E"/>
    <w:pPr>
      <w:spacing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9061F"/>
    <w:rPr>
      <w:sz w:val="16"/>
      <w:szCs w:val="16"/>
    </w:rPr>
  </w:style>
  <w:style w:type="paragraph" w:styleId="CommentText">
    <w:name w:val="annotation text"/>
    <w:basedOn w:val="Normal"/>
    <w:link w:val="CommentTextChar"/>
    <w:uiPriority w:val="99"/>
    <w:semiHidden/>
    <w:unhideWhenUsed/>
    <w:rsid w:val="00B9061F"/>
    <w:pPr>
      <w:spacing w:line="240" w:lineRule="auto"/>
    </w:pPr>
    <w:rPr>
      <w:sz w:val="20"/>
      <w:szCs w:val="20"/>
    </w:rPr>
  </w:style>
  <w:style w:type="character" w:customStyle="1" w:styleId="CommentTextChar">
    <w:name w:val="Comment Text Char"/>
    <w:basedOn w:val="DefaultParagraphFont"/>
    <w:link w:val="CommentText"/>
    <w:uiPriority w:val="99"/>
    <w:semiHidden/>
    <w:rsid w:val="00B9061F"/>
    <w:rPr>
      <w:sz w:val="20"/>
      <w:szCs w:val="20"/>
    </w:rPr>
  </w:style>
  <w:style w:type="paragraph" w:styleId="CommentSubject">
    <w:name w:val="annotation subject"/>
    <w:basedOn w:val="CommentText"/>
    <w:next w:val="CommentText"/>
    <w:link w:val="CommentSubjectChar"/>
    <w:uiPriority w:val="99"/>
    <w:semiHidden/>
    <w:unhideWhenUsed/>
    <w:rsid w:val="00B9061F"/>
    <w:rPr>
      <w:b/>
      <w:bCs/>
    </w:rPr>
  </w:style>
  <w:style w:type="character" w:customStyle="1" w:styleId="CommentSubjectChar">
    <w:name w:val="Comment Subject Char"/>
    <w:basedOn w:val="CommentTextChar"/>
    <w:link w:val="CommentSubject"/>
    <w:uiPriority w:val="99"/>
    <w:semiHidden/>
    <w:rsid w:val="00B9061F"/>
    <w:rPr>
      <w:b/>
      <w:bCs/>
      <w:sz w:val="20"/>
      <w:szCs w:val="20"/>
    </w:rPr>
  </w:style>
  <w:style w:type="paragraph" w:styleId="BalloonText">
    <w:name w:val="Balloon Text"/>
    <w:basedOn w:val="Normal"/>
    <w:link w:val="BalloonTextChar"/>
    <w:uiPriority w:val="99"/>
    <w:semiHidden/>
    <w:unhideWhenUsed/>
    <w:rsid w:val="00B906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1F"/>
    <w:rPr>
      <w:rFonts w:ascii="Tahoma" w:hAnsi="Tahoma" w:cs="Tahoma"/>
      <w:sz w:val="16"/>
      <w:szCs w:val="16"/>
    </w:rPr>
  </w:style>
  <w:style w:type="paragraph" w:styleId="Header">
    <w:name w:val="header"/>
    <w:basedOn w:val="Normal"/>
    <w:link w:val="HeaderChar"/>
    <w:uiPriority w:val="99"/>
    <w:unhideWhenUsed/>
    <w:rsid w:val="004C2189"/>
    <w:pPr>
      <w:tabs>
        <w:tab w:val="center" w:pos="4680"/>
        <w:tab w:val="right" w:pos="9360"/>
      </w:tabs>
      <w:spacing w:line="240" w:lineRule="auto"/>
    </w:pPr>
  </w:style>
  <w:style w:type="character" w:customStyle="1" w:styleId="HeaderChar">
    <w:name w:val="Header Char"/>
    <w:basedOn w:val="DefaultParagraphFont"/>
    <w:link w:val="Header"/>
    <w:uiPriority w:val="99"/>
    <w:rsid w:val="004C2189"/>
  </w:style>
  <w:style w:type="paragraph" w:styleId="Footer">
    <w:name w:val="footer"/>
    <w:basedOn w:val="Normal"/>
    <w:link w:val="FooterChar"/>
    <w:uiPriority w:val="99"/>
    <w:unhideWhenUsed/>
    <w:rsid w:val="004C2189"/>
    <w:pPr>
      <w:tabs>
        <w:tab w:val="center" w:pos="4680"/>
        <w:tab w:val="right" w:pos="9360"/>
      </w:tabs>
      <w:spacing w:line="240" w:lineRule="auto"/>
    </w:pPr>
  </w:style>
  <w:style w:type="character" w:customStyle="1" w:styleId="FooterChar">
    <w:name w:val="Footer Char"/>
    <w:basedOn w:val="DefaultParagraphFont"/>
    <w:link w:val="Footer"/>
    <w:uiPriority w:val="99"/>
    <w:rsid w:val="004C2189"/>
  </w:style>
  <w:style w:type="paragraph" w:styleId="Caption">
    <w:name w:val="caption"/>
    <w:basedOn w:val="Normal"/>
    <w:next w:val="Normal"/>
    <w:uiPriority w:val="35"/>
    <w:unhideWhenUsed/>
    <w:qFormat/>
    <w:rsid w:val="00B50F53"/>
    <w:pPr>
      <w:spacing w:after="200"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F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693"/>
    <w:pPr>
      <w:ind w:left="720"/>
      <w:contextualSpacing/>
    </w:pPr>
  </w:style>
  <w:style w:type="paragraph" w:styleId="NoSpacing">
    <w:name w:val="No Spacing"/>
    <w:uiPriority w:val="1"/>
    <w:qFormat/>
    <w:rsid w:val="009F637E"/>
    <w:pPr>
      <w:spacing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9061F"/>
    <w:rPr>
      <w:sz w:val="16"/>
      <w:szCs w:val="16"/>
    </w:rPr>
  </w:style>
  <w:style w:type="paragraph" w:styleId="CommentText">
    <w:name w:val="annotation text"/>
    <w:basedOn w:val="Normal"/>
    <w:link w:val="CommentTextChar"/>
    <w:uiPriority w:val="99"/>
    <w:semiHidden/>
    <w:unhideWhenUsed/>
    <w:rsid w:val="00B9061F"/>
    <w:pPr>
      <w:spacing w:line="240" w:lineRule="auto"/>
    </w:pPr>
    <w:rPr>
      <w:sz w:val="20"/>
      <w:szCs w:val="20"/>
    </w:rPr>
  </w:style>
  <w:style w:type="character" w:customStyle="1" w:styleId="CommentTextChar">
    <w:name w:val="Comment Text Char"/>
    <w:basedOn w:val="DefaultParagraphFont"/>
    <w:link w:val="CommentText"/>
    <w:uiPriority w:val="99"/>
    <w:semiHidden/>
    <w:rsid w:val="00B9061F"/>
    <w:rPr>
      <w:sz w:val="20"/>
      <w:szCs w:val="20"/>
    </w:rPr>
  </w:style>
  <w:style w:type="paragraph" w:styleId="CommentSubject">
    <w:name w:val="annotation subject"/>
    <w:basedOn w:val="CommentText"/>
    <w:next w:val="CommentText"/>
    <w:link w:val="CommentSubjectChar"/>
    <w:uiPriority w:val="99"/>
    <w:semiHidden/>
    <w:unhideWhenUsed/>
    <w:rsid w:val="00B9061F"/>
    <w:rPr>
      <w:b/>
      <w:bCs/>
    </w:rPr>
  </w:style>
  <w:style w:type="character" w:customStyle="1" w:styleId="CommentSubjectChar">
    <w:name w:val="Comment Subject Char"/>
    <w:basedOn w:val="CommentTextChar"/>
    <w:link w:val="CommentSubject"/>
    <w:uiPriority w:val="99"/>
    <w:semiHidden/>
    <w:rsid w:val="00B9061F"/>
    <w:rPr>
      <w:b/>
      <w:bCs/>
      <w:sz w:val="20"/>
      <w:szCs w:val="20"/>
    </w:rPr>
  </w:style>
  <w:style w:type="paragraph" w:styleId="BalloonText">
    <w:name w:val="Balloon Text"/>
    <w:basedOn w:val="Normal"/>
    <w:link w:val="BalloonTextChar"/>
    <w:uiPriority w:val="99"/>
    <w:semiHidden/>
    <w:unhideWhenUsed/>
    <w:rsid w:val="00B906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61F"/>
    <w:rPr>
      <w:rFonts w:ascii="Tahoma" w:hAnsi="Tahoma" w:cs="Tahoma"/>
      <w:sz w:val="16"/>
      <w:szCs w:val="16"/>
    </w:rPr>
  </w:style>
  <w:style w:type="paragraph" w:styleId="Header">
    <w:name w:val="header"/>
    <w:basedOn w:val="Normal"/>
    <w:link w:val="HeaderChar"/>
    <w:uiPriority w:val="99"/>
    <w:unhideWhenUsed/>
    <w:rsid w:val="004C2189"/>
    <w:pPr>
      <w:tabs>
        <w:tab w:val="center" w:pos="4680"/>
        <w:tab w:val="right" w:pos="9360"/>
      </w:tabs>
      <w:spacing w:line="240" w:lineRule="auto"/>
    </w:pPr>
  </w:style>
  <w:style w:type="character" w:customStyle="1" w:styleId="HeaderChar">
    <w:name w:val="Header Char"/>
    <w:basedOn w:val="DefaultParagraphFont"/>
    <w:link w:val="Header"/>
    <w:uiPriority w:val="99"/>
    <w:rsid w:val="004C2189"/>
  </w:style>
  <w:style w:type="paragraph" w:styleId="Footer">
    <w:name w:val="footer"/>
    <w:basedOn w:val="Normal"/>
    <w:link w:val="FooterChar"/>
    <w:uiPriority w:val="99"/>
    <w:unhideWhenUsed/>
    <w:rsid w:val="004C2189"/>
    <w:pPr>
      <w:tabs>
        <w:tab w:val="center" w:pos="4680"/>
        <w:tab w:val="right" w:pos="9360"/>
      </w:tabs>
      <w:spacing w:line="240" w:lineRule="auto"/>
    </w:pPr>
  </w:style>
  <w:style w:type="character" w:customStyle="1" w:styleId="FooterChar">
    <w:name w:val="Footer Char"/>
    <w:basedOn w:val="DefaultParagraphFont"/>
    <w:link w:val="Footer"/>
    <w:uiPriority w:val="99"/>
    <w:rsid w:val="004C2189"/>
  </w:style>
  <w:style w:type="paragraph" w:styleId="Caption">
    <w:name w:val="caption"/>
    <w:basedOn w:val="Normal"/>
    <w:next w:val="Normal"/>
    <w:uiPriority w:val="35"/>
    <w:unhideWhenUsed/>
    <w:qFormat/>
    <w:rsid w:val="00B50F53"/>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8639">
      <w:bodyDiv w:val="1"/>
      <w:marLeft w:val="0"/>
      <w:marRight w:val="0"/>
      <w:marTop w:val="0"/>
      <w:marBottom w:val="0"/>
      <w:divBdr>
        <w:top w:val="none" w:sz="0" w:space="0" w:color="auto"/>
        <w:left w:val="none" w:sz="0" w:space="0" w:color="auto"/>
        <w:bottom w:val="none" w:sz="0" w:space="0" w:color="auto"/>
        <w:right w:val="none" w:sz="0" w:space="0" w:color="auto"/>
      </w:divBdr>
    </w:div>
    <w:div w:id="205339677">
      <w:bodyDiv w:val="1"/>
      <w:marLeft w:val="0"/>
      <w:marRight w:val="0"/>
      <w:marTop w:val="0"/>
      <w:marBottom w:val="0"/>
      <w:divBdr>
        <w:top w:val="none" w:sz="0" w:space="0" w:color="auto"/>
        <w:left w:val="none" w:sz="0" w:space="0" w:color="auto"/>
        <w:bottom w:val="none" w:sz="0" w:space="0" w:color="auto"/>
        <w:right w:val="none" w:sz="0" w:space="0" w:color="auto"/>
      </w:divBdr>
    </w:div>
    <w:div w:id="265697749">
      <w:bodyDiv w:val="1"/>
      <w:marLeft w:val="0"/>
      <w:marRight w:val="0"/>
      <w:marTop w:val="0"/>
      <w:marBottom w:val="0"/>
      <w:divBdr>
        <w:top w:val="none" w:sz="0" w:space="0" w:color="auto"/>
        <w:left w:val="none" w:sz="0" w:space="0" w:color="auto"/>
        <w:bottom w:val="none" w:sz="0" w:space="0" w:color="auto"/>
        <w:right w:val="none" w:sz="0" w:space="0" w:color="auto"/>
      </w:divBdr>
    </w:div>
    <w:div w:id="345595903">
      <w:bodyDiv w:val="1"/>
      <w:marLeft w:val="0"/>
      <w:marRight w:val="0"/>
      <w:marTop w:val="0"/>
      <w:marBottom w:val="0"/>
      <w:divBdr>
        <w:top w:val="none" w:sz="0" w:space="0" w:color="auto"/>
        <w:left w:val="none" w:sz="0" w:space="0" w:color="auto"/>
        <w:bottom w:val="none" w:sz="0" w:space="0" w:color="auto"/>
        <w:right w:val="none" w:sz="0" w:space="0" w:color="auto"/>
      </w:divBdr>
    </w:div>
    <w:div w:id="412363453">
      <w:bodyDiv w:val="1"/>
      <w:marLeft w:val="0"/>
      <w:marRight w:val="0"/>
      <w:marTop w:val="0"/>
      <w:marBottom w:val="0"/>
      <w:divBdr>
        <w:top w:val="none" w:sz="0" w:space="0" w:color="auto"/>
        <w:left w:val="none" w:sz="0" w:space="0" w:color="auto"/>
        <w:bottom w:val="none" w:sz="0" w:space="0" w:color="auto"/>
        <w:right w:val="none" w:sz="0" w:space="0" w:color="auto"/>
      </w:divBdr>
    </w:div>
    <w:div w:id="454719804">
      <w:bodyDiv w:val="1"/>
      <w:marLeft w:val="0"/>
      <w:marRight w:val="0"/>
      <w:marTop w:val="0"/>
      <w:marBottom w:val="0"/>
      <w:divBdr>
        <w:top w:val="none" w:sz="0" w:space="0" w:color="auto"/>
        <w:left w:val="none" w:sz="0" w:space="0" w:color="auto"/>
        <w:bottom w:val="none" w:sz="0" w:space="0" w:color="auto"/>
        <w:right w:val="none" w:sz="0" w:space="0" w:color="auto"/>
      </w:divBdr>
    </w:div>
    <w:div w:id="564218826">
      <w:bodyDiv w:val="1"/>
      <w:marLeft w:val="0"/>
      <w:marRight w:val="0"/>
      <w:marTop w:val="0"/>
      <w:marBottom w:val="0"/>
      <w:divBdr>
        <w:top w:val="none" w:sz="0" w:space="0" w:color="auto"/>
        <w:left w:val="none" w:sz="0" w:space="0" w:color="auto"/>
        <w:bottom w:val="none" w:sz="0" w:space="0" w:color="auto"/>
        <w:right w:val="none" w:sz="0" w:space="0" w:color="auto"/>
      </w:divBdr>
    </w:div>
    <w:div w:id="731387855">
      <w:bodyDiv w:val="1"/>
      <w:marLeft w:val="0"/>
      <w:marRight w:val="0"/>
      <w:marTop w:val="0"/>
      <w:marBottom w:val="0"/>
      <w:divBdr>
        <w:top w:val="none" w:sz="0" w:space="0" w:color="auto"/>
        <w:left w:val="none" w:sz="0" w:space="0" w:color="auto"/>
        <w:bottom w:val="none" w:sz="0" w:space="0" w:color="auto"/>
        <w:right w:val="none" w:sz="0" w:space="0" w:color="auto"/>
      </w:divBdr>
    </w:div>
    <w:div w:id="816530973">
      <w:bodyDiv w:val="1"/>
      <w:marLeft w:val="0"/>
      <w:marRight w:val="0"/>
      <w:marTop w:val="0"/>
      <w:marBottom w:val="0"/>
      <w:divBdr>
        <w:top w:val="none" w:sz="0" w:space="0" w:color="auto"/>
        <w:left w:val="none" w:sz="0" w:space="0" w:color="auto"/>
        <w:bottom w:val="none" w:sz="0" w:space="0" w:color="auto"/>
        <w:right w:val="none" w:sz="0" w:space="0" w:color="auto"/>
      </w:divBdr>
    </w:div>
    <w:div w:id="897940976">
      <w:bodyDiv w:val="1"/>
      <w:marLeft w:val="0"/>
      <w:marRight w:val="0"/>
      <w:marTop w:val="0"/>
      <w:marBottom w:val="0"/>
      <w:divBdr>
        <w:top w:val="none" w:sz="0" w:space="0" w:color="auto"/>
        <w:left w:val="none" w:sz="0" w:space="0" w:color="auto"/>
        <w:bottom w:val="none" w:sz="0" w:space="0" w:color="auto"/>
        <w:right w:val="none" w:sz="0" w:space="0" w:color="auto"/>
      </w:divBdr>
    </w:div>
    <w:div w:id="1125733728">
      <w:bodyDiv w:val="1"/>
      <w:marLeft w:val="0"/>
      <w:marRight w:val="0"/>
      <w:marTop w:val="0"/>
      <w:marBottom w:val="0"/>
      <w:divBdr>
        <w:top w:val="none" w:sz="0" w:space="0" w:color="auto"/>
        <w:left w:val="none" w:sz="0" w:space="0" w:color="auto"/>
        <w:bottom w:val="none" w:sz="0" w:space="0" w:color="auto"/>
        <w:right w:val="none" w:sz="0" w:space="0" w:color="auto"/>
      </w:divBdr>
    </w:div>
    <w:div w:id="1128350886">
      <w:bodyDiv w:val="1"/>
      <w:marLeft w:val="0"/>
      <w:marRight w:val="0"/>
      <w:marTop w:val="0"/>
      <w:marBottom w:val="0"/>
      <w:divBdr>
        <w:top w:val="none" w:sz="0" w:space="0" w:color="auto"/>
        <w:left w:val="none" w:sz="0" w:space="0" w:color="auto"/>
        <w:bottom w:val="none" w:sz="0" w:space="0" w:color="auto"/>
        <w:right w:val="none" w:sz="0" w:space="0" w:color="auto"/>
      </w:divBdr>
    </w:div>
    <w:div w:id="1192066934">
      <w:bodyDiv w:val="1"/>
      <w:marLeft w:val="0"/>
      <w:marRight w:val="0"/>
      <w:marTop w:val="0"/>
      <w:marBottom w:val="0"/>
      <w:divBdr>
        <w:top w:val="none" w:sz="0" w:space="0" w:color="auto"/>
        <w:left w:val="none" w:sz="0" w:space="0" w:color="auto"/>
        <w:bottom w:val="none" w:sz="0" w:space="0" w:color="auto"/>
        <w:right w:val="none" w:sz="0" w:space="0" w:color="auto"/>
      </w:divBdr>
    </w:div>
    <w:div w:id="1199928183">
      <w:bodyDiv w:val="1"/>
      <w:marLeft w:val="0"/>
      <w:marRight w:val="0"/>
      <w:marTop w:val="0"/>
      <w:marBottom w:val="0"/>
      <w:divBdr>
        <w:top w:val="none" w:sz="0" w:space="0" w:color="auto"/>
        <w:left w:val="none" w:sz="0" w:space="0" w:color="auto"/>
        <w:bottom w:val="none" w:sz="0" w:space="0" w:color="auto"/>
        <w:right w:val="none" w:sz="0" w:space="0" w:color="auto"/>
      </w:divBdr>
    </w:div>
    <w:div w:id="1271354019">
      <w:bodyDiv w:val="1"/>
      <w:marLeft w:val="0"/>
      <w:marRight w:val="0"/>
      <w:marTop w:val="0"/>
      <w:marBottom w:val="0"/>
      <w:divBdr>
        <w:top w:val="none" w:sz="0" w:space="0" w:color="auto"/>
        <w:left w:val="none" w:sz="0" w:space="0" w:color="auto"/>
        <w:bottom w:val="none" w:sz="0" w:space="0" w:color="auto"/>
        <w:right w:val="none" w:sz="0" w:space="0" w:color="auto"/>
      </w:divBdr>
    </w:div>
    <w:div w:id="1355963591">
      <w:bodyDiv w:val="1"/>
      <w:marLeft w:val="0"/>
      <w:marRight w:val="0"/>
      <w:marTop w:val="0"/>
      <w:marBottom w:val="0"/>
      <w:divBdr>
        <w:top w:val="none" w:sz="0" w:space="0" w:color="auto"/>
        <w:left w:val="none" w:sz="0" w:space="0" w:color="auto"/>
        <w:bottom w:val="none" w:sz="0" w:space="0" w:color="auto"/>
        <w:right w:val="none" w:sz="0" w:space="0" w:color="auto"/>
      </w:divBdr>
    </w:div>
    <w:div w:id="1361391289">
      <w:bodyDiv w:val="1"/>
      <w:marLeft w:val="0"/>
      <w:marRight w:val="0"/>
      <w:marTop w:val="0"/>
      <w:marBottom w:val="0"/>
      <w:divBdr>
        <w:top w:val="none" w:sz="0" w:space="0" w:color="auto"/>
        <w:left w:val="none" w:sz="0" w:space="0" w:color="auto"/>
        <w:bottom w:val="none" w:sz="0" w:space="0" w:color="auto"/>
        <w:right w:val="none" w:sz="0" w:space="0" w:color="auto"/>
      </w:divBdr>
    </w:div>
    <w:div w:id="1372849066">
      <w:bodyDiv w:val="1"/>
      <w:marLeft w:val="0"/>
      <w:marRight w:val="0"/>
      <w:marTop w:val="0"/>
      <w:marBottom w:val="0"/>
      <w:divBdr>
        <w:top w:val="none" w:sz="0" w:space="0" w:color="auto"/>
        <w:left w:val="none" w:sz="0" w:space="0" w:color="auto"/>
        <w:bottom w:val="none" w:sz="0" w:space="0" w:color="auto"/>
        <w:right w:val="none" w:sz="0" w:space="0" w:color="auto"/>
      </w:divBdr>
    </w:div>
    <w:div w:id="1387097433">
      <w:bodyDiv w:val="1"/>
      <w:marLeft w:val="0"/>
      <w:marRight w:val="0"/>
      <w:marTop w:val="0"/>
      <w:marBottom w:val="0"/>
      <w:divBdr>
        <w:top w:val="none" w:sz="0" w:space="0" w:color="auto"/>
        <w:left w:val="none" w:sz="0" w:space="0" w:color="auto"/>
        <w:bottom w:val="none" w:sz="0" w:space="0" w:color="auto"/>
        <w:right w:val="none" w:sz="0" w:space="0" w:color="auto"/>
      </w:divBdr>
    </w:div>
    <w:div w:id="1420833992">
      <w:bodyDiv w:val="1"/>
      <w:marLeft w:val="0"/>
      <w:marRight w:val="0"/>
      <w:marTop w:val="0"/>
      <w:marBottom w:val="0"/>
      <w:divBdr>
        <w:top w:val="none" w:sz="0" w:space="0" w:color="auto"/>
        <w:left w:val="none" w:sz="0" w:space="0" w:color="auto"/>
        <w:bottom w:val="none" w:sz="0" w:space="0" w:color="auto"/>
        <w:right w:val="none" w:sz="0" w:space="0" w:color="auto"/>
      </w:divBdr>
    </w:div>
    <w:div w:id="1561746494">
      <w:bodyDiv w:val="1"/>
      <w:marLeft w:val="0"/>
      <w:marRight w:val="0"/>
      <w:marTop w:val="0"/>
      <w:marBottom w:val="0"/>
      <w:divBdr>
        <w:top w:val="none" w:sz="0" w:space="0" w:color="auto"/>
        <w:left w:val="none" w:sz="0" w:space="0" w:color="auto"/>
        <w:bottom w:val="none" w:sz="0" w:space="0" w:color="auto"/>
        <w:right w:val="none" w:sz="0" w:space="0" w:color="auto"/>
      </w:divBdr>
    </w:div>
    <w:div w:id="1633361820">
      <w:bodyDiv w:val="1"/>
      <w:marLeft w:val="0"/>
      <w:marRight w:val="0"/>
      <w:marTop w:val="0"/>
      <w:marBottom w:val="0"/>
      <w:divBdr>
        <w:top w:val="none" w:sz="0" w:space="0" w:color="auto"/>
        <w:left w:val="none" w:sz="0" w:space="0" w:color="auto"/>
        <w:bottom w:val="none" w:sz="0" w:space="0" w:color="auto"/>
        <w:right w:val="none" w:sz="0" w:space="0" w:color="auto"/>
      </w:divBdr>
    </w:div>
    <w:div w:id="1682586067">
      <w:bodyDiv w:val="1"/>
      <w:marLeft w:val="0"/>
      <w:marRight w:val="0"/>
      <w:marTop w:val="0"/>
      <w:marBottom w:val="0"/>
      <w:divBdr>
        <w:top w:val="none" w:sz="0" w:space="0" w:color="auto"/>
        <w:left w:val="none" w:sz="0" w:space="0" w:color="auto"/>
        <w:bottom w:val="none" w:sz="0" w:space="0" w:color="auto"/>
        <w:right w:val="none" w:sz="0" w:space="0" w:color="auto"/>
      </w:divBdr>
    </w:div>
    <w:div w:id="1808280694">
      <w:bodyDiv w:val="1"/>
      <w:marLeft w:val="0"/>
      <w:marRight w:val="0"/>
      <w:marTop w:val="0"/>
      <w:marBottom w:val="0"/>
      <w:divBdr>
        <w:top w:val="none" w:sz="0" w:space="0" w:color="auto"/>
        <w:left w:val="none" w:sz="0" w:space="0" w:color="auto"/>
        <w:bottom w:val="none" w:sz="0" w:space="0" w:color="auto"/>
        <w:right w:val="none" w:sz="0" w:space="0" w:color="auto"/>
      </w:divBdr>
    </w:div>
    <w:div w:id="1962609484">
      <w:bodyDiv w:val="1"/>
      <w:marLeft w:val="0"/>
      <w:marRight w:val="0"/>
      <w:marTop w:val="0"/>
      <w:marBottom w:val="0"/>
      <w:divBdr>
        <w:top w:val="none" w:sz="0" w:space="0" w:color="auto"/>
        <w:left w:val="none" w:sz="0" w:space="0" w:color="auto"/>
        <w:bottom w:val="none" w:sz="0" w:space="0" w:color="auto"/>
        <w:right w:val="none" w:sz="0" w:space="0" w:color="auto"/>
      </w:divBdr>
    </w:div>
    <w:div w:id="21250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S-DeptOfVeteransAffairs-Seal.sv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Average Daily Census</vt:lpstr>
    </vt:vector>
  </TitlesOfParts>
  <Company>Veteran Affairs</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Average Daily Census</dc:title>
  <dc:subject>Average Daily Census</dc:subject>
  <dc:creator>Department of Veterans Affairs</dc:creator>
  <cp:keywords>Average Daily Census</cp:keywords>
  <cp:lastModifiedBy>Department of Veterans Affairs</cp:lastModifiedBy>
  <cp:revision>3</cp:revision>
  <dcterms:created xsi:type="dcterms:W3CDTF">2018-01-11T15:33:00Z</dcterms:created>
  <dcterms:modified xsi:type="dcterms:W3CDTF">2018-01-11T15:58:00Z</dcterms:modified>
</cp:coreProperties>
</file>