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37" w:rsidRDefault="00624908" w:rsidP="00624908">
      <w:pPr>
        <w:jc w:val="center"/>
        <w:rPr>
          <w:rFonts w:ascii="Times New Roman" w:hAnsi="Times New Roman"/>
          <w:b/>
          <w:szCs w:val="24"/>
        </w:rPr>
      </w:pPr>
      <w:bookmarkStart w:id="0" w:name="OLE_LINK15"/>
      <w:bookmarkStart w:id="1" w:name="OLE_LINK16"/>
      <w:r w:rsidRPr="00624908">
        <w:rPr>
          <w:rFonts w:ascii="Times New Roman" w:hAnsi="Times New Roman"/>
          <w:b/>
          <w:szCs w:val="24"/>
        </w:rPr>
        <w:t xml:space="preserve">VA SEMIANNUAL EVALUATION </w:t>
      </w:r>
    </w:p>
    <w:p w:rsidR="00624908" w:rsidRPr="00624908" w:rsidRDefault="00040D37" w:rsidP="00624908">
      <w:pPr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of</w:t>
      </w:r>
      <w:proofErr w:type="gramEnd"/>
      <w:r>
        <w:rPr>
          <w:rFonts w:ascii="Times New Roman" w:hAnsi="Times New Roman"/>
          <w:b/>
          <w:szCs w:val="24"/>
        </w:rPr>
        <w:t xml:space="preserve"> the</w:t>
      </w:r>
      <w:r w:rsidR="00624908" w:rsidRPr="00624908">
        <w:rPr>
          <w:rFonts w:ascii="Times New Roman" w:hAnsi="Times New Roman"/>
          <w:b/>
          <w:szCs w:val="24"/>
        </w:rPr>
        <w:t xml:space="preserve"> </w:t>
      </w:r>
    </w:p>
    <w:p w:rsidR="00040D37" w:rsidRDefault="00624908" w:rsidP="00624908">
      <w:pPr>
        <w:jc w:val="center"/>
        <w:rPr>
          <w:rFonts w:ascii="Times New Roman" w:hAnsi="Times New Roman"/>
          <w:b/>
          <w:szCs w:val="24"/>
        </w:rPr>
      </w:pPr>
      <w:r w:rsidRPr="00624908">
        <w:rPr>
          <w:rFonts w:ascii="Times New Roman" w:hAnsi="Times New Roman"/>
          <w:b/>
          <w:szCs w:val="24"/>
        </w:rPr>
        <w:t>INSTITUTIONAL ANIMAL CARE AND USE</w:t>
      </w:r>
    </w:p>
    <w:p w:rsidR="00624908" w:rsidRPr="00624908" w:rsidRDefault="00624908" w:rsidP="00624908">
      <w:pPr>
        <w:jc w:val="center"/>
        <w:rPr>
          <w:rFonts w:ascii="Times New Roman" w:hAnsi="Times New Roman"/>
          <w:b/>
          <w:sz w:val="32"/>
          <w:szCs w:val="32"/>
        </w:rPr>
      </w:pPr>
      <w:r w:rsidRPr="00624908">
        <w:rPr>
          <w:rFonts w:ascii="Times New Roman" w:hAnsi="Times New Roman"/>
          <w:b/>
          <w:szCs w:val="24"/>
        </w:rPr>
        <w:t>PROGRAM</w:t>
      </w:r>
      <w:r w:rsidR="00040D37">
        <w:rPr>
          <w:rFonts w:ascii="Times New Roman" w:hAnsi="Times New Roman"/>
          <w:b/>
          <w:szCs w:val="24"/>
        </w:rPr>
        <w:t xml:space="preserve"> AND FACILITIES</w:t>
      </w:r>
    </w:p>
    <w:p w:rsidR="00624908" w:rsidRDefault="0062490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18D8" w:rsidRDefault="00040D3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PART</w:t>
      </w:r>
      <w:r w:rsidR="003618D8">
        <w:rPr>
          <w:rFonts w:ascii="Times New Roman" w:hAnsi="Times New Roman"/>
          <w:b/>
          <w:sz w:val="32"/>
          <w:szCs w:val="32"/>
        </w:rPr>
        <w:t xml:space="preserve"> 3</w:t>
      </w:r>
      <w:r w:rsidR="00624908">
        <w:rPr>
          <w:rFonts w:ascii="Times New Roman" w:hAnsi="Times New Roman"/>
          <w:b/>
          <w:sz w:val="32"/>
          <w:szCs w:val="32"/>
        </w:rPr>
        <w:t xml:space="preserve"> –</w:t>
      </w:r>
      <w:r w:rsidR="003618D8">
        <w:rPr>
          <w:rFonts w:ascii="Times New Roman" w:hAnsi="Times New Roman"/>
          <w:b/>
          <w:sz w:val="32"/>
          <w:szCs w:val="32"/>
        </w:rPr>
        <w:t xml:space="preserve"> P</w:t>
      </w:r>
      <w:r w:rsidR="00624908">
        <w:rPr>
          <w:rFonts w:ascii="Times New Roman" w:hAnsi="Times New Roman"/>
          <w:b/>
          <w:sz w:val="32"/>
          <w:szCs w:val="32"/>
        </w:rPr>
        <w:t>ost</w:t>
      </w:r>
      <w:r w:rsidR="003618D8">
        <w:rPr>
          <w:rFonts w:ascii="Times New Roman" w:hAnsi="Times New Roman"/>
          <w:b/>
          <w:sz w:val="32"/>
          <w:szCs w:val="32"/>
        </w:rPr>
        <w:t>-R</w:t>
      </w:r>
      <w:r w:rsidR="00624908">
        <w:rPr>
          <w:rFonts w:ascii="Times New Roman" w:hAnsi="Times New Roman"/>
          <w:b/>
          <w:sz w:val="32"/>
          <w:szCs w:val="32"/>
        </w:rPr>
        <w:t>eview</w:t>
      </w:r>
      <w:r w:rsidR="003618D8">
        <w:rPr>
          <w:rFonts w:ascii="Times New Roman" w:hAnsi="Times New Roman"/>
          <w:b/>
          <w:sz w:val="32"/>
          <w:szCs w:val="32"/>
        </w:rPr>
        <w:t xml:space="preserve"> D</w:t>
      </w:r>
      <w:r w:rsidR="00624908">
        <w:rPr>
          <w:rFonts w:ascii="Times New Roman" w:hAnsi="Times New Roman"/>
          <w:b/>
          <w:sz w:val="32"/>
          <w:szCs w:val="32"/>
        </w:rPr>
        <w:t>ocumentation</w:t>
      </w:r>
    </w:p>
    <w:p w:rsidR="003618D8" w:rsidRDefault="003618D8">
      <w:pPr>
        <w:jc w:val="center"/>
        <w:rPr>
          <w:rFonts w:ascii="Times New Roman" w:hAnsi="Times New Roman"/>
          <w:b/>
          <w:color w:val="FF0000"/>
          <w:szCs w:val="24"/>
        </w:rPr>
      </w:pPr>
    </w:p>
    <w:bookmarkEnd w:id="0"/>
    <w:bookmarkEnd w:id="1"/>
    <w:p w:rsidR="00663138" w:rsidRPr="00663138" w:rsidRDefault="00663138" w:rsidP="00663138">
      <w:pPr>
        <w:rPr>
          <w:rFonts w:ascii="Times New Roman" w:hAnsi="Times New Roman"/>
        </w:rPr>
      </w:pPr>
      <w:r w:rsidRPr="00663138">
        <w:rPr>
          <w:rFonts w:ascii="Times New Roman" w:hAnsi="Times New Roman"/>
        </w:rPr>
        <w:t>Instructions</w:t>
      </w:r>
      <w:r w:rsidR="008B410B">
        <w:rPr>
          <w:rFonts w:ascii="Times New Roman" w:hAnsi="Times New Roman"/>
        </w:rPr>
        <w:t xml:space="preserve"> (</w:t>
      </w:r>
      <w:r w:rsidR="008B410B" w:rsidRPr="008B410B">
        <w:rPr>
          <w:rFonts w:ascii="Times New Roman" w:hAnsi="Times New Roman"/>
        </w:rPr>
        <w:t>The “►” symbols indicate required information</w:t>
      </w:r>
      <w:r w:rsidR="008B410B">
        <w:rPr>
          <w:rFonts w:ascii="Times New Roman" w:hAnsi="Times New Roman"/>
        </w:rPr>
        <w:t>)</w:t>
      </w:r>
      <w:r w:rsidRPr="00663138">
        <w:rPr>
          <w:rFonts w:ascii="Times New Roman" w:hAnsi="Times New Roman"/>
        </w:rPr>
        <w:t>:</w:t>
      </w:r>
    </w:p>
    <w:p w:rsidR="00663138" w:rsidRPr="00663138" w:rsidRDefault="00663138" w:rsidP="00663138">
      <w:pPr>
        <w:rPr>
          <w:rFonts w:ascii="Times New Roman" w:hAnsi="Times New Roman"/>
        </w:rPr>
      </w:pPr>
    </w:p>
    <w:p w:rsidR="00663138" w:rsidRPr="00663138" w:rsidRDefault="00663138" w:rsidP="00663138">
      <w:pPr>
        <w:rPr>
          <w:rFonts w:ascii="Times New Roman" w:hAnsi="Times New Roman"/>
        </w:rPr>
      </w:pPr>
      <w:r w:rsidRPr="00663138">
        <w:rPr>
          <w:rFonts w:ascii="Times New Roman" w:hAnsi="Times New Roman"/>
        </w:rPr>
        <w:t>1)  Enter identifying information in the header above:</w:t>
      </w:r>
    </w:p>
    <w:p w:rsidR="00663138" w:rsidRPr="00663138" w:rsidRDefault="00663138" w:rsidP="00663138">
      <w:pPr>
        <w:ind w:firstLine="720"/>
        <w:rPr>
          <w:rFonts w:ascii="Times New Roman" w:hAnsi="Times New Roman"/>
        </w:rPr>
      </w:pPr>
      <w:r w:rsidRPr="00663138">
        <w:rPr>
          <w:rFonts w:ascii="Times New Roman" w:hAnsi="Times New Roman"/>
        </w:rPr>
        <w:t>Double click in the header area.</w:t>
      </w:r>
    </w:p>
    <w:p w:rsidR="00663138" w:rsidRPr="00663138" w:rsidRDefault="00663138" w:rsidP="00663138">
      <w:pPr>
        <w:ind w:firstLine="720"/>
        <w:rPr>
          <w:rFonts w:ascii="Times New Roman" w:hAnsi="Times New Roman"/>
        </w:rPr>
      </w:pPr>
      <w:r w:rsidRPr="00663138">
        <w:rPr>
          <w:rFonts w:ascii="Times New Roman" w:hAnsi="Times New Roman"/>
        </w:rPr>
        <w:t>Then enter text after each “:”</w:t>
      </w:r>
    </w:p>
    <w:p w:rsidR="00663138" w:rsidRPr="00663138" w:rsidRDefault="00663138" w:rsidP="00663138">
      <w:pPr>
        <w:tabs>
          <w:tab w:val="left" w:pos="1440"/>
        </w:tabs>
        <w:ind w:left="1440"/>
        <w:rPr>
          <w:rFonts w:ascii="Times New Roman" w:hAnsi="Times New Roman"/>
        </w:rPr>
      </w:pPr>
      <w:r w:rsidRPr="00663138">
        <w:rPr>
          <w:rFonts w:ascii="Times New Roman" w:hAnsi="Times New Roman"/>
        </w:rPr>
        <w:t xml:space="preserve">(Note:  The “Date of Semiannual Evaluation” is considered to be the date by which </w:t>
      </w:r>
      <w:r w:rsidRPr="00663138">
        <w:rPr>
          <w:rFonts w:ascii="Times New Roman" w:hAnsi="Times New Roman"/>
          <w:u w:val="single"/>
        </w:rPr>
        <w:t>both</w:t>
      </w:r>
      <w:r w:rsidRPr="00663138">
        <w:rPr>
          <w:rFonts w:ascii="Times New Roman" w:hAnsi="Times New Roman"/>
        </w:rPr>
        <w:t xml:space="preserve"> the Review of the Program and the Inspection of the Facilities are completed.</w:t>
      </w:r>
      <w:r>
        <w:rPr>
          <w:rFonts w:ascii="Times New Roman" w:hAnsi="Times New Roman"/>
        </w:rPr>
        <w:t>)</w:t>
      </w:r>
    </w:p>
    <w:p w:rsidR="00663138" w:rsidRPr="00663138" w:rsidRDefault="00663138" w:rsidP="00663138">
      <w:pPr>
        <w:ind w:firstLine="720"/>
        <w:rPr>
          <w:rFonts w:ascii="Times New Roman" w:hAnsi="Times New Roman"/>
        </w:rPr>
      </w:pPr>
      <w:r w:rsidRPr="00663138">
        <w:rPr>
          <w:rFonts w:ascii="Times New Roman" w:hAnsi="Times New Roman"/>
        </w:rPr>
        <w:t>Double click in the document area to return to the main body of Form 1.</w:t>
      </w:r>
    </w:p>
    <w:p w:rsidR="00663138" w:rsidRPr="00663138" w:rsidRDefault="00663138" w:rsidP="00663138">
      <w:pPr>
        <w:rPr>
          <w:rFonts w:ascii="Times New Roman" w:hAnsi="Times New Roman"/>
        </w:rPr>
      </w:pPr>
    </w:p>
    <w:p w:rsidR="00663138" w:rsidRDefault="00663138" w:rsidP="00663138">
      <w:pPr>
        <w:rPr>
          <w:rFonts w:ascii="Times New Roman" w:hAnsi="Times New Roman"/>
        </w:rPr>
      </w:pPr>
      <w:r w:rsidRPr="00663138">
        <w:rPr>
          <w:rFonts w:ascii="Times New Roman" w:hAnsi="Times New Roman"/>
        </w:rPr>
        <w:t xml:space="preserve">2)  ►Enter the </w:t>
      </w:r>
      <w:r>
        <w:rPr>
          <w:rFonts w:ascii="Times New Roman" w:hAnsi="Times New Roman"/>
        </w:rPr>
        <w:t>d</w:t>
      </w:r>
      <w:r w:rsidRPr="00663138">
        <w:rPr>
          <w:rFonts w:ascii="Times New Roman" w:hAnsi="Times New Roman"/>
        </w:rPr>
        <w:t xml:space="preserve">ate of the most recent previous Semiannual Evaluation: </w:t>
      </w:r>
    </w:p>
    <w:p w:rsidR="008B410B" w:rsidRDefault="008B410B" w:rsidP="00663138">
      <w:pPr>
        <w:rPr>
          <w:rFonts w:ascii="Times New Roman" w:hAnsi="Times New Roman"/>
        </w:rPr>
      </w:pPr>
    </w:p>
    <w:p w:rsidR="008B410B" w:rsidRDefault="008B410B" w:rsidP="0066313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Enter the names of </w:t>
      </w:r>
      <w:r w:rsidRPr="008B410B">
        <w:rPr>
          <w:rFonts w:ascii="Times New Roman" w:hAnsi="Times New Roman"/>
          <w:u w:val="single"/>
        </w:rPr>
        <w:t xml:space="preserve">all </w:t>
      </w:r>
      <w:r>
        <w:rPr>
          <w:rFonts w:ascii="Times New Roman" w:hAnsi="Times New Roman"/>
        </w:rPr>
        <w:t xml:space="preserve">voting members of the IACUC, and </w:t>
      </w:r>
      <w:r w:rsidR="008F6EEA">
        <w:rPr>
          <w:rFonts w:ascii="Times New Roman" w:hAnsi="Times New Roman"/>
        </w:rPr>
        <w:t>identify</w:t>
      </w:r>
      <w:r>
        <w:rPr>
          <w:rFonts w:ascii="Times New Roman" w:hAnsi="Times New Roman"/>
        </w:rPr>
        <w:t xml:space="preserve"> </w:t>
      </w:r>
      <w:r w:rsidR="008F6EE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member</w:t>
      </w:r>
      <w:r w:rsidR="008F6EEA">
        <w:rPr>
          <w:rFonts w:ascii="Times New Roman" w:hAnsi="Times New Roman"/>
        </w:rPr>
        <w:t xml:space="preserve"> who fills each required role on the committee</w:t>
      </w:r>
      <w:r>
        <w:rPr>
          <w:rFonts w:ascii="Times New Roman" w:hAnsi="Times New Roman"/>
        </w:rPr>
        <w:t xml:space="preserve">, in the table in Section </w:t>
      </w:r>
      <w:r w:rsidR="008F6EEA">
        <w:rPr>
          <w:rFonts w:ascii="Times New Roman" w:hAnsi="Times New Roman"/>
        </w:rPr>
        <w:t>D</w:t>
      </w:r>
      <w:r>
        <w:rPr>
          <w:rFonts w:ascii="Times New Roman" w:hAnsi="Times New Roman"/>
        </w:rPr>
        <w:t>, below.</w:t>
      </w:r>
      <w:r w:rsidR="00635022">
        <w:rPr>
          <w:rFonts w:ascii="Times New Roman" w:hAnsi="Times New Roman"/>
        </w:rPr>
        <w:t xml:space="preserve">  (P</w:t>
      </w:r>
      <w:r w:rsidR="00635022" w:rsidRPr="00635022">
        <w:rPr>
          <w:rFonts w:ascii="Times New Roman" w:hAnsi="Times New Roman"/>
        </w:rPr>
        <w:t xml:space="preserve">ress </w:t>
      </w:r>
      <w:r w:rsidR="00635022">
        <w:rPr>
          <w:rFonts w:ascii="Times New Roman" w:hAnsi="Times New Roman"/>
        </w:rPr>
        <w:t>“</w:t>
      </w:r>
      <w:r w:rsidR="00635022" w:rsidRPr="00635022">
        <w:rPr>
          <w:rFonts w:ascii="Times New Roman" w:hAnsi="Times New Roman"/>
        </w:rPr>
        <w:t>Tab</w:t>
      </w:r>
      <w:r w:rsidR="00635022">
        <w:rPr>
          <w:rFonts w:ascii="Times New Roman" w:hAnsi="Times New Roman"/>
        </w:rPr>
        <w:t>”</w:t>
      </w:r>
      <w:r w:rsidR="00635022" w:rsidRPr="00635022">
        <w:rPr>
          <w:rFonts w:ascii="Times New Roman" w:hAnsi="Times New Roman"/>
        </w:rPr>
        <w:t xml:space="preserve"> in bottom right cell to </w:t>
      </w:r>
      <w:proofErr w:type="gramStart"/>
      <w:r w:rsidR="00635022" w:rsidRPr="00635022">
        <w:rPr>
          <w:rFonts w:ascii="Times New Roman" w:hAnsi="Times New Roman"/>
        </w:rPr>
        <w:t>add</w:t>
      </w:r>
      <w:proofErr w:type="gramEnd"/>
      <w:r w:rsidR="00635022" w:rsidRPr="00635022">
        <w:rPr>
          <w:rFonts w:ascii="Times New Roman" w:hAnsi="Times New Roman"/>
        </w:rPr>
        <w:t xml:space="preserve"> rows to the table</w:t>
      </w:r>
      <w:r w:rsidR="00BA059B">
        <w:rPr>
          <w:rFonts w:ascii="Times New Roman" w:hAnsi="Times New Roman"/>
        </w:rPr>
        <w:t>.</w:t>
      </w:r>
      <w:r w:rsidR="00635022" w:rsidRPr="00635022">
        <w:rPr>
          <w:rFonts w:ascii="Times New Roman" w:hAnsi="Times New Roman"/>
        </w:rPr>
        <w:t>)</w:t>
      </w:r>
    </w:p>
    <w:p w:rsidR="00BA059B" w:rsidRDefault="00BA059B" w:rsidP="00663138">
      <w:pPr>
        <w:rPr>
          <w:rFonts w:ascii="Times New Roman" w:hAnsi="Times New Roman"/>
        </w:rPr>
      </w:pPr>
    </w:p>
    <w:p w:rsidR="00BA059B" w:rsidRPr="00663138" w:rsidRDefault="00BA059B" w:rsidP="00663138">
      <w:pPr>
        <w:rPr>
          <w:rFonts w:ascii="Times New Roman" w:hAnsi="Times New Roman"/>
        </w:rPr>
      </w:pPr>
      <w:r>
        <w:rPr>
          <w:rFonts w:ascii="Times New Roman" w:hAnsi="Times New Roman"/>
        </w:rPr>
        <w:t>4)  Complete Sections A-F, below.</w:t>
      </w:r>
    </w:p>
    <w:p w:rsidR="003618D8" w:rsidRDefault="003618D8">
      <w:pPr>
        <w:rPr>
          <w:rFonts w:ascii="Times New Roman" w:hAnsi="Times New Roman"/>
          <w:b/>
        </w:rPr>
      </w:pPr>
    </w:p>
    <w:p w:rsidR="00517AE5" w:rsidRPr="008556E2" w:rsidRDefault="00517AE5" w:rsidP="00517AE5">
      <w:pPr>
        <w:rPr>
          <w:rFonts w:ascii="Times New Roman" w:hAnsi="Times New Roman"/>
        </w:rPr>
      </w:pPr>
      <w:r w:rsidRPr="00517AE5">
        <w:rPr>
          <w:rFonts w:ascii="Times New Roman" w:hAnsi="Times New Roman"/>
          <w:b/>
        </w:rPr>
        <w:t>A.</w:t>
      </w:r>
      <w:r>
        <w:rPr>
          <w:rFonts w:ascii="Times New Roman" w:hAnsi="Times New Roman"/>
          <w:b/>
        </w:rPr>
        <w:t xml:space="preserve">  SUMMARY OF SEMIANNUAL EVALUATION.  </w:t>
      </w:r>
      <w:r w:rsidRPr="008F6EEA">
        <w:rPr>
          <w:rFonts w:ascii="Times New Roman" w:hAnsi="Times New Roman"/>
        </w:rPr>
        <w:t>S</w:t>
      </w:r>
      <w:r w:rsidRPr="00517AE5">
        <w:rPr>
          <w:rFonts w:ascii="Times New Roman" w:hAnsi="Times New Roman"/>
        </w:rPr>
        <w:t>ummarize</w:t>
      </w:r>
      <w:r>
        <w:rPr>
          <w:rFonts w:ascii="Times New Roman" w:hAnsi="Times New Roman"/>
        </w:rPr>
        <w:t xml:space="preserve"> the results of this semiannual evaluation, </w:t>
      </w:r>
      <w:r w:rsidRPr="00517AE5">
        <w:rPr>
          <w:rFonts w:ascii="Times New Roman" w:hAnsi="Times New Roman"/>
        </w:rPr>
        <w:t xml:space="preserve">including an analysis of the implications of the results for the animal research program as a whole. </w:t>
      </w:r>
      <w:r w:rsidR="00230366">
        <w:rPr>
          <w:rFonts w:ascii="Times New Roman" w:hAnsi="Times New Roman"/>
        </w:rPr>
        <w:t xml:space="preserve"> </w:t>
      </w:r>
      <w:r w:rsidR="00230366" w:rsidRPr="008556E2">
        <w:rPr>
          <w:rFonts w:ascii="Times New Roman" w:hAnsi="Times New Roman"/>
        </w:rPr>
        <w:t>The summary should:</w:t>
      </w:r>
    </w:p>
    <w:p w:rsidR="00674F7B" w:rsidRPr="008556E2" w:rsidRDefault="00674F7B" w:rsidP="00517AE5">
      <w:pPr>
        <w:rPr>
          <w:rFonts w:ascii="Times New Roman" w:hAnsi="Times New Roman"/>
        </w:rPr>
      </w:pPr>
    </w:p>
    <w:p w:rsidR="003D4362" w:rsidRPr="008556E2" w:rsidRDefault="00674F7B" w:rsidP="00230366">
      <w:pPr>
        <w:numPr>
          <w:ilvl w:val="0"/>
          <w:numId w:val="2"/>
        </w:numPr>
        <w:rPr>
          <w:rFonts w:ascii="Times New Roman" w:hAnsi="Times New Roman"/>
        </w:rPr>
      </w:pPr>
      <w:r w:rsidRPr="008556E2">
        <w:rPr>
          <w:rFonts w:ascii="Times New Roman" w:hAnsi="Times New Roman"/>
        </w:rPr>
        <w:t>Note any departures from</w:t>
      </w:r>
      <w:r w:rsidR="00230366" w:rsidRPr="008556E2">
        <w:rPr>
          <w:rFonts w:ascii="Times New Roman" w:hAnsi="Times New Roman"/>
        </w:rPr>
        <w:t xml:space="preserve"> the PHS Policy, the </w:t>
      </w:r>
      <w:r w:rsidR="00230366" w:rsidRPr="008556E2">
        <w:rPr>
          <w:rFonts w:ascii="Times New Roman" w:hAnsi="Times New Roman"/>
          <w:i/>
        </w:rPr>
        <w:t>Guide</w:t>
      </w:r>
      <w:r w:rsidRPr="008556E2">
        <w:rPr>
          <w:rFonts w:ascii="Times New Roman" w:hAnsi="Times New Roman"/>
        </w:rPr>
        <w:t>, the AWA, and VA Policy.</w:t>
      </w:r>
      <w:r w:rsidR="00230366" w:rsidRPr="008556E2">
        <w:rPr>
          <w:rFonts w:ascii="Times New Roman" w:hAnsi="Times New Roman"/>
        </w:rPr>
        <w:t xml:space="preserve"> </w:t>
      </w:r>
    </w:p>
    <w:p w:rsidR="003D4362" w:rsidRPr="008556E2" w:rsidRDefault="00230366" w:rsidP="003D4362">
      <w:pPr>
        <w:numPr>
          <w:ilvl w:val="1"/>
          <w:numId w:val="2"/>
        </w:numPr>
        <w:rPr>
          <w:rFonts w:ascii="Times New Roman" w:hAnsi="Times New Roman"/>
        </w:rPr>
      </w:pPr>
      <w:r w:rsidRPr="008556E2">
        <w:rPr>
          <w:rFonts w:ascii="Times New Roman" w:hAnsi="Times New Roman"/>
        </w:rPr>
        <w:t>If there were no departure</w:t>
      </w:r>
      <w:r w:rsidR="00ED0A34" w:rsidRPr="008556E2">
        <w:rPr>
          <w:rFonts w:ascii="Times New Roman" w:hAnsi="Times New Roman"/>
        </w:rPr>
        <w:t>s, include a statement to this e</w:t>
      </w:r>
      <w:r w:rsidRPr="008556E2">
        <w:rPr>
          <w:rFonts w:ascii="Times New Roman" w:hAnsi="Times New Roman"/>
        </w:rPr>
        <w:t xml:space="preserve">ffect in the report.  </w:t>
      </w:r>
    </w:p>
    <w:p w:rsidR="00674F7B" w:rsidRPr="008556E2" w:rsidRDefault="00ED0A34" w:rsidP="00674F7B">
      <w:pPr>
        <w:numPr>
          <w:ilvl w:val="1"/>
          <w:numId w:val="2"/>
        </w:numPr>
        <w:rPr>
          <w:rFonts w:ascii="Times New Roman" w:hAnsi="Times New Roman"/>
        </w:rPr>
      </w:pPr>
      <w:r w:rsidRPr="008556E2">
        <w:rPr>
          <w:rFonts w:ascii="Times New Roman" w:hAnsi="Times New Roman"/>
        </w:rPr>
        <w:t>If there are departures</w:t>
      </w:r>
      <w:r w:rsidR="00264E36" w:rsidRPr="008556E2">
        <w:rPr>
          <w:rFonts w:ascii="Times New Roman" w:hAnsi="Times New Roman"/>
        </w:rPr>
        <w:t xml:space="preserve"> (refer to Part II Table of Deficiencies and Departures) </w:t>
      </w:r>
      <w:r w:rsidR="00230366" w:rsidRPr="008556E2">
        <w:rPr>
          <w:rFonts w:ascii="Times New Roman" w:hAnsi="Times New Roman"/>
        </w:rPr>
        <w:t>list the departures</w:t>
      </w:r>
      <w:r w:rsidRPr="008556E2">
        <w:rPr>
          <w:rFonts w:ascii="Times New Roman" w:hAnsi="Times New Roman"/>
        </w:rPr>
        <w:t>, the date they were reviewed and approved by the IACUC, and summarize the rationale for each departure.</w:t>
      </w:r>
      <w:r w:rsidR="00230366" w:rsidRPr="008556E2">
        <w:rPr>
          <w:rFonts w:ascii="Times New Roman" w:hAnsi="Times New Roman"/>
        </w:rPr>
        <w:t xml:space="preserve"> </w:t>
      </w:r>
    </w:p>
    <w:p w:rsidR="003D4362" w:rsidRPr="008556E2" w:rsidRDefault="00230366" w:rsidP="003D4362">
      <w:pPr>
        <w:numPr>
          <w:ilvl w:val="0"/>
          <w:numId w:val="2"/>
        </w:numPr>
        <w:rPr>
          <w:rFonts w:ascii="Times New Roman" w:hAnsi="Times New Roman"/>
        </w:rPr>
      </w:pPr>
      <w:r w:rsidRPr="008556E2">
        <w:rPr>
          <w:rFonts w:ascii="Times New Roman" w:hAnsi="Times New Roman"/>
        </w:rPr>
        <w:t>Provide an overview of programmatic</w:t>
      </w:r>
      <w:r w:rsidR="003D4362" w:rsidRPr="008556E2">
        <w:rPr>
          <w:rFonts w:ascii="Times New Roman" w:hAnsi="Times New Roman"/>
        </w:rPr>
        <w:t xml:space="preserve"> and facility</w:t>
      </w:r>
      <w:r w:rsidRPr="008556E2">
        <w:rPr>
          <w:rFonts w:ascii="Times New Roman" w:hAnsi="Times New Roman"/>
        </w:rPr>
        <w:t xml:space="preserve"> deficiencies</w:t>
      </w:r>
      <w:r w:rsidR="003D4362" w:rsidRPr="008556E2">
        <w:rPr>
          <w:rFonts w:ascii="Times New Roman" w:hAnsi="Times New Roman"/>
        </w:rPr>
        <w:t xml:space="preserve"> (in separate paragraphs)</w:t>
      </w:r>
    </w:p>
    <w:p w:rsidR="003D4362" w:rsidRPr="008556E2" w:rsidRDefault="003D4362" w:rsidP="003D4362">
      <w:pPr>
        <w:numPr>
          <w:ilvl w:val="1"/>
          <w:numId w:val="2"/>
        </w:numPr>
        <w:rPr>
          <w:rFonts w:ascii="Times New Roman" w:hAnsi="Times New Roman"/>
        </w:rPr>
      </w:pPr>
      <w:r w:rsidRPr="008556E2">
        <w:rPr>
          <w:rFonts w:ascii="Times New Roman" w:hAnsi="Times New Roman"/>
        </w:rPr>
        <w:t>If there were no</w:t>
      </w:r>
      <w:r w:rsidR="00230366" w:rsidRPr="008556E2">
        <w:rPr>
          <w:rFonts w:ascii="Times New Roman" w:hAnsi="Times New Roman"/>
        </w:rPr>
        <w:t xml:space="preserve"> deficiencies, include a statement to</w:t>
      </w:r>
      <w:r w:rsidR="00ED0A34" w:rsidRPr="008556E2">
        <w:rPr>
          <w:rFonts w:ascii="Times New Roman" w:hAnsi="Times New Roman"/>
        </w:rPr>
        <w:t xml:space="preserve"> this e</w:t>
      </w:r>
      <w:r w:rsidRPr="008556E2">
        <w:rPr>
          <w:rFonts w:ascii="Times New Roman" w:hAnsi="Times New Roman"/>
        </w:rPr>
        <w:t xml:space="preserve">ffect in the report. </w:t>
      </w:r>
    </w:p>
    <w:p w:rsidR="00230366" w:rsidRPr="008556E2" w:rsidRDefault="00230366" w:rsidP="00674F7B">
      <w:pPr>
        <w:numPr>
          <w:ilvl w:val="1"/>
          <w:numId w:val="2"/>
        </w:numPr>
        <w:rPr>
          <w:rFonts w:ascii="Times New Roman" w:hAnsi="Times New Roman"/>
        </w:rPr>
      </w:pPr>
      <w:r w:rsidRPr="008556E2">
        <w:rPr>
          <w:rFonts w:ascii="Times New Roman" w:hAnsi="Times New Roman"/>
        </w:rPr>
        <w:t>If</w:t>
      </w:r>
      <w:r w:rsidR="003D4362" w:rsidRPr="008556E2">
        <w:rPr>
          <w:rFonts w:ascii="Times New Roman" w:hAnsi="Times New Roman"/>
        </w:rPr>
        <w:t xml:space="preserve"> deficiencies were identified, indicate if they were minor and/or </w:t>
      </w:r>
      <w:r w:rsidR="00674F7B" w:rsidRPr="008556E2">
        <w:rPr>
          <w:rFonts w:ascii="Times New Roman" w:hAnsi="Times New Roman"/>
        </w:rPr>
        <w:t xml:space="preserve">significant (refer to the complete list </w:t>
      </w:r>
      <w:r w:rsidR="007D46F0" w:rsidRPr="008556E2">
        <w:rPr>
          <w:rFonts w:ascii="Times New Roman" w:hAnsi="Times New Roman"/>
        </w:rPr>
        <w:t>provided in Part 2</w:t>
      </w:r>
      <w:r w:rsidR="003D4362" w:rsidRPr="008556E2">
        <w:rPr>
          <w:rFonts w:ascii="Times New Roman" w:hAnsi="Times New Roman"/>
        </w:rPr>
        <w:t xml:space="preserve"> – Ta</w:t>
      </w:r>
      <w:r w:rsidR="00264E36" w:rsidRPr="008556E2">
        <w:rPr>
          <w:rFonts w:ascii="Times New Roman" w:hAnsi="Times New Roman"/>
        </w:rPr>
        <w:t>ble of</w:t>
      </w:r>
      <w:r w:rsidR="003D4362" w:rsidRPr="008556E2">
        <w:rPr>
          <w:rFonts w:ascii="Times New Roman" w:hAnsi="Times New Roman"/>
        </w:rPr>
        <w:t xml:space="preserve"> Deficiencies</w:t>
      </w:r>
      <w:r w:rsidR="00264E36" w:rsidRPr="008556E2">
        <w:rPr>
          <w:rFonts w:ascii="Times New Roman" w:hAnsi="Times New Roman"/>
        </w:rPr>
        <w:t xml:space="preserve"> and Departures</w:t>
      </w:r>
      <w:r w:rsidR="00ED0A34" w:rsidRPr="008556E2">
        <w:rPr>
          <w:rFonts w:ascii="Times New Roman" w:hAnsi="Times New Roman"/>
        </w:rPr>
        <w:t xml:space="preserve">).   Provide a brief summary </w:t>
      </w:r>
      <w:r w:rsidR="003D4362" w:rsidRPr="008556E2">
        <w:rPr>
          <w:rFonts w:ascii="Times New Roman" w:hAnsi="Times New Roman"/>
        </w:rPr>
        <w:t>of the minor deficiencies</w:t>
      </w:r>
      <w:r w:rsidR="00674F7B" w:rsidRPr="008556E2">
        <w:rPr>
          <w:rFonts w:ascii="Times New Roman" w:hAnsi="Times New Roman"/>
        </w:rPr>
        <w:t xml:space="preserve"> and</w:t>
      </w:r>
      <w:r w:rsidR="00ED0A34" w:rsidRPr="008556E2">
        <w:rPr>
          <w:rFonts w:ascii="Times New Roman" w:hAnsi="Times New Roman"/>
        </w:rPr>
        <w:t xml:space="preserve"> a concise </w:t>
      </w:r>
      <w:r w:rsidR="003D4362" w:rsidRPr="008556E2">
        <w:rPr>
          <w:rFonts w:ascii="Times New Roman" w:hAnsi="Times New Roman"/>
        </w:rPr>
        <w:t xml:space="preserve">description </w:t>
      </w:r>
      <w:r w:rsidR="00674F7B" w:rsidRPr="008556E2">
        <w:rPr>
          <w:rFonts w:ascii="Times New Roman" w:hAnsi="Times New Roman"/>
        </w:rPr>
        <w:t xml:space="preserve">of each significant deficiency </w:t>
      </w:r>
      <w:r w:rsidR="003D4362" w:rsidRPr="008556E2">
        <w:rPr>
          <w:rFonts w:ascii="Times New Roman" w:hAnsi="Times New Roman"/>
        </w:rPr>
        <w:t xml:space="preserve">(include the nature of the each deficiency, the impact of the deficiency, </w:t>
      </w:r>
      <w:r w:rsidR="00674F7B" w:rsidRPr="008556E2">
        <w:rPr>
          <w:rFonts w:ascii="Times New Roman" w:hAnsi="Times New Roman"/>
        </w:rPr>
        <w:t xml:space="preserve">and the </w:t>
      </w:r>
      <w:r w:rsidR="003D4362" w:rsidRPr="008556E2">
        <w:rPr>
          <w:rFonts w:ascii="Times New Roman" w:hAnsi="Times New Roman"/>
        </w:rPr>
        <w:t>corrective plan</w:t>
      </w:r>
      <w:r w:rsidR="00ED0A34" w:rsidRPr="008556E2">
        <w:rPr>
          <w:rFonts w:ascii="Times New Roman" w:hAnsi="Times New Roman"/>
        </w:rPr>
        <w:t xml:space="preserve"> approved by the IACUC</w:t>
      </w:r>
      <w:r w:rsidR="003D4362" w:rsidRPr="008556E2">
        <w:rPr>
          <w:rFonts w:ascii="Times New Roman" w:hAnsi="Times New Roman"/>
        </w:rPr>
        <w:t>).</w:t>
      </w:r>
    </w:p>
    <w:p w:rsidR="00674F7B" w:rsidRPr="008556E2" w:rsidRDefault="00674F7B" w:rsidP="00674F7B">
      <w:pPr>
        <w:ind w:left="1440"/>
        <w:rPr>
          <w:rFonts w:ascii="Times New Roman" w:hAnsi="Times New Roman"/>
        </w:rPr>
      </w:pPr>
    </w:p>
    <w:p w:rsidR="003D4362" w:rsidRPr="008556E2" w:rsidRDefault="00C853A9" w:rsidP="003D4362">
      <w:pPr>
        <w:numPr>
          <w:ilvl w:val="0"/>
          <w:numId w:val="5"/>
        </w:numPr>
        <w:rPr>
          <w:rFonts w:ascii="Times New Roman" w:hAnsi="Times New Roman"/>
        </w:rPr>
      </w:pPr>
      <w:r w:rsidRPr="008556E2">
        <w:rPr>
          <w:rFonts w:ascii="Times New Roman" w:hAnsi="Times New Roman"/>
        </w:rPr>
        <w:t xml:space="preserve">Comment on any patterns or trends suggested by the observations during this semiannual evaluation and </w:t>
      </w:r>
      <w:r w:rsidR="00674F7B" w:rsidRPr="008556E2">
        <w:rPr>
          <w:rFonts w:ascii="Times New Roman" w:hAnsi="Times New Roman"/>
        </w:rPr>
        <w:t>also in the light of</w:t>
      </w:r>
      <w:r w:rsidRPr="008556E2">
        <w:rPr>
          <w:rFonts w:ascii="Times New Roman" w:hAnsi="Times New Roman"/>
        </w:rPr>
        <w:t xml:space="preserve"> previous semiannual reports.</w:t>
      </w:r>
    </w:p>
    <w:p w:rsidR="00C853A9" w:rsidRPr="008556E2" w:rsidRDefault="00C853A9" w:rsidP="00C853A9">
      <w:pPr>
        <w:ind w:left="360"/>
        <w:rPr>
          <w:rFonts w:ascii="Times New Roman" w:hAnsi="Times New Roman"/>
        </w:rPr>
      </w:pPr>
    </w:p>
    <w:p w:rsidR="00C853A9" w:rsidRPr="008556E2" w:rsidRDefault="00C853A9" w:rsidP="003D4362">
      <w:pPr>
        <w:numPr>
          <w:ilvl w:val="0"/>
          <w:numId w:val="5"/>
        </w:numPr>
        <w:rPr>
          <w:rFonts w:ascii="Times New Roman" w:hAnsi="Times New Roman"/>
        </w:rPr>
      </w:pPr>
      <w:r w:rsidRPr="008556E2">
        <w:rPr>
          <w:rFonts w:ascii="Times New Roman" w:hAnsi="Times New Roman"/>
        </w:rPr>
        <w:t>Acknowledge any laudable aspects of the overall animal care and use program (i.e.</w:t>
      </w:r>
      <w:r w:rsidR="00ED0A34" w:rsidRPr="008556E2">
        <w:rPr>
          <w:rFonts w:ascii="Times New Roman" w:hAnsi="Times New Roman"/>
        </w:rPr>
        <w:t>,</w:t>
      </w:r>
      <w:r w:rsidRPr="008556E2">
        <w:rPr>
          <w:rFonts w:ascii="Times New Roman" w:hAnsi="Times New Roman"/>
        </w:rPr>
        <w:t xml:space="preserve"> related to the program, facility, or personnel).</w:t>
      </w:r>
    </w:p>
    <w:p w:rsidR="00C853A9" w:rsidRPr="008556E2" w:rsidRDefault="00C853A9" w:rsidP="00C853A9">
      <w:pPr>
        <w:pStyle w:val="ListParagraph"/>
        <w:rPr>
          <w:rFonts w:ascii="Times New Roman" w:hAnsi="Times New Roman"/>
        </w:rPr>
      </w:pPr>
    </w:p>
    <w:p w:rsidR="00517AE5" w:rsidRPr="008556E2" w:rsidRDefault="00C853A9" w:rsidP="00877888">
      <w:pPr>
        <w:numPr>
          <w:ilvl w:val="0"/>
          <w:numId w:val="5"/>
        </w:numPr>
        <w:rPr>
          <w:rFonts w:ascii="Times New Roman" w:hAnsi="Times New Roman"/>
        </w:rPr>
      </w:pPr>
      <w:r w:rsidRPr="008556E2">
        <w:rPr>
          <w:rFonts w:ascii="Times New Roman" w:hAnsi="Times New Roman"/>
        </w:rPr>
        <w:t xml:space="preserve"> </w:t>
      </w:r>
      <w:r w:rsidR="00674F7B" w:rsidRPr="008556E2">
        <w:rPr>
          <w:rFonts w:ascii="Times New Roman" w:hAnsi="Times New Roman"/>
        </w:rPr>
        <w:t>P</w:t>
      </w:r>
      <w:r w:rsidRPr="008556E2">
        <w:rPr>
          <w:rFonts w:ascii="Times New Roman" w:hAnsi="Times New Roman"/>
        </w:rPr>
        <w:t>rovi</w:t>
      </w:r>
      <w:r w:rsidR="00ED0A34" w:rsidRPr="008556E2">
        <w:rPr>
          <w:rFonts w:ascii="Times New Roman" w:hAnsi="Times New Roman"/>
        </w:rPr>
        <w:t xml:space="preserve">de a concluding paragraph that: (1) </w:t>
      </w:r>
      <w:r w:rsidR="00264E36" w:rsidRPr="008556E2">
        <w:rPr>
          <w:rFonts w:ascii="Times New Roman" w:hAnsi="Times New Roman"/>
        </w:rPr>
        <w:t>assesses the institution’s overall</w:t>
      </w:r>
      <w:r w:rsidRPr="008556E2">
        <w:rPr>
          <w:rFonts w:ascii="Times New Roman" w:hAnsi="Times New Roman"/>
        </w:rPr>
        <w:t xml:space="preserve"> compliance with applicable </w:t>
      </w:r>
      <w:r w:rsidR="00674F7B" w:rsidRPr="008556E2">
        <w:rPr>
          <w:rFonts w:ascii="Times New Roman" w:hAnsi="Times New Roman"/>
        </w:rPr>
        <w:t xml:space="preserve">PHS Policy, the </w:t>
      </w:r>
      <w:r w:rsidR="00674F7B" w:rsidRPr="008556E2">
        <w:rPr>
          <w:rFonts w:ascii="Times New Roman" w:hAnsi="Times New Roman"/>
          <w:i/>
        </w:rPr>
        <w:t>Guide</w:t>
      </w:r>
      <w:r w:rsidR="00674F7B" w:rsidRPr="008556E2">
        <w:rPr>
          <w:rFonts w:ascii="Times New Roman" w:hAnsi="Times New Roman"/>
        </w:rPr>
        <w:t xml:space="preserve">, the AWA, and VA Policy; </w:t>
      </w:r>
      <w:r w:rsidR="00ED0A34" w:rsidRPr="008556E2">
        <w:rPr>
          <w:rFonts w:ascii="Times New Roman" w:hAnsi="Times New Roman"/>
        </w:rPr>
        <w:t xml:space="preserve">(2) provides </w:t>
      </w:r>
      <w:r w:rsidR="00674F7B" w:rsidRPr="008556E2">
        <w:rPr>
          <w:rFonts w:ascii="Times New Roman" w:hAnsi="Times New Roman"/>
        </w:rPr>
        <w:t xml:space="preserve">recommendations to the IO; and </w:t>
      </w:r>
      <w:r w:rsidR="00ED0A34" w:rsidRPr="008556E2">
        <w:rPr>
          <w:rFonts w:ascii="Times New Roman" w:hAnsi="Times New Roman"/>
        </w:rPr>
        <w:t xml:space="preserve">(3) highlights </w:t>
      </w:r>
      <w:r w:rsidR="00674F7B" w:rsidRPr="008556E2">
        <w:rPr>
          <w:rFonts w:ascii="Times New Roman" w:hAnsi="Times New Roman"/>
        </w:rPr>
        <w:t>any other pertinent information the IO should be made aware of.</w:t>
      </w:r>
    </w:p>
    <w:p w:rsidR="00517AE5" w:rsidRPr="00674F7B" w:rsidRDefault="00517AE5">
      <w:pPr>
        <w:rPr>
          <w:rFonts w:ascii="Times New Roman" w:hAnsi="Times New Roman"/>
          <w:color w:val="FF0000"/>
        </w:rPr>
      </w:pPr>
    </w:p>
    <w:p w:rsidR="00517AE5" w:rsidRPr="00674F7B" w:rsidRDefault="00517AE5">
      <w:pPr>
        <w:rPr>
          <w:rFonts w:ascii="Times New Roman" w:hAnsi="Times New Roman"/>
          <w:b/>
          <w:color w:val="FF0000"/>
        </w:rPr>
      </w:pPr>
    </w:p>
    <w:p w:rsidR="003618D8" w:rsidRDefault="00517AE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 xml:space="preserve">B.  </w:t>
      </w:r>
      <w:r w:rsidR="003618D8">
        <w:rPr>
          <w:rFonts w:ascii="Times New Roman" w:hAnsi="Times New Roman"/>
          <w:b/>
          <w:caps/>
          <w:szCs w:val="24"/>
        </w:rPr>
        <w:t xml:space="preserve">Documentation </w:t>
      </w:r>
      <w:r w:rsidR="003618D8">
        <w:rPr>
          <w:rFonts w:ascii="Times New Roman" w:hAnsi="Times New Roman"/>
          <w:b/>
          <w:szCs w:val="24"/>
        </w:rPr>
        <w:t>of</w:t>
      </w:r>
      <w:r w:rsidR="003618D8">
        <w:rPr>
          <w:rFonts w:ascii="Times New Roman" w:hAnsi="Times New Roman"/>
          <w:b/>
          <w:caps/>
          <w:szCs w:val="24"/>
        </w:rPr>
        <w:t xml:space="preserve"> Minority Opinion(s).  </w:t>
      </w:r>
      <w:r w:rsidR="003618D8">
        <w:rPr>
          <w:rFonts w:ascii="Times New Roman" w:hAnsi="Times New Roman"/>
          <w:i/>
          <w:szCs w:val="24"/>
        </w:rPr>
        <w:t xml:space="preserve">Any </w:t>
      </w:r>
      <w:r w:rsidR="0083513D">
        <w:rPr>
          <w:rFonts w:ascii="Times New Roman" w:hAnsi="Times New Roman"/>
          <w:i/>
          <w:szCs w:val="24"/>
        </w:rPr>
        <w:t>participant in the semiannual evaluation</w:t>
      </w:r>
      <w:r w:rsidR="003618D8">
        <w:rPr>
          <w:rFonts w:ascii="Times New Roman" w:hAnsi="Times New Roman"/>
          <w:i/>
          <w:szCs w:val="24"/>
        </w:rPr>
        <w:t xml:space="preserve"> who wishes to provide a minority opinion MUST be allowed to do so</w:t>
      </w:r>
      <w:r w:rsidR="00B30F18">
        <w:rPr>
          <w:rFonts w:ascii="Times New Roman" w:hAnsi="Times New Roman"/>
          <w:i/>
          <w:szCs w:val="24"/>
        </w:rPr>
        <w:t xml:space="preserve"> </w:t>
      </w:r>
      <w:r w:rsidR="00B30F18" w:rsidRPr="00B30F18">
        <w:rPr>
          <w:rFonts w:ascii="Times New Roman" w:hAnsi="Times New Roman"/>
          <w:i/>
          <w:sz w:val="16"/>
          <w:szCs w:val="16"/>
        </w:rPr>
        <w:t>[</w:t>
      </w:r>
      <w:r w:rsidR="001C198B">
        <w:rPr>
          <w:rFonts w:ascii="Times New Roman" w:hAnsi="Times New Roman"/>
          <w:i/>
          <w:sz w:val="16"/>
          <w:szCs w:val="16"/>
        </w:rPr>
        <w:t>1200.07 (</w:t>
      </w:r>
      <w:proofErr w:type="gramStart"/>
      <w:r w:rsidR="001C198B">
        <w:rPr>
          <w:rFonts w:ascii="Times New Roman" w:hAnsi="Times New Roman"/>
          <w:i/>
          <w:sz w:val="16"/>
          <w:szCs w:val="16"/>
        </w:rPr>
        <w:t>8.f(</w:t>
      </w:r>
      <w:proofErr w:type="gramEnd"/>
      <w:r w:rsidR="001C198B">
        <w:rPr>
          <w:rFonts w:ascii="Times New Roman" w:hAnsi="Times New Roman"/>
          <w:i/>
          <w:sz w:val="16"/>
          <w:szCs w:val="16"/>
        </w:rPr>
        <w:t>1)(d)</w:t>
      </w:r>
      <w:r w:rsidR="001C198B" w:rsidRPr="001C198B">
        <w:rPr>
          <w:rFonts w:ascii="Times New Roman" w:hAnsi="Times New Roman"/>
          <w:i/>
          <w:sz w:val="16"/>
          <w:szCs w:val="16"/>
          <w:u w:val="single"/>
        </w:rPr>
        <w:t>4</w:t>
      </w:r>
      <w:r w:rsidR="001C198B">
        <w:rPr>
          <w:rFonts w:ascii="Times New Roman" w:hAnsi="Times New Roman"/>
          <w:i/>
          <w:sz w:val="16"/>
          <w:szCs w:val="16"/>
        </w:rPr>
        <w:t>)</w:t>
      </w:r>
      <w:r w:rsidR="00772606">
        <w:rPr>
          <w:i/>
          <w:color w:val="000000"/>
          <w:sz w:val="16"/>
          <w:szCs w:val="16"/>
        </w:rPr>
        <w:t xml:space="preserve">; </w:t>
      </w:r>
      <w:r w:rsidR="00772606">
        <w:rPr>
          <w:rFonts w:ascii="Times New Roman" w:hAnsi="Times New Roman"/>
          <w:i/>
          <w:sz w:val="16"/>
          <w:szCs w:val="16"/>
        </w:rPr>
        <w:t>PHS (IV.E.1.d)</w:t>
      </w:r>
      <w:r w:rsidR="001C198B">
        <w:rPr>
          <w:rFonts w:ascii="Times New Roman" w:hAnsi="Times New Roman"/>
          <w:i/>
          <w:sz w:val="16"/>
          <w:szCs w:val="16"/>
        </w:rPr>
        <w:t xml:space="preserve">; </w:t>
      </w:r>
      <w:r w:rsidR="001C198B" w:rsidRPr="001C198B">
        <w:rPr>
          <w:i/>
          <w:color w:val="000000"/>
          <w:sz w:val="16"/>
          <w:szCs w:val="16"/>
        </w:rPr>
        <w:t xml:space="preserve"> </w:t>
      </w:r>
      <w:r w:rsidR="001C198B" w:rsidRPr="00166BC1">
        <w:rPr>
          <w:i/>
          <w:color w:val="000000"/>
          <w:sz w:val="16"/>
          <w:szCs w:val="16"/>
        </w:rPr>
        <w:t>9 CFR (2.31(</w:t>
      </w:r>
      <w:r w:rsidR="001C198B">
        <w:rPr>
          <w:i/>
          <w:color w:val="000000"/>
          <w:sz w:val="16"/>
          <w:szCs w:val="16"/>
        </w:rPr>
        <w:t>c</w:t>
      </w:r>
      <w:r w:rsidR="001C198B" w:rsidRPr="00166BC1">
        <w:rPr>
          <w:i/>
          <w:color w:val="000000"/>
          <w:sz w:val="16"/>
          <w:szCs w:val="16"/>
        </w:rPr>
        <w:t>)</w:t>
      </w:r>
      <w:r w:rsidR="001C198B">
        <w:rPr>
          <w:i/>
          <w:color w:val="000000"/>
          <w:sz w:val="16"/>
          <w:szCs w:val="16"/>
        </w:rPr>
        <w:t>(3)</w:t>
      </w:r>
      <w:r w:rsidR="001C198B" w:rsidRPr="00166BC1">
        <w:rPr>
          <w:i/>
          <w:color w:val="000000"/>
          <w:sz w:val="16"/>
          <w:szCs w:val="16"/>
        </w:rPr>
        <w:t>)</w:t>
      </w:r>
      <w:r w:rsidR="00B30F18" w:rsidRPr="00B30F18">
        <w:rPr>
          <w:rFonts w:ascii="Times New Roman" w:hAnsi="Times New Roman"/>
          <w:i/>
          <w:sz w:val="16"/>
          <w:szCs w:val="16"/>
        </w:rPr>
        <w:t>]</w:t>
      </w:r>
      <w:r w:rsidR="00B30F18">
        <w:rPr>
          <w:rFonts w:ascii="Times New Roman" w:hAnsi="Times New Roman"/>
          <w:i/>
          <w:szCs w:val="24"/>
        </w:rPr>
        <w:t>.</w:t>
      </w:r>
      <w:r w:rsidR="003618D8">
        <w:rPr>
          <w:rFonts w:ascii="Times New Roman" w:hAnsi="Times New Roman"/>
          <w:i/>
          <w:szCs w:val="24"/>
        </w:rPr>
        <w:t xml:space="preserve">  </w:t>
      </w:r>
      <w:r w:rsidR="003618D8">
        <w:rPr>
          <w:rFonts w:ascii="Times New Roman" w:hAnsi="Times New Roman"/>
          <w:szCs w:val="24"/>
        </w:rPr>
        <w:t xml:space="preserve">Did any </w:t>
      </w:r>
      <w:r w:rsidR="0083513D">
        <w:rPr>
          <w:rFonts w:ascii="Times New Roman" w:hAnsi="Times New Roman"/>
          <w:szCs w:val="24"/>
        </w:rPr>
        <w:t>participant</w:t>
      </w:r>
      <w:r w:rsidR="003618D8">
        <w:rPr>
          <w:rFonts w:ascii="Times New Roman" w:hAnsi="Times New Roman"/>
          <w:szCs w:val="24"/>
        </w:rPr>
        <w:t xml:space="preserve"> submit a minority opinion?     </w:t>
      </w:r>
    </w:p>
    <w:p w:rsidR="003618D8" w:rsidRDefault="003618D8">
      <w:pPr>
        <w:rPr>
          <w:rFonts w:ascii="Times New Roman" w:hAnsi="Times New Roman"/>
          <w:szCs w:val="24"/>
        </w:rPr>
      </w:pPr>
    </w:p>
    <w:p w:rsidR="00E2727B" w:rsidRDefault="003618D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</w:t>
      </w:r>
      <w:proofErr w:type="gramStart"/>
      <w:r>
        <w:rPr>
          <w:rFonts w:ascii="Times New Roman" w:hAnsi="Times New Roman"/>
          <w:szCs w:val="24"/>
        </w:rPr>
        <w:t>_  Yes</w:t>
      </w:r>
      <w:proofErr w:type="gram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_________ No     If "yes", fill out section </w:t>
      </w:r>
      <w:r w:rsidR="00BA059B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 xml:space="preserve"> below.</w:t>
      </w:r>
    </w:p>
    <w:p w:rsidR="00BA059B" w:rsidRDefault="00BA059B">
      <w:pPr>
        <w:rPr>
          <w:rFonts w:ascii="Times New Roman" w:hAnsi="Times New Roman"/>
          <w:b/>
        </w:rPr>
      </w:pPr>
    </w:p>
    <w:p w:rsidR="00BA059B" w:rsidRDefault="00BA059B" w:rsidP="00BA059B">
      <w:pPr>
        <w:pStyle w:val="NormalWeb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color w:val="auto"/>
          <w:szCs w:val="20"/>
        </w:rPr>
        <w:t>C.</w:t>
      </w:r>
      <w:r>
        <w:rPr>
          <w:rFonts w:ascii="Times New Roman" w:hAnsi="Times New Roman" w:cs="Times New Roman"/>
          <w:b/>
          <w:color w:val="auto"/>
          <w:szCs w:val="20"/>
        </w:rPr>
        <w:tab/>
        <w:t xml:space="preserve">Statement of AAALAC Accreditation </w:t>
      </w:r>
      <w:r w:rsidRPr="004752D0">
        <w:rPr>
          <w:rFonts w:ascii="Times New Roman" w:hAnsi="Times New Roman" w:cs="Times New Roman"/>
          <w:i/>
          <w:color w:val="auto"/>
          <w:sz w:val="16"/>
          <w:szCs w:val="16"/>
        </w:rPr>
        <w:t>[PHS (IV.B.3)]</w:t>
      </w:r>
      <w:r>
        <w:rPr>
          <w:rFonts w:ascii="Times New Roman" w:hAnsi="Times New Roman" w:cs="Times New Roman"/>
          <w:color w:val="auto"/>
          <w:szCs w:val="20"/>
        </w:rPr>
        <w:t xml:space="preserve">.  </w:t>
      </w:r>
      <w:r w:rsidR="00FB5314">
        <w:rPr>
          <w:rFonts w:ascii="Times New Roman" w:hAnsi="Times New Roman" w:cs="Times New Roman"/>
          <w:color w:val="auto"/>
          <w:szCs w:val="20"/>
        </w:rPr>
        <w:t xml:space="preserve">Are all VA animals housed or used only in </w:t>
      </w:r>
      <w:r>
        <w:rPr>
          <w:rFonts w:ascii="Times New Roman" w:hAnsi="Times New Roman" w:cs="Times New Roman"/>
          <w:color w:val="auto"/>
          <w:szCs w:val="20"/>
        </w:rPr>
        <w:t xml:space="preserve">facilities </w:t>
      </w:r>
      <w:r w:rsidR="00FB5314">
        <w:rPr>
          <w:rFonts w:ascii="Times New Roman" w:hAnsi="Times New Roman" w:cs="Times New Roman"/>
          <w:color w:val="auto"/>
          <w:szCs w:val="20"/>
        </w:rPr>
        <w:t>that are part of</w:t>
      </w:r>
      <w:r>
        <w:rPr>
          <w:rFonts w:ascii="Times New Roman" w:hAnsi="Times New Roman" w:cs="Times New Roman"/>
          <w:color w:val="auto"/>
          <w:szCs w:val="20"/>
        </w:rPr>
        <w:t xml:space="preserve"> </w:t>
      </w:r>
      <w:r w:rsidR="00FB5314">
        <w:rPr>
          <w:rFonts w:ascii="Times New Roman" w:hAnsi="Times New Roman" w:cs="Times New Roman"/>
          <w:color w:val="auto"/>
          <w:szCs w:val="20"/>
        </w:rPr>
        <w:t xml:space="preserve">an AAALAC </w:t>
      </w:r>
      <w:r>
        <w:rPr>
          <w:rFonts w:ascii="Times New Roman" w:hAnsi="Times New Roman" w:cs="Times New Roman"/>
          <w:color w:val="auto"/>
          <w:szCs w:val="20"/>
        </w:rPr>
        <w:t>accredited</w:t>
      </w:r>
      <w:r w:rsidR="00FB5314">
        <w:rPr>
          <w:rFonts w:ascii="Times New Roman" w:hAnsi="Times New Roman" w:cs="Times New Roman"/>
          <w:color w:val="auto"/>
          <w:szCs w:val="20"/>
        </w:rPr>
        <w:t xml:space="preserve"> program</w:t>
      </w:r>
      <w:r>
        <w:rPr>
          <w:rFonts w:ascii="Times New Roman" w:hAnsi="Times New Roman" w:cs="Times New Roman"/>
          <w:color w:val="auto"/>
          <w:szCs w:val="20"/>
        </w:rPr>
        <w:t>?</w:t>
      </w:r>
    </w:p>
    <w:p w:rsidR="00034EB8" w:rsidRDefault="00FB5314" w:rsidP="00034EB8">
      <w:pPr>
        <w:pStyle w:val="NormalWeb"/>
        <w:rPr>
          <w:rFonts w:ascii="Times New Roman" w:hAnsi="Times New Roman" w:cs="Times New Roman"/>
          <w:color w:val="auto"/>
          <w:szCs w:val="20"/>
        </w:rPr>
      </w:pPr>
      <w:proofErr w:type="gramStart"/>
      <w:r>
        <w:rPr>
          <w:rFonts w:ascii="Times New Roman" w:hAnsi="Times New Roman" w:cs="Times New Roman"/>
          <w:color w:val="auto"/>
          <w:szCs w:val="20"/>
        </w:rPr>
        <w:t>____Yes.</w:t>
      </w:r>
      <w:proofErr w:type="gramEnd"/>
      <w:r w:rsidR="00034EB8" w:rsidRPr="00034EB8">
        <w:rPr>
          <w:rFonts w:ascii="Times New Roman" w:hAnsi="Times New Roman" w:cs="Times New Roman"/>
          <w:color w:val="auto"/>
          <w:szCs w:val="20"/>
        </w:rPr>
        <w:t xml:space="preserve"> </w:t>
      </w:r>
      <w:r w:rsidR="00034EB8">
        <w:rPr>
          <w:rFonts w:ascii="Times New Roman" w:hAnsi="Times New Roman" w:cs="Times New Roman"/>
          <w:color w:val="auto"/>
          <w:szCs w:val="20"/>
        </w:rPr>
        <w:t xml:space="preserve"> If yes, describe the accreditation as indicated below.</w:t>
      </w:r>
    </w:p>
    <w:p w:rsidR="00034EB8" w:rsidRDefault="00034EB8" w:rsidP="00034EB8">
      <w:pPr>
        <w:pStyle w:val="NormalWeb"/>
        <w:ind w:left="1080" w:hanging="36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Identify the AAALAC accredited program:</w:t>
      </w:r>
    </w:p>
    <w:p w:rsidR="00034EB8" w:rsidRDefault="00034EB8" w:rsidP="00034EB8">
      <w:pPr>
        <w:pStyle w:val="NormalWeb"/>
        <w:ind w:left="1080" w:hanging="36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Give the date of the most recent achievement of Full Accreditation:</w:t>
      </w:r>
    </w:p>
    <w:p w:rsidR="00FB5314" w:rsidRDefault="00FB5314" w:rsidP="00BA059B">
      <w:pPr>
        <w:pStyle w:val="NormalWeb"/>
        <w:rPr>
          <w:rFonts w:ascii="Times New Roman" w:hAnsi="Times New Roman" w:cs="Times New Roman"/>
          <w:color w:val="auto"/>
          <w:szCs w:val="20"/>
        </w:rPr>
      </w:pPr>
    </w:p>
    <w:p w:rsidR="00BA059B" w:rsidRDefault="00BA059B" w:rsidP="00FB5314">
      <w:pPr>
        <w:pStyle w:val="NormalWeb"/>
        <w:rPr>
          <w:rFonts w:ascii="Times New Roman" w:hAnsi="Times New Roman" w:cs="Times New Roman"/>
          <w:color w:val="auto"/>
          <w:szCs w:val="20"/>
        </w:rPr>
      </w:pPr>
      <w:proofErr w:type="gramStart"/>
      <w:r>
        <w:rPr>
          <w:rFonts w:ascii="Times New Roman" w:hAnsi="Times New Roman" w:cs="Times New Roman"/>
          <w:color w:val="auto"/>
          <w:szCs w:val="20"/>
        </w:rPr>
        <w:t>____</w:t>
      </w:r>
      <w:r w:rsidR="00FB5314">
        <w:rPr>
          <w:rFonts w:ascii="Times New Roman" w:hAnsi="Times New Roman" w:cs="Times New Roman"/>
          <w:color w:val="auto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t>No.</w:t>
      </w:r>
      <w:proofErr w:type="gramEnd"/>
      <w:r>
        <w:rPr>
          <w:rFonts w:ascii="Times New Roman" w:hAnsi="Times New Roman" w:cs="Times New Roman"/>
          <w:color w:val="auto"/>
          <w:szCs w:val="20"/>
        </w:rPr>
        <w:t xml:space="preserve">  If no, describe </w:t>
      </w:r>
      <w:r w:rsidR="00034EB8">
        <w:rPr>
          <w:rFonts w:ascii="Times New Roman" w:hAnsi="Times New Roman" w:cs="Times New Roman"/>
          <w:color w:val="auto"/>
          <w:szCs w:val="20"/>
        </w:rPr>
        <w:t>the components that</w:t>
      </w:r>
      <w:r>
        <w:rPr>
          <w:rFonts w:ascii="Times New Roman" w:hAnsi="Times New Roman" w:cs="Times New Roman"/>
          <w:color w:val="auto"/>
          <w:szCs w:val="20"/>
        </w:rPr>
        <w:t xml:space="preserve"> are not</w:t>
      </w:r>
      <w:r w:rsidR="001D4CEF">
        <w:rPr>
          <w:rFonts w:ascii="Times New Roman" w:hAnsi="Times New Roman" w:cs="Times New Roman"/>
          <w:color w:val="auto"/>
          <w:szCs w:val="20"/>
        </w:rPr>
        <w:t xml:space="preserve"> Fully A</w:t>
      </w:r>
      <w:r>
        <w:rPr>
          <w:rFonts w:ascii="Times New Roman" w:hAnsi="Times New Roman" w:cs="Times New Roman"/>
          <w:color w:val="auto"/>
          <w:szCs w:val="20"/>
        </w:rPr>
        <w:t>ccredited</w:t>
      </w:r>
      <w:r w:rsidR="001D4CEF">
        <w:rPr>
          <w:rFonts w:ascii="Times New Roman" w:hAnsi="Times New Roman" w:cs="Times New Roman"/>
          <w:color w:val="auto"/>
          <w:szCs w:val="20"/>
        </w:rPr>
        <w:t>, as indicated below</w:t>
      </w:r>
      <w:r w:rsidR="00FB5314">
        <w:rPr>
          <w:rFonts w:ascii="Times New Roman" w:hAnsi="Times New Roman" w:cs="Times New Roman"/>
          <w:color w:val="auto"/>
          <w:szCs w:val="20"/>
        </w:rPr>
        <w:t>.</w:t>
      </w:r>
    </w:p>
    <w:p w:rsidR="00414F2E" w:rsidRDefault="00FB5314" w:rsidP="007E0F6D">
      <w:pPr>
        <w:pStyle w:val="NormalWeb"/>
        <w:ind w:left="1080" w:hanging="36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If VA animals are housed or used at an affiliate institution that is not AAALAC accredited, </w:t>
      </w:r>
    </w:p>
    <w:p w:rsidR="00414F2E" w:rsidRDefault="00414F2E" w:rsidP="007E0F6D">
      <w:pPr>
        <w:pStyle w:val="NormalWeb"/>
        <w:ind w:left="1440" w:hanging="36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I</w:t>
      </w:r>
      <w:r w:rsidR="00FB5314">
        <w:rPr>
          <w:rFonts w:ascii="Times New Roman" w:hAnsi="Times New Roman" w:cs="Times New Roman"/>
          <w:color w:val="auto"/>
          <w:szCs w:val="20"/>
        </w:rPr>
        <w:t xml:space="preserve">dentify the affiliate: </w:t>
      </w:r>
    </w:p>
    <w:p w:rsidR="00FB5314" w:rsidRDefault="00414F2E" w:rsidP="007E0F6D">
      <w:pPr>
        <w:pStyle w:val="NormalWeb"/>
        <w:ind w:left="1440" w:hanging="36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G</w:t>
      </w:r>
      <w:r w:rsidR="00FB5314">
        <w:rPr>
          <w:rFonts w:ascii="Times New Roman" w:hAnsi="Times New Roman" w:cs="Times New Roman"/>
          <w:color w:val="auto"/>
          <w:szCs w:val="20"/>
        </w:rPr>
        <w:t xml:space="preserve">ive the date </w:t>
      </w:r>
      <w:r>
        <w:rPr>
          <w:rFonts w:ascii="Times New Roman" w:hAnsi="Times New Roman" w:cs="Times New Roman"/>
          <w:color w:val="auto"/>
          <w:szCs w:val="20"/>
        </w:rPr>
        <w:t>on which</w:t>
      </w:r>
      <w:r w:rsidR="00FB5314">
        <w:rPr>
          <w:rFonts w:ascii="Times New Roman" w:hAnsi="Times New Roman" w:cs="Times New Roman"/>
          <w:color w:val="auto"/>
          <w:szCs w:val="20"/>
        </w:rPr>
        <w:t xml:space="preserve"> the CVMO </w:t>
      </w:r>
      <w:r>
        <w:rPr>
          <w:rFonts w:ascii="Times New Roman" w:hAnsi="Times New Roman" w:cs="Times New Roman"/>
          <w:color w:val="auto"/>
          <w:szCs w:val="20"/>
        </w:rPr>
        <w:t>approved</w:t>
      </w:r>
      <w:r w:rsidR="00FB5314">
        <w:rPr>
          <w:rFonts w:ascii="Times New Roman" w:hAnsi="Times New Roman" w:cs="Times New Roman"/>
          <w:color w:val="auto"/>
          <w:szCs w:val="20"/>
        </w:rPr>
        <w:t xml:space="preserve"> this arrangement:</w:t>
      </w:r>
    </w:p>
    <w:p w:rsidR="00414F2E" w:rsidRDefault="00414F2E" w:rsidP="00414F2E">
      <w:pPr>
        <w:pStyle w:val="NormalWeb"/>
        <w:ind w:left="72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If VA </w:t>
      </w:r>
      <w:r w:rsidR="007E0F6D">
        <w:rPr>
          <w:rFonts w:ascii="Times New Roman" w:hAnsi="Times New Roman" w:cs="Times New Roman"/>
          <w:color w:val="auto"/>
          <w:szCs w:val="20"/>
        </w:rPr>
        <w:t>animals are housed or used at an institution where the AAALAC accreditation status is other than</w:t>
      </w:r>
      <w:r>
        <w:rPr>
          <w:rFonts w:ascii="Times New Roman" w:hAnsi="Times New Roman" w:cs="Times New Roman"/>
          <w:color w:val="auto"/>
          <w:szCs w:val="20"/>
        </w:rPr>
        <w:t xml:space="preserve"> Full Accreditation,</w:t>
      </w:r>
    </w:p>
    <w:p w:rsidR="007E0F6D" w:rsidRDefault="007E0F6D" w:rsidP="00414F2E">
      <w:pPr>
        <w:pStyle w:val="NormalWeb"/>
        <w:ind w:left="72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Identify the institution:</w:t>
      </w:r>
    </w:p>
    <w:p w:rsidR="00414F2E" w:rsidRDefault="00414F2E" w:rsidP="00414F2E">
      <w:pPr>
        <w:pStyle w:val="NormalWeb"/>
        <w:ind w:left="72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Give the current accreditation status:</w:t>
      </w:r>
    </w:p>
    <w:p w:rsidR="00414F2E" w:rsidRPr="00414F2E" w:rsidRDefault="00414F2E" w:rsidP="007E0F6D">
      <w:pPr>
        <w:pStyle w:val="NormalWeb"/>
        <w:ind w:left="1080" w:hanging="360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Describe </w:t>
      </w:r>
      <w:r w:rsidRPr="000425E0">
        <w:rPr>
          <w:rFonts w:ascii="Times New Roman" w:hAnsi="Times New Roman" w:cs="Times New Roman"/>
          <w:color w:val="auto"/>
          <w:szCs w:val="20"/>
          <w:u w:val="single"/>
        </w:rPr>
        <w:t>briefly</w:t>
      </w:r>
      <w:r>
        <w:rPr>
          <w:rFonts w:ascii="Times New Roman" w:hAnsi="Times New Roman" w:cs="Times New Roman"/>
          <w:color w:val="auto"/>
          <w:szCs w:val="20"/>
        </w:rPr>
        <w:t xml:space="preserve"> the current </w:t>
      </w:r>
      <w:r w:rsidR="000425E0">
        <w:rPr>
          <w:rFonts w:ascii="Times New Roman" w:hAnsi="Times New Roman" w:cs="Times New Roman"/>
          <w:color w:val="auto"/>
          <w:szCs w:val="20"/>
        </w:rPr>
        <w:t>status</w:t>
      </w:r>
      <w:r>
        <w:rPr>
          <w:rFonts w:ascii="Times New Roman" w:hAnsi="Times New Roman" w:cs="Times New Roman"/>
          <w:color w:val="auto"/>
          <w:szCs w:val="20"/>
        </w:rPr>
        <w:t xml:space="preserve"> of the </w:t>
      </w:r>
      <w:r w:rsidR="007E0F6D">
        <w:rPr>
          <w:rFonts w:ascii="Times New Roman" w:hAnsi="Times New Roman" w:cs="Times New Roman"/>
          <w:color w:val="auto"/>
          <w:szCs w:val="20"/>
        </w:rPr>
        <w:t>institution</w:t>
      </w:r>
      <w:r>
        <w:rPr>
          <w:rFonts w:ascii="Times New Roman" w:hAnsi="Times New Roman" w:cs="Times New Roman"/>
          <w:color w:val="auto"/>
          <w:szCs w:val="20"/>
        </w:rPr>
        <w:t xml:space="preserve"> in the process of regaining full accreditation:</w:t>
      </w:r>
    </w:p>
    <w:p w:rsidR="00BA059B" w:rsidRDefault="00BA059B">
      <w:pPr>
        <w:rPr>
          <w:rFonts w:ascii="Times New Roman" w:hAnsi="Times New Roman"/>
          <w:b/>
        </w:rPr>
      </w:pPr>
    </w:p>
    <w:p w:rsidR="00BA059B" w:rsidRDefault="00BA059B">
      <w:pPr>
        <w:rPr>
          <w:rFonts w:ascii="Times New Roman" w:hAnsi="Times New Roman"/>
          <w:b/>
        </w:rPr>
      </w:pPr>
    </w:p>
    <w:p w:rsidR="003618D8" w:rsidRDefault="00BA059B">
      <w:pPr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lastRenderedPageBreak/>
        <w:t>D</w:t>
      </w:r>
      <w:r w:rsidR="003618D8">
        <w:rPr>
          <w:rFonts w:ascii="Times New Roman" w:hAnsi="Times New Roman"/>
          <w:b/>
        </w:rPr>
        <w:t xml:space="preserve">.  DOCUMENTATION of REVIEW and APPROVAL by IACUC MEMBERS. </w:t>
      </w:r>
      <w:r w:rsidR="003618D8">
        <w:rPr>
          <w:rFonts w:ascii="Times New Roman" w:hAnsi="Times New Roman"/>
          <w:i/>
        </w:rPr>
        <w:t xml:space="preserve"> A majority of </w:t>
      </w:r>
      <w:r w:rsidR="003618D8">
        <w:rPr>
          <w:rFonts w:ascii="Times New Roman" w:hAnsi="Times New Roman"/>
          <w:i/>
          <w:u w:val="single"/>
        </w:rPr>
        <w:t>all</w:t>
      </w:r>
      <w:r w:rsidR="003618D8">
        <w:rPr>
          <w:rFonts w:ascii="Times New Roman" w:hAnsi="Times New Roman"/>
          <w:i/>
        </w:rPr>
        <w:t xml:space="preserve"> voting members</w:t>
      </w:r>
      <w:r w:rsidR="004752D0">
        <w:rPr>
          <w:rFonts w:ascii="Times New Roman" w:hAnsi="Times New Roman"/>
          <w:i/>
        </w:rPr>
        <w:t xml:space="preserve"> </w:t>
      </w:r>
      <w:r w:rsidR="003618D8">
        <w:rPr>
          <w:rFonts w:ascii="Times New Roman" w:hAnsi="Times New Roman"/>
          <w:i/>
        </w:rPr>
        <w:t xml:space="preserve">(not </w:t>
      </w:r>
      <w:r w:rsidR="001C198B">
        <w:rPr>
          <w:rFonts w:ascii="Times New Roman" w:hAnsi="Times New Roman"/>
          <w:i/>
        </w:rPr>
        <w:t xml:space="preserve">merely </w:t>
      </w:r>
      <w:r w:rsidR="003618D8">
        <w:rPr>
          <w:rFonts w:ascii="Times New Roman" w:hAnsi="Times New Roman"/>
          <w:i/>
        </w:rPr>
        <w:t>a majority of a quorum) must approve and sign the report</w:t>
      </w:r>
      <w:r w:rsidR="00EA2403">
        <w:rPr>
          <w:rFonts w:ascii="Times New Roman" w:hAnsi="Times New Roman"/>
          <w:i/>
        </w:rPr>
        <w:t xml:space="preserve"> </w:t>
      </w:r>
      <w:r w:rsidR="00EA2403" w:rsidRPr="00714254">
        <w:rPr>
          <w:rFonts w:ascii="Times New Roman" w:hAnsi="Times New Roman"/>
          <w:i/>
          <w:sz w:val="16"/>
          <w:szCs w:val="16"/>
        </w:rPr>
        <w:t>[1200.07 (</w:t>
      </w:r>
      <w:proofErr w:type="gramStart"/>
      <w:r w:rsidR="001C198B">
        <w:rPr>
          <w:rFonts w:ascii="Times New Roman" w:hAnsi="Times New Roman"/>
          <w:i/>
          <w:color w:val="000000"/>
          <w:sz w:val="16"/>
          <w:szCs w:val="16"/>
        </w:rPr>
        <w:t>8.f</w:t>
      </w:r>
      <w:r w:rsidR="00EA2403" w:rsidRPr="00714254">
        <w:rPr>
          <w:rFonts w:ascii="Times New Roman" w:hAnsi="Times New Roman"/>
          <w:i/>
          <w:color w:val="000000"/>
          <w:sz w:val="16"/>
          <w:szCs w:val="16"/>
        </w:rPr>
        <w:t>(</w:t>
      </w:r>
      <w:proofErr w:type="gramEnd"/>
      <w:r w:rsidR="00EA2403" w:rsidRPr="00714254">
        <w:rPr>
          <w:rFonts w:ascii="Times New Roman" w:hAnsi="Times New Roman"/>
          <w:i/>
          <w:color w:val="000000"/>
          <w:sz w:val="16"/>
          <w:szCs w:val="16"/>
        </w:rPr>
        <w:t>1)(e))</w:t>
      </w:r>
      <w:r w:rsidR="001C198B">
        <w:rPr>
          <w:rFonts w:ascii="Times New Roman" w:hAnsi="Times New Roman"/>
          <w:i/>
          <w:color w:val="000000"/>
          <w:sz w:val="16"/>
          <w:szCs w:val="16"/>
        </w:rPr>
        <w:t xml:space="preserve">; </w:t>
      </w:r>
      <w:r w:rsidR="001C198B">
        <w:rPr>
          <w:i/>
          <w:color w:val="000000"/>
          <w:sz w:val="16"/>
          <w:szCs w:val="16"/>
        </w:rPr>
        <w:t>9 CFR (2.31(c</w:t>
      </w:r>
      <w:r w:rsidR="001C198B" w:rsidRPr="00166BC1">
        <w:rPr>
          <w:i/>
          <w:color w:val="000000"/>
          <w:sz w:val="16"/>
          <w:szCs w:val="16"/>
        </w:rPr>
        <w:t>)</w:t>
      </w:r>
      <w:r w:rsidR="001C198B">
        <w:rPr>
          <w:i/>
          <w:color w:val="000000"/>
          <w:sz w:val="16"/>
          <w:szCs w:val="16"/>
        </w:rPr>
        <w:t>(3)</w:t>
      </w:r>
      <w:r w:rsidR="001C198B" w:rsidRPr="00166BC1">
        <w:rPr>
          <w:i/>
          <w:color w:val="000000"/>
          <w:sz w:val="16"/>
          <w:szCs w:val="16"/>
        </w:rPr>
        <w:t>)</w:t>
      </w:r>
      <w:r w:rsidR="00EA2403" w:rsidRPr="00714254">
        <w:rPr>
          <w:rFonts w:ascii="Times New Roman" w:hAnsi="Times New Roman"/>
          <w:i/>
          <w:color w:val="000000"/>
          <w:sz w:val="16"/>
          <w:szCs w:val="16"/>
        </w:rPr>
        <w:t>]</w:t>
      </w:r>
      <w:r w:rsidR="003618D8">
        <w:rPr>
          <w:rFonts w:ascii="Times New Roman" w:hAnsi="Times New Roman"/>
          <w:i/>
        </w:rPr>
        <w:t xml:space="preserve">.  The report must be completed within one month of the </w:t>
      </w:r>
      <w:r w:rsidR="004752D0">
        <w:rPr>
          <w:rFonts w:ascii="Times New Roman" w:hAnsi="Times New Roman"/>
          <w:i/>
        </w:rPr>
        <w:t>date of the semiannual evaluation</w:t>
      </w:r>
      <w:r w:rsidR="003618D8">
        <w:rPr>
          <w:rFonts w:ascii="Times New Roman" w:hAnsi="Times New Roman"/>
          <w:i/>
        </w:rPr>
        <w:t xml:space="preserve"> to facilitate </w:t>
      </w:r>
      <w:r w:rsidR="008F6EEA">
        <w:rPr>
          <w:rFonts w:ascii="Times New Roman" w:hAnsi="Times New Roman"/>
          <w:i/>
        </w:rPr>
        <w:t>timely progress on any corrective actions required</w:t>
      </w:r>
      <w:r w:rsidR="003618D8">
        <w:rPr>
          <w:rFonts w:ascii="Times New Roman" w:hAnsi="Times New Roman"/>
          <w:i/>
        </w:rPr>
        <w:t xml:space="preserve">.  </w:t>
      </w:r>
    </w:p>
    <w:p w:rsidR="003618D8" w:rsidRDefault="003618D8">
      <w:pPr>
        <w:rPr>
          <w:rFonts w:ascii="Times New Roman" w:hAnsi="Times New Roman"/>
          <w:i/>
        </w:rPr>
      </w:pPr>
    </w:p>
    <w:p w:rsidR="004752D0" w:rsidRDefault="004752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The undersigned</w:t>
      </w:r>
      <w:r w:rsidR="003618D8">
        <w:rPr>
          <w:rFonts w:ascii="Times New Roman" w:hAnsi="Times New Roman"/>
          <w:b/>
          <w:sz w:val="28"/>
          <w:szCs w:val="28"/>
        </w:rPr>
        <w:t xml:space="preserve"> verify that we </w:t>
      </w:r>
    </w:p>
    <w:p w:rsidR="004752D0" w:rsidRDefault="004752D0" w:rsidP="004752D0">
      <w:pPr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1) </w:t>
      </w:r>
      <w:proofErr w:type="gramStart"/>
      <w:r w:rsidR="00F16946">
        <w:rPr>
          <w:rFonts w:ascii="Times New Roman" w:hAnsi="Times New Roman"/>
          <w:b/>
          <w:sz w:val="28"/>
          <w:szCs w:val="28"/>
        </w:rPr>
        <w:t>have</w:t>
      </w:r>
      <w:proofErr w:type="gramEnd"/>
      <w:r w:rsidR="00F16946">
        <w:rPr>
          <w:rFonts w:ascii="Times New Roman" w:hAnsi="Times New Roman"/>
          <w:b/>
          <w:sz w:val="28"/>
          <w:szCs w:val="28"/>
        </w:rPr>
        <w:t xml:space="preserve"> </w:t>
      </w:r>
      <w:r w:rsidR="003618D8">
        <w:rPr>
          <w:rFonts w:ascii="Times New Roman" w:hAnsi="Times New Roman"/>
          <w:b/>
          <w:sz w:val="28"/>
          <w:szCs w:val="28"/>
        </w:rPr>
        <w:t>reviewed and approved Forms 1 (Checklist</w:t>
      </w:r>
      <w:r w:rsidR="00B4148A">
        <w:rPr>
          <w:rFonts w:ascii="Times New Roman" w:hAnsi="Times New Roman"/>
          <w:b/>
          <w:sz w:val="28"/>
          <w:szCs w:val="28"/>
        </w:rPr>
        <w:t>, Parts A and B</w:t>
      </w:r>
      <w:r w:rsidR="003618D8">
        <w:rPr>
          <w:rFonts w:ascii="Times New Roman" w:hAnsi="Times New Roman"/>
          <w:b/>
          <w:sz w:val="28"/>
          <w:szCs w:val="28"/>
        </w:rPr>
        <w:t>) and 2 (Table of Deficiencies</w:t>
      </w:r>
      <w:r w:rsidR="000973EF">
        <w:rPr>
          <w:rFonts w:ascii="Times New Roman" w:hAnsi="Times New Roman"/>
          <w:b/>
          <w:sz w:val="28"/>
          <w:szCs w:val="28"/>
        </w:rPr>
        <w:t xml:space="preserve"> </w:t>
      </w:r>
      <w:r w:rsidR="000973EF" w:rsidRPr="008556E2">
        <w:rPr>
          <w:rFonts w:ascii="Times New Roman" w:hAnsi="Times New Roman"/>
          <w:b/>
          <w:sz w:val="28"/>
          <w:szCs w:val="28"/>
        </w:rPr>
        <w:t>and Departures</w:t>
      </w:r>
      <w:r w:rsidR="003618D8" w:rsidRPr="008556E2">
        <w:rPr>
          <w:rFonts w:ascii="Times New Roman" w:hAnsi="Times New Roman"/>
          <w:b/>
          <w:sz w:val="28"/>
          <w:szCs w:val="28"/>
        </w:rPr>
        <w:t>),</w:t>
      </w:r>
      <w:r w:rsidR="003618D8">
        <w:rPr>
          <w:rFonts w:ascii="Times New Roman" w:hAnsi="Times New Roman"/>
          <w:b/>
          <w:sz w:val="28"/>
          <w:szCs w:val="28"/>
        </w:rPr>
        <w:t xml:space="preserve"> </w:t>
      </w:r>
    </w:p>
    <w:p w:rsidR="004752D0" w:rsidRDefault="003618D8" w:rsidP="004752D0">
      <w:pPr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2) </w:t>
      </w:r>
      <w:proofErr w:type="gramStart"/>
      <w:r w:rsidR="00F16946">
        <w:rPr>
          <w:rFonts w:ascii="Times New Roman" w:hAnsi="Times New Roman"/>
          <w:b/>
          <w:sz w:val="28"/>
          <w:szCs w:val="28"/>
        </w:rPr>
        <w:t>have</w:t>
      </w:r>
      <w:proofErr w:type="gramEnd"/>
      <w:r w:rsidR="00F169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read any minority opinions appearing in item D of this report, and </w:t>
      </w:r>
    </w:p>
    <w:p w:rsidR="003618D8" w:rsidRDefault="003618D8" w:rsidP="004752D0">
      <w:pPr>
        <w:ind w:left="720" w:hanging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3) </w:t>
      </w:r>
      <w:proofErr w:type="gramStart"/>
      <w:r>
        <w:rPr>
          <w:rFonts w:ascii="Times New Roman" w:hAnsi="Times New Roman"/>
          <w:b/>
          <w:sz w:val="28"/>
          <w:szCs w:val="28"/>
        </w:rPr>
        <w:t>hereby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authorize IACUC representatives to review this report with the Medical Center Director: </w:t>
      </w:r>
    </w:p>
    <w:p w:rsidR="004752D0" w:rsidRDefault="004752D0" w:rsidP="004752D0">
      <w:pPr>
        <w:ind w:left="720" w:hanging="720"/>
        <w:rPr>
          <w:rFonts w:ascii="Times New Roman" w:hAnsi="Times New Roman"/>
          <w:b/>
          <w:sz w:val="28"/>
          <w:szCs w:val="28"/>
        </w:rPr>
      </w:pPr>
    </w:p>
    <w:tbl>
      <w:tblPr>
        <w:tblW w:w="1012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2340"/>
        <w:gridCol w:w="2790"/>
        <w:gridCol w:w="3600"/>
        <w:gridCol w:w="1397"/>
      </w:tblGrid>
      <w:tr w:rsidR="003618D8">
        <w:tc>
          <w:tcPr>
            <w:tcW w:w="2340" w:type="dxa"/>
            <w:shd w:val="pct5" w:color="000000" w:fill="FFFFFF"/>
          </w:tcPr>
          <w:p w:rsidR="003618D8" w:rsidRDefault="003618D8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TYPED NAME</w:t>
            </w:r>
          </w:p>
        </w:tc>
        <w:tc>
          <w:tcPr>
            <w:tcW w:w="2790" w:type="dxa"/>
            <w:shd w:val="pct5" w:color="000000" w:fill="FFFFFF"/>
          </w:tcPr>
          <w:p w:rsidR="003618D8" w:rsidRDefault="003618D8" w:rsidP="00635022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ROLE on IACUC </w:t>
            </w:r>
          </w:p>
        </w:tc>
        <w:tc>
          <w:tcPr>
            <w:tcW w:w="3600" w:type="dxa"/>
            <w:shd w:val="pct5" w:color="000000" w:fill="FFFFFF"/>
          </w:tcPr>
          <w:p w:rsidR="003618D8" w:rsidRDefault="003618D8">
            <w:pPr>
              <w:pStyle w:val="Heading1"/>
            </w:pPr>
            <w:r>
              <w:t>signature</w:t>
            </w:r>
          </w:p>
        </w:tc>
        <w:tc>
          <w:tcPr>
            <w:tcW w:w="1397" w:type="dxa"/>
            <w:shd w:val="pct5" w:color="000000" w:fill="FFFFFF"/>
          </w:tcPr>
          <w:p w:rsidR="003618D8" w:rsidRDefault="003618D8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date</w:t>
            </w:r>
          </w:p>
        </w:tc>
      </w:tr>
      <w:tr w:rsidR="00B543C6" w:rsidTr="00635022">
        <w:trPr>
          <w:cantSplit/>
          <w:trHeight w:val="259"/>
        </w:trPr>
        <w:tc>
          <w:tcPr>
            <w:tcW w:w="2340" w:type="dxa"/>
            <w:vAlign w:val="center"/>
          </w:tcPr>
          <w:p w:rsidR="00B543C6" w:rsidRDefault="00B543C6" w:rsidP="008B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►</w:t>
            </w:r>
          </w:p>
        </w:tc>
        <w:tc>
          <w:tcPr>
            <w:tcW w:w="2790" w:type="dxa"/>
            <w:vAlign w:val="center"/>
          </w:tcPr>
          <w:p w:rsidR="00B543C6" w:rsidRDefault="00B543C6" w:rsidP="006350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Chairperson</w:t>
            </w:r>
          </w:p>
          <w:p w:rsidR="00ED0FD2" w:rsidRDefault="00ED0FD2" w:rsidP="00635022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:rsidR="00B543C6" w:rsidRDefault="00B543C6" w:rsidP="003B5E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►</w:t>
            </w:r>
          </w:p>
        </w:tc>
        <w:tc>
          <w:tcPr>
            <w:tcW w:w="1397" w:type="dxa"/>
            <w:vAlign w:val="center"/>
          </w:tcPr>
          <w:p w:rsidR="00B543C6" w:rsidRDefault="00B543C6" w:rsidP="003B5E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►</w:t>
            </w:r>
          </w:p>
        </w:tc>
      </w:tr>
      <w:tr w:rsidR="00B543C6" w:rsidTr="00635022">
        <w:trPr>
          <w:cantSplit/>
          <w:trHeight w:val="259"/>
        </w:trPr>
        <w:tc>
          <w:tcPr>
            <w:tcW w:w="2340" w:type="dxa"/>
            <w:vAlign w:val="center"/>
          </w:tcPr>
          <w:p w:rsidR="00B543C6" w:rsidRDefault="00B543C6" w:rsidP="008B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►</w:t>
            </w:r>
          </w:p>
        </w:tc>
        <w:tc>
          <w:tcPr>
            <w:tcW w:w="2790" w:type="dxa"/>
            <w:vAlign w:val="center"/>
          </w:tcPr>
          <w:p w:rsidR="00B543C6" w:rsidRDefault="00B543C6" w:rsidP="006350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Attending Veterinarian</w:t>
            </w:r>
          </w:p>
          <w:p w:rsidR="00ED0FD2" w:rsidRDefault="00ED0FD2" w:rsidP="00635022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:rsidR="00B543C6" w:rsidRDefault="00B543C6" w:rsidP="003B5E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►</w:t>
            </w:r>
          </w:p>
        </w:tc>
        <w:tc>
          <w:tcPr>
            <w:tcW w:w="1397" w:type="dxa"/>
            <w:vAlign w:val="center"/>
          </w:tcPr>
          <w:p w:rsidR="00B543C6" w:rsidRDefault="00B543C6" w:rsidP="003B5E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►</w:t>
            </w:r>
          </w:p>
        </w:tc>
      </w:tr>
      <w:tr w:rsidR="00B543C6" w:rsidTr="00635022">
        <w:trPr>
          <w:cantSplit/>
          <w:trHeight w:val="259"/>
        </w:trPr>
        <w:tc>
          <w:tcPr>
            <w:tcW w:w="2340" w:type="dxa"/>
            <w:vAlign w:val="center"/>
          </w:tcPr>
          <w:p w:rsidR="00B543C6" w:rsidRDefault="00B543C6" w:rsidP="008B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►</w:t>
            </w:r>
          </w:p>
        </w:tc>
        <w:tc>
          <w:tcPr>
            <w:tcW w:w="2790" w:type="dxa"/>
            <w:vAlign w:val="center"/>
          </w:tcPr>
          <w:p w:rsidR="00B543C6" w:rsidRDefault="00B543C6" w:rsidP="006350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Scientist with Animal Research Experience</w:t>
            </w:r>
          </w:p>
        </w:tc>
        <w:tc>
          <w:tcPr>
            <w:tcW w:w="3600" w:type="dxa"/>
            <w:vAlign w:val="center"/>
          </w:tcPr>
          <w:p w:rsidR="00B543C6" w:rsidRDefault="00B543C6" w:rsidP="003B5E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►</w:t>
            </w:r>
          </w:p>
        </w:tc>
        <w:tc>
          <w:tcPr>
            <w:tcW w:w="1397" w:type="dxa"/>
            <w:vAlign w:val="center"/>
          </w:tcPr>
          <w:p w:rsidR="00B543C6" w:rsidRDefault="00B543C6" w:rsidP="003B5E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►</w:t>
            </w:r>
          </w:p>
        </w:tc>
      </w:tr>
      <w:tr w:rsidR="00B543C6" w:rsidTr="00635022">
        <w:trPr>
          <w:cantSplit/>
          <w:trHeight w:val="259"/>
        </w:trPr>
        <w:tc>
          <w:tcPr>
            <w:tcW w:w="2340" w:type="dxa"/>
            <w:vAlign w:val="center"/>
          </w:tcPr>
          <w:p w:rsidR="00B543C6" w:rsidRDefault="00B543C6" w:rsidP="008B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►</w:t>
            </w:r>
          </w:p>
        </w:tc>
        <w:tc>
          <w:tcPr>
            <w:tcW w:w="2790" w:type="dxa"/>
            <w:vAlign w:val="center"/>
          </w:tcPr>
          <w:p w:rsidR="00B543C6" w:rsidRDefault="00B543C6" w:rsidP="006350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Non-affiliated (Community) Member</w:t>
            </w:r>
          </w:p>
        </w:tc>
        <w:tc>
          <w:tcPr>
            <w:tcW w:w="3600" w:type="dxa"/>
            <w:vAlign w:val="center"/>
          </w:tcPr>
          <w:p w:rsidR="00B543C6" w:rsidRDefault="00B543C6" w:rsidP="003B5E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►</w:t>
            </w:r>
          </w:p>
        </w:tc>
        <w:tc>
          <w:tcPr>
            <w:tcW w:w="1397" w:type="dxa"/>
            <w:vAlign w:val="center"/>
          </w:tcPr>
          <w:p w:rsidR="00B543C6" w:rsidRDefault="00B543C6" w:rsidP="003B5E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►</w:t>
            </w:r>
          </w:p>
        </w:tc>
      </w:tr>
      <w:tr w:rsidR="00B543C6" w:rsidTr="00635022">
        <w:trPr>
          <w:cantSplit/>
          <w:trHeight w:val="259"/>
        </w:trPr>
        <w:tc>
          <w:tcPr>
            <w:tcW w:w="2340" w:type="dxa"/>
            <w:vAlign w:val="center"/>
          </w:tcPr>
          <w:p w:rsidR="00B543C6" w:rsidRDefault="00B543C6" w:rsidP="008B41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►</w:t>
            </w:r>
          </w:p>
        </w:tc>
        <w:tc>
          <w:tcPr>
            <w:tcW w:w="2790" w:type="dxa"/>
            <w:vAlign w:val="center"/>
          </w:tcPr>
          <w:p w:rsidR="00B543C6" w:rsidRDefault="00B543C6" w:rsidP="006350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Non-scientific (Lay) Member</w:t>
            </w:r>
          </w:p>
        </w:tc>
        <w:tc>
          <w:tcPr>
            <w:tcW w:w="3600" w:type="dxa"/>
            <w:vAlign w:val="center"/>
          </w:tcPr>
          <w:p w:rsidR="00B543C6" w:rsidRDefault="00B543C6" w:rsidP="003B5E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►</w:t>
            </w:r>
          </w:p>
        </w:tc>
        <w:tc>
          <w:tcPr>
            <w:tcW w:w="1397" w:type="dxa"/>
            <w:vAlign w:val="center"/>
          </w:tcPr>
          <w:p w:rsidR="00B543C6" w:rsidRDefault="00B543C6" w:rsidP="003B5E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►</w:t>
            </w:r>
          </w:p>
        </w:tc>
      </w:tr>
      <w:tr w:rsidR="00B543C6" w:rsidTr="00635022">
        <w:trPr>
          <w:cantSplit/>
          <w:trHeight w:val="259"/>
        </w:trPr>
        <w:tc>
          <w:tcPr>
            <w:tcW w:w="2340" w:type="dxa"/>
            <w:vAlign w:val="center"/>
          </w:tcPr>
          <w:p w:rsidR="00B543C6" w:rsidRDefault="00B543C6" w:rsidP="008B410B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Align w:val="center"/>
          </w:tcPr>
          <w:p w:rsidR="00B543C6" w:rsidRDefault="00B543C6" w:rsidP="00635022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:rsidR="00B543C6" w:rsidRDefault="00B543C6" w:rsidP="00635022">
            <w:pPr>
              <w:rPr>
                <w:rFonts w:ascii="Times New Roman" w:hAnsi="Times New Roman"/>
              </w:rPr>
            </w:pPr>
          </w:p>
          <w:p w:rsidR="00B543C6" w:rsidRDefault="00B543C6" w:rsidP="00635022">
            <w:pPr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B543C6" w:rsidRDefault="00B543C6" w:rsidP="00635022">
            <w:pPr>
              <w:rPr>
                <w:rFonts w:ascii="Times New Roman" w:hAnsi="Times New Roman"/>
              </w:rPr>
            </w:pPr>
          </w:p>
        </w:tc>
      </w:tr>
      <w:tr w:rsidR="00B543C6" w:rsidTr="00635022">
        <w:trPr>
          <w:cantSplit/>
          <w:trHeight w:val="259"/>
        </w:trPr>
        <w:tc>
          <w:tcPr>
            <w:tcW w:w="2340" w:type="dxa"/>
            <w:vAlign w:val="center"/>
          </w:tcPr>
          <w:p w:rsidR="00B543C6" w:rsidRDefault="00B543C6" w:rsidP="008B410B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Align w:val="center"/>
          </w:tcPr>
          <w:p w:rsidR="00B543C6" w:rsidRDefault="00B543C6" w:rsidP="00635022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:rsidR="00B543C6" w:rsidRDefault="00B543C6" w:rsidP="00635022">
            <w:pPr>
              <w:rPr>
                <w:rFonts w:ascii="Times New Roman" w:hAnsi="Times New Roman"/>
              </w:rPr>
            </w:pPr>
          </w:p>
          <w:p w:rsidR="00B543C6" w:rsidRDefault="00B543C6" w:rsidP="00635022">
            <w:pPr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B543C6" w:rsidRDefault="00B543C6" w:rsidP="00635022">
            <w:pPr>
              <w:rPr>
                <w:rFonts w:ascii="Times New Roman" w:hAnsi="Times New Roman"/>
              </w:rPr>
            </w:pPr>
          </w:p>
        </w:tc>
      </w:tr>
      <w:tr w:rsidR="00B543C6" w:rsidTr="00635022">
        <w:trPr>
          <w:cantSplit/>
          <w:trHeight w:val="259"/>
        </w:trPr>
        <w:tc>
          <w:tcPr>
            <w:tcW w:w="2340" w:type="dxa"/>
            <w:vAlign w:val="center"/>
          </w:tcPr>
          <w:p w:rsidR="00B543C6" w:rsidRDefault="00B543C6" w:rsidP="008B410B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Align w:val="center"/>
          </w:tcPr>
          <w:p w:rsidR="00B543C6" w:rsidRDefault="00B543C6" w:rsidP="00635022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:rsidR="00B543C6" w:rsidRDefault="00B543C6" w:rsidP="00635022">
            <w:pPr>
              <w:rPr>
                <w:rFonts w:ascii="Times New Roman" w:hAnsi="Times New Roman"/>
              </w:rPr>
            </w:pPr>
          </w:p>
          <w:p w:rsidR="00B543C6" w:rsidRDefault="00B543C6" w:rsidP="00635022">
            <w:pPr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B543C6" w:rsidRDefault="00B543C6" w:rsidP="00635022">
            <w:pPr>
              <w:rPr>
                <w:rFonts w:ascii="Times New Roman" w:hAnsi="Times New Roman"/>
              </w:rPr>
            </w:pPr>
          </w:p>
        </w:tc>
      </w:tr>
      <w:tr w:rsidR="00B543C6" w:rsidTr="00635022">
        <w:trPr>
          <w:cantSplit/>
          <w:trHeight w:val="259"/>
        </w:trPr>
        <w:tc>
          <w:tcPr>
            <w:tcW w:w="2340" w:type="dxa"/>
            <w:vAlign w:val="center"/>
          </w:tcPr>
          <w:p w:rsidR="00B543C6" w:rsidRDefault="00B543C6" w:rsidP="008B410B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Align w:val="center"/>
          </w:tcPr>
          <w:p w:rsidR="00B543C6" w:rsidRDefault="00B543C6" w:rsidP="00635022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:rsidR="00B543C6" w:rsidRDefault="00B543C6" w:rsidP="00635022">
            <w:pPr>
              <w:rPr>
                <w:rFonts w:ascii="Times New Roman" w:hAnsi="Times New Roman"/>
              </w:rPr>
            </w:pPr>
          </w:p>
          <w:p w:rsidR="00B543C6" w:rsidRDefault="00B543C6" w:rsidP="00635022">
            <w:pPr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B543C6" w:rsidRDefault="00B543C6" w:rsidP="00635022">
            <w:pPr>
              <w:rPr>
                <w:rFonts w:ascii="Times New Roman" w:hAnsi="Times New Roman"/>
              </w:rPr>
            </w:pPr>
          </w:p>
        </w:tc>
      </w:tr>
      <w:tr w:rsidR="00B543C6" w:rsidTr="00635022">
        <w:trPr>
          <w:cantSplit/>
          <w:trHeight w:val="259"/>
        </w:trPr>
        <w:tc>
          <w:tcPr>
            <w:tcW w:w="2340" w:type="dxa"/>
            <w:vAlign w:val="center"/>
          </w:tcPr>
          <w:p w:rsidR="00B543C6" w:rsidRDefault="00B543C6" w:rsidP="008B410B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Align w:val="center"/>
          </w:tcPr>
          <w:p w:rsidR="00B543C6" w:rsidRDefault="00B543C6" w:rsidP="00635022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  <w:vAlign w:val="center"/>
          </w:tcPr>
          <w:p w:rsidR="00B543C6" w:rsidRDefault="00B543C6" w:rsidP="00635022">
            <w:pPr>
              <w:rPr>
                <w:rFonts w:ascii="Times New Roman" w:hAnsi="Times New Roman"/>
              </w:rPr>
            </w:pPr>
          </w:p>
          <w:p w:rsidR="00B543C6" w:rsidRDefault="00B543C6" w:rsidP="00635022">
            <w:pPr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B543C6" w:rsidRDefault="00B543C6" w:rsidP="00635022">
            <w:pPr>
              <w:rPr>
                <w:rFonts w:ascii="Times New Roman" w:hAnsi="Times New Roman"/>
              </w:rPr>
            </w:pPr>
          </w:p>
        </w:tc>
      </w:tr>
    </w:tbl>
    <w:p w:rsidR="003618D8" w:rsidRDefault="003618D8">
      <w:pPr>
        <w:pStyle w:val="NormalWeb"/>
        <w:rPr>
          <w:rFonts w:ascii="Times New Roman" w:hAnsi="Times New Roman" w:cs="Times New Roman"/>
          <w:b/>
          <w:color w:val="auto"/>
          <w:szCs w:val="20"/>
        </w:rPr>
      </w:pPr>
    </w:p>
    <w:p w:rsidR="003618D8" w:rsidRDefault="003618D8">
      <w:pPr>
        <w:ind w:right="-720"/>
        <w:rPr>
          <w:rFonts w:ascii="Times New Roman" w:hAnsi="Times New Roman"/>
          <w:b/>
          <w:szCs w:val="24"/>
        </w:rPr>
      </w:pPr>
    </w:p>
    <w:p w:rsidR="003618D8" w:rsidRDefault="00BA059B">
      <w:pPr>
        <w:ind w:right="-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</w:t>
      </w:r>
      <w:r w:rsidR="003618D8">
        <w:rPr>
          <w:rFonts w:ascii="Times New Roman" w:hAnsi="Times New Roman"/>
          <w:b/>
          <w:szCs w:val="24"/>
        </w:rPr>
        <w:t xml:space="preserve">.  </w:t>
      </w:r>
      <w:r w:rsidR="003618D8">
        <w:rPr>
          <w:rFonts w:ascii="Times New Roman" w:hAnsi="Times New Roman"/>
          <w:b/>
          <w:caps/>
          <w:szCs w:val="24"/>
        </w:rPr>
        <w:t>Minority Opinion(s</w:t>
      </w:r>
      <w:r w:rsidR="003618D8">
        <w:rPr>
          <w:rFonts w:ascii="Times New Roman" w:hAnsi="Times New Roman"/>
          <w:b/>
          <w:szCs w:val="24"/>
        </w:rPr>
        <w:t>).  If part B is checked "yes", provide the typed minority opinion(s) here:</w:t>
      </w:r>
    </w:p>
    <w:p w:rsidR="003618D8" w:rsidRDefault="003618D8">
      <w:pPr>
        <w:ind w:right="-720"/>
        <w:rPr>
          <w:rFonts w:ascii="Times New Roman" w:hAnsi="Times New Roman"/>
          <w:b/>
          <w:szCs w:val="24"/>
        </w:rPr>
      </w:pPr>
    </w:p>
    <w:p w:rsidR="004752D0" w:rsidRDefault="004752D0">
      <w:pPr>
        <w:ind w:right="-720"/>
        <w:rPr>
          <w:rFonts w:ascii="Times New Roman" w:hAnsi="Times New Roman"/>
          <w:b/>
          <w:szCs w:val="24"/>
        </w:rPr>
      </w:pPr>
    </w:p>
    <w:p w:rsidR="004752D0" w:rsidRDefault="004752D0">
      <w:pPr>
        <w:ind w:right="-720"/>
        <w:rPr>
          <w:rFonts w:ascii="Times New Roman" w:hAnsi="Times New Roman"/>
          <w:b/>
          <w:szCs w:val="24"/>
        </w:rPr>
      </w:pPr>
    </w:p>
    <w:p w:rsidR="003618D8" w:rsidRDefault="00BA059B">
      <w:pPr>
        <w:ind w:right="-720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t>F</w:t>
      </w:r>
      <w:r w:rsidR="003618D8">
        <w:rPr>
          <w:rFonts w:ascii="Times New Roman" w:hAnsi="Times New Roman"/>
          <w:b/>
          <w:szCs w:val="24"/>
        </w:rPr>
        <w:t xml:space="preserve">.  </w:t>
      </w:r>
      <w:r w:rsidR="003618D8">
        <w:rPr>
          <w:rFonts w:ascii="Times New Roman" w:hAnsi="Times New Roman"/>
          <w:b/>
          <w:caps/>
          <w:szCs w:val="24"/>
        </w:rPr>
        <w:t>Communication with DIRECTOR</w:t>
      </w:r>
      <w:r w:rsidR="0093256F">
        <w:rPr>
          <w:rFonts w:ascii="Times New Roman" w:hAnsi="Times New Roman"/>
          <w:b/>
          <w:caps/>
          <w:szCs w:val="24"/>
        </w:rPr>
        <w:t xml:space="preserve"> of the Facility</w:t>
      </w:r>
      <w:r w:rsidR="003618D8">
        <w:rPr>
          <w:rFonts w:ascii="Times New Roman" w:hAnsi="Times New Roman"/>
          <w:b/>
          <w:caps/>
          <w:szCs w:val="24"/>
        </w:rPr>
        <w:t xml:space="preserve">.  </w:t>
      </w:r>
      <w:r w:rsidR="004752D0">
        <w:rPr>
          <w:rFonts w:ascii="Times New Roman" w:hAnsi="Times New Roman"/>
          <w:b/>
          <w:caps/>
          <w:szCs w:val="24"/>
        </w:rPr>
        <w:t>A</w:t>
      </w:r>
      <w:r w:rsidR="003618D8">
        <w:rPr>
          <w:rFonts w:ascii="Times New Roman" w:hAnsi="Times New Roman"/>
        </w:rPr>
        <w:t>fter a majority of all voting IACUC members approve the report and indicate their approval</w:t>
      </w:r>
      <w:r w:rsidR="008F6EEA">
        <w:rPr>
          <w:rFonts w:ascii="Times New Roman" w:hAnsi="Times New Roman"/>
        </w:rPr>
        <w:t xml:space="preserve"> (in Section D</w:t>
      </w:r>
      <w:r w:rsidR="000833D6">
        <w:rPr>
          <w:rFonts w:ascii="Times New Roman" w:hAnsi="Times New Roman"/>
        </w:rPr>
        <w:t>, above)</w:t>
      </w:r>
      <w:r w:rsidR="003618D8">
        <w:rPr>
          <w:rFonts w:ascii="Times New Roman" w:hAnsi="Times New Roman"/>
        </w:rPr>
        <w:t xml:space="preserve"> by signatures next to their typed names and roles on the committee, </w:t>
      </w:r>
      <w:r w:rsidR="003618D8">
        <w:rPr>
          <w:rFonts w:ascii="Times New Roman" w:hAnsi="Times New Roman"/>
          <w:i/>
          <w:iCs/>
        </w:rPr>
        <w:t xml:space="preserve">the report must be discussed </w:t>
      </w:r>
      <w:r w:rsidR="0093256F">
        <w:rPr>
          <w:rFonts w:ascii="Times New Roman" w:hAnsi="Times New Roman"/>
          <w:i/>
          <w:iCs/>
        </w:rPr>
        <w:t xml:space="preserve">personally </w:t>
      </w:r>
      <w:r w:rsidR="003618D8">
        <w:rPr>
          <w:rFonts w:ascii="Times New Roman" w:hAnsi="Times New Roman"/>
          <w:i/>
          <w:iCs/>
        </w:rPr>
        <w:t xml:space="preserve">with the </w:t>
      </w:r>
      <w:r w:rsidR="0093256F">
        <w:rPr>
          <w:rFonts w:ascii="Times New Roman" w:hAnsi="Times New Roman"/>
          <w:i/>
          <w:iCs/>
        </w:rPr>
        <w:t>facility</w:t>
      </w:r>
      <w:r w:rsidR="003618D8">
        <w:rPr>
          <w:rFonts w:ascii="Times New Roman" w:hAnsi="Times New Roman"/>
          <w:i/>
          <w:iCs/>
        </w:rPr>
        <w:t xml:space="preserve"> Director by </w:t>
      </w:r>
      <w:r w:rsidR="0093256F">
        <w:rPr>
          <w:rFonts w:ascii="Times New Roman" w:hAnsi="Times New Roman"/>
          <w:i/>
          <w:iCs/>
        </w:rPr>
        <w:t xml:space="preserve">at least one voting member of the IACUC, representing the committee.  It is recommended that </w:t>
      </w:r>
      <w:r w:rsidR="003618D8">
        <w:rPr>
          <w:rFonts w:ascii="Times New Roman" w:hAnsi="Times New Roman"/>
          <w:i/>
          <w:iCs/>
        </w:rPr>
        <w:t xml:space="preserve">the </w:t>
      </w:r>
      <w:r w:rsidR="00D56C4D">
        <w:rPr>
          <w:rFonts w:ascii="Times New Roman" w:hAnsi="Times New Roman"/>
          <w:i/>
          <w:iCs/>
        </w:rPr>
        <w:t>Attending Veterinarian</w:t>
      </w:r>
      <w:r w:rsidR="0093256F">
        <w:rPr>
          <w:rFonts w:ascii="Times New Roman" w:hAnsi="Times New Roman"/>
          <w:i/>
          <w:iCs/>
        </w:rPr>
        <w:t xml:space="preserve"> and</w:t>
      </w:r>
      <w:r w:rsidR="003618D8">
        <w:rPr>
          <w:rFonts w:ascii="Times New Roman" w:hAnsi="Times New Roman"/>
          <w:i/>
          <w:iCs/>
        </w:rPr>
        <w:t xml:space="preserve"> the IACUC Chair</w:t>
      </w:r>
      <w:r w:rsidR="0093256F">
        <w:rPr>
          <w:rFonts w:ascii="Times New Roman" w:hAnsi="Times New Roman"/>
          <w:i/>
          <w:iCs/>
        </w:rPr>
        <w:t xml:space="preserve"> meet with the Director (any voting member of the IACUC who wishes to participate must be allowed to do so).  It is a best practice for the</w:t>
      </w:r>
      <w:r w:rsidR="003618D8">
        <w:rPr>
          <w:rFonts w:ascii="Times New Roman" w:hAnsi="Times New Roman"/>
          <w:i/>
          <w:iCs/>
        </w:rPr>
        <w:t xml:space="preserve"> ACOS</w:t>
      </w:r>
      <w:r w:rsidR="0093256F">
        <w:rPr>
          <w:rFonts w:ascii="Times New Roman" w:hAnsi="Times New Roman"/>
          <w:i/>
          <w:iCs/>
        </w:rPr>
        <w:t xml:space="preserve"> for </w:t>
      </w:r>
      <w:r w:rsidR="003618D8">
        <w:rPr>
          <w:rFonts w:ascii="Times New Roman" w:hAnsi="Times New Roman"/>
          <w:i/>
          <w:iCs/>
        </w:rPr>
        <w:t xml:space="preserve">R&amp;D </w:t>
      </w:r>
      <w:r w:rsidR="0093256F">
        <w:rPr>
          <w:rFonts w:ascii="Times New Roman" w:hAnsi="Times New Roman"/>
          <w:i/>
          <w:iCs/>
        </w:rPr>
        <w:t xml:space="preserve">and/or the AO for </w:t>
      </w:r>
      <w:r w:rsidR="0049138C">
        <w:rPr>
          <w:rFonts w:ascii="Times New Roman" w:hAnsi="Times New Roman"/>
          <w:i/>
          <w:iCs/>
        </w:rPr>
        <w:t>R</w:t>
      </w:r>
      <w:r w:rsidR="0093256F">
        <w:rPr>
          <w:rFonts w:ascii="Times New Roman" w:hAnsi="Times New Roman"/>
          <w:i/>
          <w:iCs/>
        </w:rPr>
        <w:t>&amp;D to attend as well. After the meeting, t</w:t>
      </w:r>
      <w:r w:rsidR="003618D8">
        <w:rPr>
          <w:rFonts w:ascii="Times New Roman" w:hAnsi="Times New Roman"/>
          <w:i/>
          <w:iCs/>
        </w:rPr>
        <w:t>he Director must sign the reporting indicating</w:t>
      </w:r>
      <w:r w:rsidR="003618D8">
        <w:rPr>
          <w:rFonts w:ascii="Times New Roman" w:hAnsi="Times New Roman"/>
        </w:rPr>
        <w:t xml:space="preserve"> </w:t>
      </w:r>
      <w:r w:rsidR="003618D8">
        <w:rPr>
          <w:rFonts w:ascii="Times New Roman" w:hAnsi="Times New Roman"/>
          <w:i/>
          <w:iCs/>
        </w:rPr>
        <w:t>that he/she has reviewed it</w:t>
      </w:r>
      <w:r w:rsidR="003618D8">
        <w:rPr>
          <w:rFonts w:ascii="Times New Roman" w:hAnsi="Times New Roman"/>
        </w:rPr>
        <w:t xml:space="preserve">. </w:t>
      </w:r>
      <w:r w:rsidR="004752D0" w:rsidRPr="004752D0">
        <w:rPr>
          <w:rFonts w:ascii="Times New Roman" w:hAnsi="Times New Roman"/>
          <w:i/>
          <w:sz w:val="16"/>
          <w:szCs w:val="16"/>
        </w:rPr>
        <w:t>[1200.7</w:t>
      </w:r>
      <w:proofErr w:type="gramStart"/>
      <w:r w:rsidR="004752D0" w:rsidRPr="004752D0">
        <w:rPr>
          <w:rFonts w:ascii="Times New Roman" w:hAnsi="Times New Roman"/>
          <w:i/>
          <w:sz w:val="16"/>
          <w:szCs w:val="16"/>
        </w:rPr>
        <w:t xml:space="preserve">( </w:t>
      </w:r>
      <w:r w:rsidR="001C198B">
        <w:rPr>
          <w:rFonts w:ascii="Times New Roman" w:hAnsi="Times New Roman"/>
          <w:i/>
          <w:sz w:val="16"/>
          <w:szCs w:val="16"/>
        </w:rPr>
        <w:t>8</w:t>
      </w:r>
      <w:r w:rsidR="004752D0" w:rsidRPr="004752D0">
        <w:rPr>
          <w:rFonts w:ascii="Times New Roman" w:hAnsi="Times New Roman"/>
          <w:i/>
          <w:sz w:val="16"/>
          <w:szCs w:val="16"/>
        </w:rPr>
        <w:t>.</w:t>
      </w:r>
      <w:r w:rsidR="001C198B">
        <w:rPr>
          <w:rFonts w:ascii="Times New Roman" w:hAnsi="Times New Roman"/>
          <w:i/>
          <w:sz w:val="16"/>
          <w:szCs w:val="16"/>
        </w:rPr>
        <w:t>f</w:t>
      </w:r>
      <w:proofErr w:type="gramEnd"/>
      <w:r w:rsidR="004752D0" w:rsidRPr="004752D0">
        <w:rPr>
          <w:rFonts w:ascii="Times New Roman" w:hAnsi="Times New Roman"/>
          <w:i/>
          <w:sz w:val="16"/>
          <w:szCs w:val="16"/>
        </w:rPr>
        <w:t>(1)(</w:t>
      </w:r>
      <w:r w:rsidR="001C198B">
        <w:rPr>
          <w:rFonts w:ascii="Times New Roman" w:hAnsi="Times New Roman"/>
          <w:i/>
          <w:sz w:val="16"/>
          <w:szCs w:val="16"/>
        </w:rPr>
        <w:t>e)</w:t>
      </w:r>
      <w:r w:rsidR="004752D0" w:rsidRPr="004752D0">
        <w:rPr>
          <w:rFonts w:ascii="Times New Roman" w:hAnsi="Times New Roman"/>
          <w:i/>
          <w:sz w:val="16"/>
          <w:szCs w:val="16"/>
        </w:rPr>
        <w:t>)]</w:t>
      </w:r>
      <w:r w:rsidR="004752D0">
        <w:rPr>
          <w:rFonts w:ascii="Times New Roman" w:hAnsi="Times New Roman"/>
        </w:rPr>
        <w:t xml:space="preserve">.  </w:t>
      </w:r>
      <w:r w:rsidR="003618D8">
        <w:rPr>
          <w:rFonts w:ascii="Times New Roman" w:hAnsi="Times New Roman"/>
          <w:b/>
        </w:rPr>
        <w:t xml:space="preserve">Note: the Director's signature </w:t>
      </w:r>
      <w:r w:rsidR="00652861">
        <w:rPr>
          <w:rFonts w:ascii="Times New Roman" w:hAnsi="Times New Roman"/>
          <w:b/>
        </w:rPr>
        <w:t xml:space="preserve">only indicates awareness of the contents of the report, and </w:t>
      </w:r>
      <w:r w:rsidR="003618D8">
        <w:rPr>
          <w:rFonts w:ascii="Times New Roman" w:hAnsi="Times New Roman"/>
          <w:b/>
        </w:rPr>
        <w:t>does not imply agree</w:t>
      </w:r>
      <w:r w:rsidR="00652861">
        <w:rPr>
          <w:rFonts w:ascii="Times New Roman" w:hAnsi="Times New Roman"/>
          <w:b/>
        </w:rPr>
        <w:t>ment</w:t>
      </w:r>
      <w:r w:rsidR="003618D8">
        <w:rPr>
          <w:rFonts w:ascii="Times New Roman" w:hAnsi="Times New Roman"/>
          <w:b/>
        </w:rPr>
        <w:t xml:space="preserve"> with the</w:t>
      </w:r>
      <w:r w:rsidR="00652861">
        <w:rPr>
          <w:rFonts w:ascii="Times New Roman" w:hAnsi="Times New Roman"/>
          <w:b/>
        </w:rPr>
        <w:t xml:space="preserve"> report</w:t>
      </w:r>
      <w:r w:rsidR="003618D8">
        <w:rPr>
          <w:rFonts w:ascii="Times New Roman" w:hAnsi="Times New Roman"/>
          <w:b/>
        </w:rPr>
        <w:t xml:space="preserve"> </w:t>
      </w:r>
      <w:r w:rsidR="00652861">
        <w:rPr>
          <w:rFonts w:ascii="Times New Roman" w:hAnsi="Times New Roman"/>
          <w:b/>
        </w:rPr>
        <w:t>or satisfaction with the corrective measures proposed.</w:t>
      </w:r>
      <w:r w:rsidR="003618D8">
        <w:rPr>
          <w:rFonts w:ascii="Times New Roman" w:hAnsi="Times New Roman"/>
          <w:b/>
        </w:rPr>
        <w:t xml:space="preserve"> </w:t>
      </w:r>
      <w:r w:rsidR="00652861">
        <w:rPr>
          <w:rFonts w:ascii="Times New Roman" w:hAnsi="Times New Roman"/>
          <w:b/>
          <w:u w:val="single"/>
        </w:rPr>
        <w:t>T</w:t>
      </w:r>
      <w:r w:rsidR="004752D0">
        <w:rPr>
          <w:rFonts w:ascii="Times New Roman" w:hAnsi="Times New Roman"/>
          <w:b/>
          <w:u w:val="single"/>
        </w:rPr>
        <w:t>he report</w:t>
      </w:r>
      <w:r w:rsidR="003618D8">
        <w:rPr>
          <w:rFonts w:ascii="Times New Roman" w:hAnsi="Times New Roman"/>
          <w:b/>
          <w:u w:val="single"/>
        </w:rPr>
        <w:t xml:space="preserve"> may not be altered </w:t>
      </w:r>
      <w:r w:rsidR="00652861">
        <w:rPr>
          <w:rFonts w:ascii="Times New Roman" w:hAnsi="Times New Roman"/>
          <w:b/>
          <w:u w:val="single"/>
        </w:rPr>
        <w:t>after it has been signed by a majority of the voting IACUC membership</w:t>
      </w:r>
      <w:r w:rsidR="00652861">
        <w:rPr>
          <w:rFonts w:ascii="Times New Roman" w:hAnsi="Times New Roman"/>
          <w:b/>
        </w:rPr>
        <w:t>, but any</w:t>
      </w:r>
      <w:r w:rsidR="003618D8">
        <w:rPr>
          <w:rFonts w:ascii="Times New Roman" w:hAnsi="Times New Roman"/>
          <w:b/>
        </w:rPr>
        <w:t xml:space="preserve"> disputed items may be </w:t>
      </w:r>
      <w:r w:rsidR="00652861">
        <w:rPr>
          <w:rFonts w:ascii="Times New Roman" w:hAnsi="Times New Roman"/>
          <w:b/>
        </w:rPr>
        <w:t>discuss</w:t>
      </w:r>
      <w:r w:rsidR="003618D8">
        <w:rPr>
          <w:rFonts w:ascii="Times New Roman" w:hAnsi="Times New Roman"/>
          <w:b/>
        </w:rPr>
        <w:t xml:space="preserve">ed in a cover memo. </w:t>
      </w:r>
    </w:p>
    <w:p w:rsidR="003618D8" w:rsidRDefault="003618D8">
      <w:pPr>
        <w:ind w:right="-720"/>
        <w:rPr>
          <w:rFonts w:ascii="Times New Roman" w:hAnsi="Times New Roman"/>
        </w:rPr>
      </w:pPr>
    </w:p>
    <w:p w:rsidR="003618D8" w:rsidRDefault="003618D8">
      <w:pPr>
        <w:ind w:right="-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</w:t>
      </w:r>
      <w:r w:rsidR="00F9310B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tification:  By my signature, I acknowledge receipt of this report, and verify that I have personally discussed its contents with the </w:t>
      </w:r>
      <w:r w:rsidR="00B91D29">
        <w:rPr>
          <w:rFonts w:ascii="Times New Roman" w:hAnsi="Times New Roman"/>
          <w:b/>
        </w:rPr>
        <w:t xml:space="preserve">representatives of the </w:t>
      </w:r>
      <w:r>
        <w:rPr>
          <w:rFonts w:ascii="Times New Roman" w:hAnsi="Times New Roman"/>
          <w:b/>
        </w:rPr>
        <w:t>IACUC.</w:t>
      </w:r>
    </w:p>
    <w:p w:rsidR="003618D8" w:rsidRDefault="003618D8">
      <w:pPr>
        <w:ind w:right="-72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0"/>
        <w:gridCol w:w="3510"/>
        <w:gridCol w:w="2178"/>
      </w:tblGrid>
      <w:tr w:rsidR="003618D8">
        <w:tc>
          <w:tcPr>
            <w:tcW w:w="4230" w:type="dxa"/>
          </w:tcPr>
          <w:p w:rsidR="003618D8" w:rsidRDefault="003618D8">
            <w:pPr>
              <w:ind w:right="-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Typed Name of Director</w:t>
            </w:r>
          </w:p>
        </w:tc>
        <w:tc>
          <w:tcPr>
            <w:tcW w:w="3510" w:type="dxa"/>
          </w:tcPr>
          <w:p w:rsidR="003618D8" w:rsidRDefault="003618D8">
            <w:pPr>
              <w:ind w:right="-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Signature</w:t>
            </w:r>
          </w:p>
        </w:tc>
        <w:tc>
          <w:tcPr>
            <w:tcW w:w="2178" w:type="dxa"/>
          </w:tcPr>
          <w:p w:rsidR="003618D8" w:rsidRDefault="003618D8">
            <w:pPr>
              <w:ind w:right="-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</w:tr>
      <w:tr w:rsidR="00B543C6" w:rsidTr="00663AF8">
        <w:trPr>
          <w:trHeight w:val="1008"/>
        </w:trPr>
        <w:tc>
          <w:tcPr>
            <w:tcW w:w="4230" w:type="dxa"/>
            <w:vAlign w:val="center"/>
          </w:tcPr>
          <w:p w:rsidR="00B543C6" w:rsidRDefault="00B543C6" w:rsidP="00663AF8">
            <w:pPr>
              <w:ind w:right="-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►</w:t>
            </w:r>
          </w:p>
        </w:tc>
        <w:tc>
          <w:tcPr>
            <w:tcW w:w="3510" w:type="dxa"/>
            <w:vAlign w:val="center"/>
          </w:tcPr>
          <w:p w:rsidR="00B543C6" w:rsidRDefault="00B543C6" w:rsidP="003B5E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►</w:t>
            </w:r>
          </w:p>
        </w:tc>
        <w:tc>
          <w:tcPr>
            <w:tcW w:w="2178" w:type="dxa"/>
            <w:vAlign w:val="center"/>
          </w:tcPr>
          <w:p w:rsidR="00B543C6" w:rsidRDefault="00B543C6" w:rsidP="003B5E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►</w:t>
            </w:r>
          </w:p>
        </w:tc>
      </w:tr>
    </w:tbl>
    <w:p w:rsidR="003618D8" w:rsidRDefault="003618D8">
      <w:pPr>
        <w:ind w:right="-720"/>
        <w:rPr>
          <w:rFonts w:ascii="Times New Roman" w:hAnsi="Times New Roman"/>
        </w:rPr>
      </w:pPr>
    </w:p>
    <w:p w:rsidR="003618D8" w:rsidRDefault="004752D0">
      <w:pPr>
        <w:ind w:right="-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</w:t>
      </w:r>
      <w:r w:rsidR="003618D8">
        <w:rPr>
          <w:rFonts w:ascii="Times New Roman" w:hAnsi="Times New Roman"/>
          <w:b/>
        </w:rPr>
        <w:t>.</w:t>
      </w:r>
      <w:r w:rsidR="003618D8">
        <w:rPr>
          <w:rFonts w:ascii="Times New Roman" w:hAnsi="Times New Roman"/>
          <w:b/>
        </w:rPr>
        <w:tab/>
        <w:t>FINAL PROCESSING</w:t>
      </w:r>
    </w:p>
    <w:p w:rsidR="003618D8" w:rsidRDefault="003618D8">
      <w:pPr>
        <w:ind w:right="-720"/>
        <w:rPr>
          <w:rFonts w:ascii="Times New Roman" w:hAnsi="Times New Roman"/>
          <w:b/>
          <w:caps/>
          <w:szCs w:val="24"/>
        </w:rPr>
      </w:pPr>
    </w:p>
    <w:p w:rsidR="003618D8" w:rsidRDefault="003618D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signed copy of the complete report (including </w:t>
      </w:r>
      <w:r w:rsidR="00663AF8">
        <w:rPr>
          <w:rFonts w:ascii="Times New Roman" w:hAnsi="Times New Roman"/>
        </w:rPr>
        <w:t>Part</w:t>
      </w:r>
      <w:r>
        <w:rPr>
          <w:rFonts w:ascii="Times New Roman" w:hAnsi="Times New Roman"/>
        </w:rPr>
        <w:t xml:space="preserve">s 1, 2, </w:t>
      </w:r>
      <w:r w:rsidR="00663AF8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3) must be sent through the ACOS/R&amp;D and Medical Center Director to the CVMO within 60 days of the </w:t>
      </w:r>
      <w:r w:rsidR="004752D0">
        <w:rPr>
          <w:rFonts w:ascii="Times New Roman" w:hAnsi="Times New Roman"/>
        </w:rPr>
        <w:t xml:space="preserve">date of </w:t>
      </w:r>
      <w:r w:rsidR="00663AF8">
        <w:rPr>
          <w:rFonts w:ascii="Times New Roman" w:hAnsi="Times New Roman"/>
        </w:rPr>
        <w:t>approval and signature by a majority of the voting IACUC members</w:t>
      </w:r>
      <w:r>
        <w:rPr>
          <w:rFonts w:ascii="Times New Roman" w:hAnsi="Times New Roman"/>
        </w:rPr>
        <w:t xml:space="preserve">.  The R&amp;D Committee should review the approved report as an item of business, but R&amp;D approval is not required before submission of the final document to the CVMO.  Send a copy </w:t>
      </w:r>
      <w:r w:rsidR="000F315A" w:rsidRPr="000F315A">
        <w:rPr>
          <w:rFonts w:ascii="Times New Roman" w:hAnsi="Times New Roman"/>
          <w:u w:val="single"/>
        </w:rPr>
        <w:t>includ</w:t>
      </w:r>
      <w:r w:rsidR="00E2727B" w:rsidRPr="000F315A">
        <w:rPr>
          <w:rFonts w:ascii="Times New Roman" w:hAnsi="Times New Roman"/>
          <w:u w:val="single"/>
        </w:rPr>
        <w:t xml:space="preserve">ing </w:t>
      </w:r>
      <w:r w:rsidRPr="000F315A">
        <w:rPr>
          <w:rFonts w:ascii="Times New Roman" w:hAnsi="Times New Roman"/>
          <w:u w:val="single"/>
        </w:rPr>
        <w:t>all signatures</w:t>
      </w:r>
      <w:r>
        <w:rPr>
          <w:rFonts w:ascii="Times New Roman" w:hAnsi="Times New Roman"/>
        </w:rPr>
        <w:t xml:space="preserve"> </w:t>
      </w:r>
      <w:r w:rsidR="000F315A">
        <w:rPr>
          <w:rFonts w:ascii="Times New Roman" w:hAnsi="Times New Roman"/>
        </w:rPr>
        <w:t xml:space="preserve">as a hard copy </w:t>
      </w:r>
      <w:r>
        <w:rPr>
          <w:rFonts w:ascii="Times New Roman" w:hAnsi="Times New Roman"/>
        </w:rPr>
        <w:t xml:space="preserve">to Dr. Michael Fallon, CVMO, Atlanta VA Medical Center, Research Service-151V, 1670 </w:t>
      </w:r>
      <w:proofErr w:type="spellStart"/>
      <w:r>
        <w:rPr>
          <w:rFonts w:ascii="Times New Roman" w:hAnsi="Times New Roman"/>
        </w:rPr>
        <w:t>Clairmont</w:t>
      </w:r>
      <w:proofErr w:type="spellEnd"/>
      <w:r>
        <w:rPr>
          <w:rFonts w:ascii="Times New Roman" w:hAnsi="Times New Roman"/>
        </w:rPr>
        <w:t xml:space="preserve"> Road, Decatur, GA 30033</w:t>
      </w:r>
      <w:r w:rsidR="001C198B">
        <w:rPr>
          <w:rFonts w:ascii="Times New Roman" w:hAnsi="Times New Roman"/>
        </w:rPr>
        <w:t xml:space="preserve">, or as an email attachment to </w:t>
      </w:r>
      <w:hyperlink r:id="rId7" w:history="1">
        <w:r w:rsidR="000F315A" w:rsidRPr="00D4387A">
          <w:rPr>
            <w:rStyle w:val="Hyperlink"/>
            <w:rFonts w:ascii="Times New Roman" w:hAnsi="Times New Roman"/>
          </w:rPr>
          <w:t>Michael.Fallon@va.gov</w:t>
        </w:r>
      </w:hyperlink>
      <w:r w:rsidR="000F315A">
        <w:rPr>
          <w:rFonts w:ascii="Times New Roman" w:hAnsi="Times New Roman"/>
        </w:rPr>
        <w:t xml:space="preserve"> and </w:t>
      </w:r>
      <w:hyperlink r:id="rId8" w:history="1">
        <w:r w:rsidR="000F315A" w:rsidRPr="00D4387A">
          <w:rPr>
            <w:rStyle w:val="Hyperlink"/>
            <w:rFonts w:ascii="Times New Roman" w:hAnsi="Times New Roman"/>
          </w:rPr>
          <w:t>Alice.Huang@va.gov</w:t>
        </w:r>
      </w:hyperlink>
      <w:r w:rsidR="000F31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.  The original must be retained for at least three years.    </w:t>
      </w:r>
    </w:p>
    <w:sectPr w:rsidR="003618D8" w:rsidSect="009F1F37">
      <w:headerReference w:type="default" r:id="rId9"/>
      <w:footerReference w:type="default" r:id="rId10"/>
      <w:pgSz w:w="12240" w:h="15840" w:code="1"/>
      <w:pgMar w:top="1440" w:right="1440" w:bottom="1440" w:left="9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C29" w:rsidRDefault="009B2C29">
      <w:r>
        <w:separator/>
      </w:r>
    </w:p>
  </w:endnote>
  <w:endnote w:type="continuationSeparator" w:id="0">
    <w:p w:rsidR="009B2C29" w:rsidRDefault="009B2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D8" w:rsidRDefault="003618D8">
    <w:pPr>
      <w:pStyle w:val="Footer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Form 3 (Post-</w:t>
    </w:r>
    <w:r w:rsidR="00C045F8">
      <w:rPr>
        <w:rFonts w:ascii="Times New Roman" w:hAnsi="Times New Roman"/>
        <w:sz w:val="20"/>
      </w:rPr>
      <w:t>Evaluation</w:t>
    </w:r>
    <w:r>
      <w:rPr>
        <w:rFonts w:ascii="Times New Roman" w:hAnsi="Times New Roman"/>
        <w:sz w:val="20"/>
      </w:rPr>
      <w:t xml:space="preserve"> Documentation), Page </w:t>
    </w:r>
    <w:r w:rsidR="00A92A5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92A5D">
      <w:rPr>
        <w:rStyle w:val="PageNumber"/>
      </w:rPr>
      <w:fldChar w:fldCharType="separate"/>
    </w:r>
    <w:r w:rsidR="001B1541">
      <w:rPr>
        <w:rStyle w:val="PageNumber"/>
        <w:noProof/>
      </w:rPr>
      <w:t>1</w:t>
    </w:r>
    <w:r w:rsidR="00A92A5D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C29" w:rsidRDefault="009B2C29">
      <w:r>
        <w:separator/>
      </w:r>
    </w:p>
  </w:footnote>
  <w:footnote w:type="continuationSeparator" w:id="0">
    <w:p w:rsidR="009B2C29" w:rsidRDefault="009B2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08" w:rsidRPr="008E7759" w:rsidRDefault="00624908" w:rsidP="00624908">
    <w:pPr>
      <w:pStyle w:val="Header"/>
      <w:tabs>
        <w:tab w:val="right" w:leader="hyphen" w:pos="4320"/>
      </w:tabs>
      <w:rPr>
        <w:rFonts w:ascii="Times New Roman" w:hAnsi="Times New Roman"/>
        <w:noProof/>
      </w:rPr>
    </w:pPr>
    <w:r w:rsidRPr="008E7759">
      <w:rPr>
        <w:rFonts w:ascii="Times New Roman" w:hAnsi="Times New Roman"/>
        <w:noProof/>
      </w:rPr>
      <w:t>►Name of Medical Center</w:t>
    </w:r>
    <w:r w:rsidRPr="008E7759">
      <w:rPr>
        <w:rFonts w:ascii="Times New Roman" w:hAnsi="Times New Roman"/>
        <w:noProof/>
      </w:rPr>
      <w:tab/>
      <w:t>:</w:t>
    </w:r>
    <w:r w:rsidR="008556E2">
      <w:rPr>
        <w:rFonts w:ascii="Times New Roman" w:hAnsi="Times New Roman"/>
        <w:noProof/>
      </w:rPr>
      <w:t xml:space="preserve">                                                                                          Version 05/</w:t>
    </w:r>
    <w:r w:rsidR="005272A7">
      <w:rPr>
        <w:rFonts w:ascii="Times New Roman" w:hAnsi="Times New Roman"/>
        <w:noProof/>
      </w:rPr>
      <w:t>1</w:t>
    </w:r>
    <w:r w:rsidR="008556E2">
      <w:rPr>
        <w:rFonts w:ascii="Times New Roman" w:hAnsi="Times New Roman"/>
        <w:noProof/>
      </w:rPr>
      <w:t>0/12</w:t>
    </w:r>
  </w:p>
  <w:p w:rsidR="00624908" w:rsidRPr="008E7759" w:rsidRDefault="00624908" w:rsidP="00624908">
    <w:pPr>
      <w:pStyle w:val="Header"/>
      <w:tabs>
        <w:tab w:val="right" w:leader="hyphen" w:pos="4320"/>
      </w:tabs>
      <w:rPr>
        <w:rFonts w:ascii="Times New Roman" w:hAnsi="Times New Roman"/>
        <w:noProof/>
      </w:rPr>
    </w:pPr>
    <w:r w:rsidRPr="008E7759">
      <w:rPr>
        <w:rFonts w:ascii="Times New Roman" w:hAnsi="Times New Roman"/>
        <w:noProof/>
      </w:rPr>
      <w:t>►Station Number</w:t>
    </w:r>
    <w:r w:rsidRPr="008E7759">
      <w:rPr>
        <w:rFonts w:ascii="Times New Roman" w:hAnsi="Times New Roman"/>
        <w:noProof/>
      </w:rPr>
      <w:tab/>
      <w:t>:</w:t>
    </w:r>
  </w:p>
  <w:p w:rsidR="00624908" w:rsidRDefault="00624908" w:rsidP="00624908">
    <w:pPr>
      <w:pStyle w:val="Header"/>
      <w:tabs>
        <w:tab w:val="right" w:leader="hyphen" w:pos="4320"/>
      </w:tabs>
      <w:rPr>
        <w:rFonts w:ascii="Times New Roman" w:hAnsi="Times New Roman"/>
        <w:noProof/>
      </w:rPr>
    </w:pPr>
    <w:r w:rsidRPr="008E7759">
      <w:rPr>
        <w:rFonts w:ascii="Times New Roman" w:hAnsi="Times New Roman"/>
        <w:noProof/>
      </w:rPr>
      <w:t>►City, State</w:t>
    </w:r>
    <w:r w:rsidRPr="008E7759">
      <w:rPr>
        <w:rFonts w:ascii="Times New Roman" w:hAnsi="Times New Roman"/>
        <w:noProof/>
      </w:rPr>
      <w:tab/>
      <w:t>:</w:t>
    </w:r>
  </w:p>
  <w:p w:rsidR="00624908" w:rsidRPr="008E7759" w:rsidRDefault="00624908" w:rsidP="00624908">
    <w:pPr>
      <w:pStyle w:val="Header"/>
      <w:tabs>
        <w:tab w:val="right" w:leader="hyphen" w:pos="4320"/>
      </w:tabs>
      <w:rPr>
        <w:rFonts w:ascii="Times New Roman" w:hAnsi="Times New Roman"/>
        <w:noProof/>
      </w:rPr>
    </w:pPr>
    <w:r>
      <w:rPr>
        <w:rFonts w:ascii="Times New Roman" w:hAnsi="Times New Roman"/>
        <w:noProof/>
      </w:rPr>
      <w:t>►Date of Semiannual Evaluation-----------:</w:t>
    </w:r>
  </w:p>
  <w:p w:rsidR="00624908" w:rsidRDefault="006249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414D"/>
    <w:multiLevelType w:val="hybridMultilevel"/>
    <w:tmpl w:val="1B92F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B4E90"/>
    <w:multiLevelType w:val="hybridMultilevel"/>
    <w:tmpl w:val="BF628F20"/>
    <w:lvl w:ilvl="0" w:tplc="CBF4D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B41D15"/>
    <w:multiLevelType w:val="hybridMultilevel"/>
    <w:tmpl w:val="ED3832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3A210C"/>
    <w:multiLevelType w:val="hybridMultilevel"/>
    <w:tmpl w:val="E514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B01A0"/>
    <w:multiLevelType w:val="hybridMultilevel"/>
    <w:tmpl w:val="FEFA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311"/>
    <w:rsid w:val="00017F52"/>
    <w:rsid w:val="00034EB8"/>
    <w:rsid w:val="00040D37"/>
    <w:rsid w:val="000425E0"/>
    <w:rsid w:val="000833D6"/>
    <w:rsid w:val="000973EF"/>
    <w:rsid w:val="000F315A"/>
    <w:rsid w:val="00165D92"/>
    <w:rsid w:val="00196EAF"/>
    <w:rsid w:val="001A6CFA"/>
    <w:rsid w:val="001B1541"/>
    <w:rsid w:val="001C198B"/>
    <w:rsid w:val="001D4CEF"/>
    <w:rsid w:val="00230366"/>
    <w:rsid w:val="00264E36"/>
    <w:rsid w:val="00267A47"/>
    <w:rsid w:val="00274383"/>
    <w:rsid w:val="002D1E8F"/>
    <w:rsid w:val="003618D8"/>
    <w:rsid w:val="003739B2"/>
    <w:rsid w:val="003B5ED2"/>
    <w:rsid w:val="003D432A"/>
    <w:rsid w:val="003D4362"/>
    <w:rsid w:val="003E6ABD"/>
    <w:rsid w:val="003E6B16"/>
    <w:rsid w:val="00400DB0"/>
    <w:rsid w:val="00414F2E"/>
    <w:rsid w:val="00467EE2"/>
    <w:rsid w:val="004752D0"/>
    <w:rsid w:val="0049138C"/>
    <w:rsid w:val="004A289D"/>
    <w:rsid w:val="004A57F2"/>
    <w:rsid w:val="00517AE5"/>
    <w:rsid w:val="005272A7"/>
    <w:rsid w:val="00624908"/>
    <w:rsid w:val="00635022"/>
    <w:rsid w:val="0064511F"/>
    <w:rsid w:val="00652861"/>
    <w:rsid w:val="00663138"/>
    <w:rsid w:val="00663AF8"/>
    <w:rsid w:val="00674139"/>
    <w:rsid w:val="00674F7B"/>
    <w:rsid w:val="006828D0"/>
    <w:rsid w:val="006B7661"/>
    <w:rsid w:val="00714254"/>
    <w:rsid w:val="00753805"/>
    <w:rsid w:val="00772606"/>
    <w:rsid w:val="00776BC5"/>
    <w:rsid w:val="007827AD"/>
    <w:rsid w:val="007D46F0"/>
    <w:rsid w:val="007E0F6D"/>
    <w:rsid w:val="00832490"/>
    <w:rsid w:val="0083513D"/>
    <w:rsid w:val="008556E2"/>
    <w:rsid w:val="00877888"/>
    <w:rsid w:val="008B410B"/>
    <w:rsid w:val="008F6EEA"/>
    <w:rsid w:val="00902311"/>
    <w:rsid w:val="0093256F"/>
    <w:rsid w:val="009B2C29"/>
    <w:rsid w:val="009F1F37"/>
    <w:rsid w:val="00A40186"/>
    <w:rsid w:val="00A92A5D"/>
    <w:rsid w:val="00AC6F9E"/>
    <w:rsid w:val="00B30F18"/>
    <w:rsid w:val="00B4148A"/>
    <w:rsid w:val="00B543C6"/>
    <w:rsid w:val="00B671EA"/>
    <w:rsid w:val="00B91D29"/>
    <w:rsid w:val="00BA059B"/>
    <w:rsid w:val="00C045F8"/>
    <w:rsid w:val="00C853A9"/>
    <w:rsid w:val="00CA5ECB"/>
    <w:rsid w:val="00CB7868"/>
    <w:rsid w:val="00D56C4D"/>
    <w:rsid w:val="00D94A49"/>
    <w:rsid w:val="00DD47AC"/>
    <w:rsid w:val="00E2727B"/>
    <w:rsid w:val="00E40532"/>
    <w:rsid w:val="00EA2403"/>
    <w:rsid w:val="00EA3D91"/>
    <w:rsid w:val="00EB1294"/>
    <w:rsid w:val="00ED0A34"/>
    <w:rsid w:val="00ED0FD2"/>
    <w:rsid w:val="00ED3646"/>
    <w:rsid w:val="00F16946"/>
    <w:rsid w:val="00F5689F"/>
    <w:rsid w:val="00F92683"/>
    <w:rsid w:val="00F9310B"/>
    <w:rsid w:val="00FA15D0"/>
    <w:rsid w:val="00FB5314"/>
    <w:rsid w:val="00FD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F37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9F1F37"/>
    <w:pPr>
      <w:keepNext/>
      <w:jc w:val="center"/>
      <w:outlineLvl w:val="0"/>
    </w:pPr>
    <w:rPr>
      <w:rFonts w:ascii="Times New Roman" w:hAnsi="Times New Roman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1F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1F3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9F1F37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character" w:styleId="PageNumber">
    <w:name w:val="page number"/>
    <w:basedOn w:val="DefaultParagraphFont"/>
    <w:rsid w:val="009F1F37"/>
  </w:style>
  <w:style w:type="character" w:styleId="Hyperlink">
    <w:name w:val="Hyperlink"/>
    <w:basedOn w:val="DefaultParagraphFont"/>
    <w:rsid w:val="000F31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53A9"/>
    <w:pPr>
      <w:ind w:left="720"/>
    </w:pPr>
  </w:style>
  <w:style w:type="paragraph" w:styleId="BalloonText">
    <w:name w:val="Balloon Text"/>
    <w:basedOn w:val="Normal"/>
    <w:link w:val="BalloonTextChar"/>
    <w:rsid w:val="008556E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5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Huang@v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.Fallon@v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INSPECTION TEAM:</vt:lpstr>
    </vt:vector>
  </TitlesOfParts>
  <Company>Dell Computer Corporation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SEMIANNUAL EVALUATION of the INSTITUTIONAL ANIMAL CARE AND USEPROGRAM AND FACILITIES PART 3 – Post-Review Documentation </dc:title>
  <dc:subject>VA SEMIANNUAL EVALUATION of the INSTITUTIONAL ANIMAL CARE AND USEPROGRAM AND FACILITIES PART 3 – Post-Review Documentation </dc:subject>
  <dc:creator>VHALOUGEORGD</dc:creator>
  <cp:keywords>VA SEMIANNUAL EVALUATION of the INSTITUTIONAL ANIMAL CARE AND USEPROGRAM AND FACILITIES PART 3 – Post-Review Documentation </cp:keywords>
  <cp:lastModifiedBy>vhabhsriverp</cp:lastModifiedBy>
  <cp:revision>3</cp:revision>
  <cp:lastPrinted>2012-05-01T18:53:00Z</cp:lastPrinted>
  <dcterms:created xsi:type="dcterms:W3CDTF">2012-05-11T02:26:00Z</dcterms:created>
  <dcterms:modified xsi:type="dcterms:W3CDTF">2013-01-29T15:50:00Z</dcterms:modified>
</cp:coreProperties>
</file>