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E5ACF" w14:textId="5F618919" w:rsidR="008C2F84" w:rsidRPr="00B806D7" w:rsidRDefault="00342573" w:rsidP="00145D62">
      <w:pPr>
        <w:pStyle w:val="Header"/>
        <w:rPr>
          <w:b/>
          <w:color w:val="FF0000"/>
          <w:sz w:val="24"/>
          <w:szCs w:val="28"/>
        </w:rPr>
      </w:pPr>
      <w:bookmarkStart w:id="0" w:name="_GoBack"/>
      <w:bookmarkEnd w:id="0"/>
      <w:r>
        <w:rPr>
          <w:b/>
          <w:color w:val="FF0000"/>
          <w:sz w:val="24"/>
          <w:szCs w:val="28"/>
        </w:rPr>
        <w:t xml:space="preserve"> </w:t>
      </w:r>
      <w:r w:rsidR="00145D62" w:rsidRPr="00B806D7">
        <w:rPr>
          <w:b/>
          <w:color w:val="FF0000"/>
          <w:sz w:val="24"/>
          <w:szCs w:val="28"/>
        </w:rPr>
        <w:t>Instructions</w:t>
      </w:r>
    </w:p>
    <w:p w14:paraId="64E5EC92" w14:textId="77777777" w:rsidR="00145D62" w:rsidRDefault="00145D62" w:rsidP="00145D62">
      <w:pPr>
        <w:widowControl/>
        <w:tabs>
          <w:tab w:val="left" w:pos="0"/>
        </w:tabs>
        <w:autoSpaceDE/>
        <w:autoSpaceDN/>
        <w:rPr>
          <w:rFonts w:eastAsia="Times New Roman"/>
          <w:b/>
          <w:lang w:bidi="ar-SA"/>
        </w:rPr>
      </w:pPr>
    </w:p>
    <w:p w14:paraId="42DADE8E" w14:textId="2149E38E" w:rsidR="004753AC" w:rsidRDefault="001928ED" w:rsidP="00145D62">
      <w:pPr>
        <w:widowControl/>
        <w:tabs>
          <w:tab w:val="left" w:pos="0"/>
        </w:tabs>
        <w:autoSpaceDE/>
        <w:autoSpaceDN/>
        <w:rPr>
          <w:rFonts w:eastAsia="Times New Roman"/>
          <w:bCs/>
          <w:sz w:val="20"/>
          <w:szCs w:val="20"/>
          <w:lang w:bidi="ar-SA"/>
        </w:rPr>
      </w:pPr>
      <w:r>
        <w:rPr>
          <w:rFonts w:eastAsia="Times New Roman"/>
          <w:bCs/>
          <w:sz w:val="20"/>
          <w:szCs w:val="20"/>
          <w:lang w:bidi="ar-SA"/>
        </w:rPr>
        <w:t>This form</w:t>
      </w:r>
      <w:r w:rsidR="00C81750">
        <w:rPr>
          <w:rFonts w:eastAsia="Times New Roman"/>
          <w:bCs/>
          <w:sz w:val="20"/>
          <w:szCs w:val="20"/>
          <w:lang w:bidi="ar-SA"/>
        </w:rPr>
        <w:t xml:space="preserve"> must be used when a VA Investigator is requesting approval to enter </w:t>
      </w:r>
      <w:r w:rsidR="00CD7143">
        <w:rPr>
          <w:rFonts w:eastAsia="Times New Roman"/>
          <w:bCs/>
          <w:sz w:val="20"/>
          <w:szCs w:val="20"/>
          <w:lang w:bidi="ar-SA"/>
        </w:rPr>
        <w:t>n</w:t>
      </w:r>
      <w:r w:rsidR="00C81750">
        <w:rPr>
          <w:rFonts w:eastAsia="Times New Roman"/>
          <w:bCs/>
          <w:sz w:val="20"/>
          <w:szCs w:val="20"/>
          <w:lang w:bidi="ar-SA"/>
        </w:rPr>
        <w:t xml:space="preserve">on-Veterans into a VA study. </w:t>
      </w:r>
      <w:r>
        <w:rPr>
          <w:rFonts w:eastAsia="Times New Roman"/>
          <w:bCs/>
          <w:sz w:val="20"/>
          <w:szCs w:val="20"/>
          <w:lang w:bidi="ar-SA"/>
        </w:rPr>
        <w:t xml:space="preserve"> </w:t>
      </w:r>
      <w:r w:rsidR="00C81750">
        <w:rPr>
          <w:rFonts w:eastAsia="Times New Roman"/>
          <w:bCs/>
          <w:sz w:val="20"/>
          <w:szCs w:val="20"/>
          <w:lang w:bidi="ar-SA"/>
        </w:rPr>
        <w:t xml:space="preserve">This form must be submitted to the R&amp;D Committee in the initial R&amp;D Committee application packet.  If a VA Investigator </w:t>
      </w:r>
      <w:r w:rsidR="004753AC">
        <w:rPr>
          <w:rFonts w:eastAsia="Times New Roman"/>
          <w:bCs/>
          <w:sz w:val="20"/>
          <w:szCs w:val="20"/>
          <w:lang w:bidi="ar-SA"/>
        </w:rPr>
        <w:t>is submitting an amendment to include entering non-Veterans on a previously approved study, this form must be submitted to the R&amp;D Committee with a copy of the amendment.</w:t>
      </w:r>
      <w:r w:rsidR="004753AC" w:rsidRPr="004753AC">
        <w:rPr>
          <w:rFonts w:eastAsia="Times New Roman"/>
          <w:bCs/>
          <w:sz w:val="20"/>
          <w:szCs w:val="20"/>
          <w:lang w:bidi="ar-SA"/>
        </w:rPr>
        <w:t xml:space="preserve"> </w:t>
      </w:r>
    </w:p>
    <w:p w14:paraId="3EE7DE18" w14:textId="77777777" w:rsidR="004753AC" w:rsidRDefault="004753AC" w:rsidP="00145D62">
      <w:pPr>
        <w:widowControl/>
        <w:tabs>
          <w:tab w:val="left" w:pos="0"/>
        </w:tabs>
        <w:autoSpaceDE/>
        <w:autoSpaceDN/>
        <w:rPr>
          <w:rFonts w:eastAsia="Times New Roman"/>
          <w:bCs/>
          <w:sz w:val="20"/>
          <w:szCs w:val="20"/>
          <w:lang w:bidi="ar-SA"/>
        </w:rPr>
      </w:pPr>
    </w:p>
    <w:p w14:paraId="08AC8C2A" w14:textId="6198D31D" w:rsidR="004753AC" w:rsidRDefault="004753AC" w:rsidP="00145D62">
      <w:pPr>
        <w:widowControl/>
        <w:tabs>
          <w:tab w:val="left" w:pos="0"/>
        </w:tabs>
        <w:autoSpaceDE/>
        <w:autoSpaceDN/>
        <w:rPr>
          <w:rFonts w:eastAsia="Times New Roman"/>
          <w:bCs/>
          <w:sz w:val="20"/>
          <w:szCs w:val="20"/>
          <w:lang w:bidi="ar-SA"/>
        </w:rPr>
      </w:pPr>
      <w:r>
        <w:rPr>
          <w:rFonts w:eastAsia="Times New Roman"/>
          <w:bCs/>
          <w:sz w:val="20"/>
          <w:szCs w:val="20"/>
          <w:lang w:bidi="ar-SA"/>
        </w:rPr>
        <w:t>The VA Principal Investigator must receive documentation of approval from the R&amp;D Committee prior to entering Non-Veterans in the study.</w:t>
      </w:r>
    </w:p>
    <w:p w14:paraId="6A70C644" w14:textId="77777777" w:rsidR="004753AC" w:rsidRDefault="004753AC" w:rsidP="00145D62">
      <w:pPr>
        <w:widowControl/>
        <w:tabs>
          <w:tab w:val="left" w:pos="0"/>
        </w:tabs>
        <w:autoSpaceDE/>
        <w:autoSpaceDN/>
        <w:rPr>
          <w:rFonts w:eastAsia="Times New Roman"/>
          <w:bCs/>
          <w:sz w:val="20"/>
          <w:szCs w:val="20"/>
          <w:lang w:bidi="ar-SA"/>
        </w:rPr>
      </w:pPr>
    </w:p>
    <w:p w14:paraId="47957FC2" w14:textId="7A524294" w:rsidR="004753AC" w:rsidRDefault="004753AC" w:rsidP="00145D62">
      <w:pPr>
        <w:widowControl/>
        <w:tabs>
          <w:tab w:val="left" w:pos="0"/>
        </w:tabs>
        <w:autoSpaceDE/>
        <w:autoSpaceDN/>
        <w:rPr>
          <w:rFonts w:eastAsia="Times New Roman"/>
          <w:bCs/>
          <w:sz w:val="20"/>
          <w:szCs w:val="20"/>
          <w:lang w:bidi="ar-SA"/>
        </w:rPr>
      </w:pPr>
      <w:r>
        <w:rPr>
          <w:rFonts w:eastAsia="Times New Roman"/>
          <w:bCs/>
          <w:sz w:val="20"/>
          <w:szCs w:val="20"/>
          <w:lang w:bidi="ar-SA"/>
        </w:rPr>
        <w:t xml:space="preserve">Please note that submission of this form requesting R&amp;D Committee approval for </w:t>
      </w:r>
      <w:r w:rsidR="00350A30">
        <w:rPr>
          <w:rFonts w:eastAsia="Times New Roman"/>
          <w:bCs/>
          <w:sz w:val="20"/>
          <w:szCs w:val="20"/>
          <w:lang w:bidi="ar-SA"/>
        </w:rPr>
        <w:t xml:space="preserve">enrollment </w:t>
      </w:r>
      <w:r>
        <w:rPr>
          <w:rFonts w:eastAsia="Times New Roman"/>
          <w:bCs/>
          <w:sz w:val="20"/>
          <w:szCs w:val="20"/>
          <w:lang w:bidi="ar-SA"/>
        </w:rPr>
        <w:t xml:space="preserve">of non-Veterans into a VA study does not replace any additional committee or subcommittee requirements for approval of the study or study modification/amendment. </w:t>
      </w:r>
    </w:p>
    <w:p w14:paraId="7D1DDD68" w14:textId="7B18E52E" w:rsidR="004753AC" w:rsidRDefault="004753AC" w:rsidP="00145D62">
      <w:pPr>
        <w:widowControl/>
        <w:tabs>
          <w:tab w:val="left" w:pos="0"/>
        </w:tabs>
        <w:autoSpaceDE/>
        <w:autoSpaceDN/>
        <w:rPr>
          <w:rFonts w:eastAsia="Times New Roman"/>
          <w:bCs/>
          <w:sz w:val="20"/>
          <w:szCs w:val="20"/>
          <w:lang w:bidi="ar-SA"/>
        </w:rPr>
      </w:pPr>
    </w:p>
    <w:p w14:paraId="6CE10660" w14:textId="695A6684" w:rsidR="00145D62" w:rsidRPr="00350A30" w:rsidRDefault="004753AC" w:rsidP="00350A30">
      <w:pPr>
        <w:widowControl/>
        <w:tabs>
          <w:tab w:val="left" w:pos="0"/>
        </w:tabs>
        <w:autoSpaceDE/>
        <w:autoSpaceDN/>
        <w:rPr>
          <w:rFonts w:eastAsia="Times New Roman"/>
          <w:bCs/>
          <w:sz w:val="20"/>
          <w:szCs w:val="20"/>
          <w:lang w:bidi="ar-SA"/>
        </w:rPr>
      </w:pPr>
      <w:r>
        <w:rPr>
          <w:rFonts w:eastAsia="Times New Roman"/>
          <w:bCs/>
          <w:sz w:val="20"/>
          <w:szCs w:val="20"/>
          <w:lang w:bidi="ar-SA"/>
        </w:rPr>
        <w:t xml:space="preserve">  </w:t>
      </w:r>
      <w:r w:rsidR="00C81750">
        <w:rPr>
          <w:rFonts w:eastAsia="Times New Roman"/>
          <w:bCs/>
          <w:sz w:val="20"/>
          <w:szCs w:val="20"/>
          <w:lang w:bidi="ar-SA"/>
        </w:rPr>
        <w:t xml:space="preserve"> </w:t>
      </w:r>
      <w:r w:rsidR="00DE587B">
        <w:rPr>
          <w:bCs/>
          <w:sz w:val="28"/>
          <w:szCs w:val="28"/>
        </w:rPr>
        <w:t xml:space="preserve">.  </w:t>
      </w:r>
    </w:p>
    <w:p w14:paraId="163EAE7D" w14:textId="785E683A" w:rsidR="001613DD" w:rsidRPr="00DD74D4" w:rsidRDefault="001613DD" w:rsidP="004A3AC8">
      <w:pPr>
        <w:pStyle w:val="Header"/>
        <w:numPr>
          <w:ilvl w:val="0"/>
          <w:numId w:val="1"/>
        </w:numPr>
        <w:rPr>
          <w:b/>
          <w:color w:val="44546A" w:themeColor="text2"/>
          <w:sz w:val="24"/>
          <w:szCs w:val="28"/>
        </w:rPr>
      </w:pPr>
      <w:r w:rsidRPr="00DD74D4">
        <w:rPr>
          <w:b/>
          <w:color w:val="44546A" w:themeColor="text2"/>
          <w:sz w:val="24"/>
          <w:szCs w:val="28"/>
        </w:rPr>
        <w:t xml:space="preserve">Project and </w:t>
      </w:r>
      <w:r w:rsidR="000B469A">
        <w:rPr>
          <w:b/>
          <w:color w:val="44546A" w:themeColor="text2"/>
          <w:sz w:val="24"/>
          <w:szCs w:val="28"/>
        </w:rPr>
        <w:t>Investigator Information</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Look w:val="01E0" w:firstRow="1" w:lastRow="1" w:firstColumn="1" w:lastColumn="1" w:noHBand="0" w:noVBand="0"/>
      </w:tblPr>
      <w:tblGrid>
        <w:gridCol w:w="2447"/>
        <w:gridCol w:w="7618"/>
      </w:tblGrid>
      <w:tr w:rsidR="001613DD" w:rsidRPr="00DD74D4" w14:paraId="3A1B00A2" w14:textId="77777777" w:rsidTr="00895426">
        <w:trPr>
          <w:trHeight w:val="432"/>
        </w:trPr>
        <w:tc>
          <w:tcPr>
            <w:tcW w:w="2447" w:type="dxa"/>
            <w:tcBorders>
              <w:top w:val="single" w:sz="12" w:space="0" w:color="000080"/>
              <w:left w:val="single" w:sz="12" w:space="0" w:color="000080"/>
            </w:tcBorders>
            <w:shd w:val="clear" w:color="auto" w:fill="DEEAF6" w:themeFill="accent1" w:themeFillTint="33"/>
            <w:vAlign w:val="center"/>
          </w:tcPr>
          <w:p w14:paraId="7DB8AB7A" w14:textId="77777777" w:rsidR="001613DD" w:rsidRPr="00DD74D4" w:rsidRDefault="001613DD" w:rsidP="00603821">
            <w:pPr>
              <w:tabs>
                <w:tab w:val="left" w:pos="9348"/>
              </w:tabs>
              <w:adjustRightInd w:val="0"/>
              <w:ind w:right="-15"/>
              <w:rPr>
                <w:b/>
                <w:color w:val="000080"/>
                <w:sz w:val="20"/>
                <w:szCs w:val="20"/>
              </w:rPr>
            </w:pPr>
            <w:r w:rsidRPr="00DD74D4">
              <w:rPr>
                <w:b/>
                <w:color w:val="000080"/>
                <w:sz w:val="20"/>
                <w:szCs w:val="20"/>
              </w:rPr>
              <w:t>Project Number</w:t>
            </w:r>
          </w:p>
        </w:tc>
        <w:sdt>
          <w:sdtPr>
            <w:rPr>
              <w:sz w:val="20"/>
              <w:szCs w:val="20"/>
            </w:rPr>
            <w:id w:val="919983043"/>
            <w:placeholder>
              <w:docPart w:val="DefaultPlaceholder_-1854013440"/>
            </w:placeholder>
            <w:showingPlcHdr/>
          </w:sdtPr>
          <w:sdtEndPr/>
          <w:sdtContent>
            <w:tc>
              <w:tcPr>
                <w:tcW w:w="7618" w:type="dxa"/>
                <w:tcBorders>
                  <w:top w:val="single" w:sz="12" w:space="0" w:color="000080"/>
                  <w:right w:val="single" w:sz="12" w:space="0" w:color="000080"/>
                </w:tcBorders>
                <w:shd w:val="clear" w:color="auto" w:fill="DEEAF6" w:themeFill="accent1" w:themeFillTint="33"/>
                <w:vAlign w:val="center"/>
              </w:tcPr>
              <w:p w14:paraId="30975EC2" w14:textId="77777777" w:rsidR="001613DD" w:rsidRPr="00DD74D4" w:rsidRDefault="00A47314" w:rsidP="00603821">
                <w:pPr>
                  <w:tabs>
                    <w:tab w:val="left" w:pos="9348"/>
                  </w:tabs>
                  <w:adjustRightInd w:val="0"/>
                  <w:ind w:right="-15"/>
                  <w:rPr>
                    <w:sz w:val="20"/>
                    <w:szCs w:val="20"/>
                  </w:rPr>
                </w:pPr>
                <w:r w:rsidRPr="0024441C">
                  <w:rPr>
                    <w:rStyle w:val="PlaceholderText"/>
                  </w:rPr>
                  <w:t>Click or tap here to enter text.</w:t>
                </w:r>
              </w:p>
            </w:tc>
          </w:sdtContent>
        </w:sdt>
      </w:tr>
      <w:tr w:rsidR="001613DD" w:rsidRPr="00DD74D4" w14:paraId="796CEF53" w14:textId="77777777" w:rsidTr="00895426">
        <w:trPr>
          <w:trHeight w:val="432"/>
        </w:trPr>
        <w:tc>
          <w:tcPr>
            <w:tcW w:w="2447" w:type="dxa"/>
            <w:tcBorders>
              <w:left w:val="single" w:sz="12" w:space="0" w:color="000080"/>
            </w:tcBorders>
            <w:shd w:val="clear" w:color="auto" w:fill="DEEAF6" w:themeFill="accent1" w:themeFillTint="33"/>
            <w:vAlign w:val="center"/>
          </w:tcPr>
          <w:p w14:paraId="38F41D9F" w14:textId="6A9BDB8C" w:rsidR="001613DD" w:rsidRPr="00DD74D4" w:rsidRDefault="00F84BC6" w:rsidP="00603821">
            <w:pPr>
              <w:tabs>
                <w:tab w:val="left" w:pos="9348"/>
              </w:tabs>
              <w:adjustRightInd w:val="0"/>
              <w:ind w:right="-15"/>
              <w:rPr>
                <w:b/>
                <w:color w:val="000080"/>
                <w:sz w:val="20"/>
                <w:szCs w:val="20"/>
              </w:rPr>
            </w:pPr>
            <w:r>
              <w:rPr>
                <w:b/>
                <w:color w:val="000080"/>
                <w:sz w:val="20"/>
                <w:szCs w:val="20"/>
              </w:rPr>
              <w:t xml:space="preserve">VA </w:t>
            </w:r>
            <w:r w:rsidR="001613DD" w:rsidRPr="00DD74D4">
              <w:rPr>
                <w:b/>
                <w:color w:val="000080"/>
                <w:sz w:val="20"/>
                <w:szCs w:val="20"/>
              </w:rPr>
              <w:t>Facility</w:t>
            </w:r>
          </w:p>
        </w:tc>
        <w:sdt>
          <w:sdtPr>
            <w:rPr>
              <w:sz w:val="20"/>
              <w:szCs w:val="20"/>
            </w:rPr>
            <w:id w:val="-1893419336"/>
            <w:placeholder>
              <w:docPart w:val="DefaultPlaceholder_-1854013440"/>
            </w:placeholder>
            <w:showingPlcHdr/>
          </w:sdtPr>
          <w:sdtEndPr/>
          <w:sdtContent>
            <w:tc>
              <w:tcPr>
                <w:tcW w:w="7618" w:type="dxa"/>
                <w:tcBorders>
                  <w:right w:val="single" w:sz="12" w:space="0" w:color="000080"/>
                </w:tcBorders>
                <w:shd w:val="clear" w:color="auto" w:fill="DEEAF6" w:themeFill="accent1" w:themeFillTint="33"/>
                <w:vAlign w:val="center"/>
              </w:tcPr>
              <w:p w14:paraId="08211D47" w14:textId="77777777" w:rsidR="001613DD" w:rsidRPr="00DD74D4" w:rsidRDefault="00A47314" w:rsidP="00603821">
                <w:pPr>
                  <w:rPr>
                    <w:sz w:val="20"/>
                    <w:szCs w:val="20"/>
                  </w:rPr>
                </w:pPr>
                <w:r w:rsidRPr="0024441C">
                  <w:rPr>
                    <w:rStyle w:val="PlaceholderText"/>
                  </w:rPr>
                  <w:t>Click or tap here to enter text.</w:t>
                </w:r>
              </w:p>
            </w:tc>
          </w:sdtContent>
        </w:sdt>
      </w:tr>
      <w:tr w:rsidR="001613DD" w:rsidRPr="00DD74D4" w14:paraId="27749545" w14:textId="77777777" w:rsidTr="00895426">
        <w:trPr>
          <w:trHeight w:val="432"/>
        </w:trPr>
        <w:tc>
          <w:tcPr>
            <w:tcW w:w="2447" w:type="dxa"/>
            <w:tcBorders>
              <w:left w:val="single" w:sz="12" w:space="0" w:color="000080"/>
            </w:tcBorders>
            <w:shd w:val="clear" w:color="auto" w:fill="DEEAF6" w:themeFill="accent1" w:themeFillTint="33"/>
            <w:vAlign w:val="center"/>
          </w:tcPr>
          <w:p w14:paraId="63264EBE" w14:textId="77777777" w:rsidR="001613DD" w:rsidRPr="00DD74D4" w:rsidRDefault="001613DD" w:rsidP="00603821">
            <w:pPr>
              <w:tabs>
                <w:tab w:val="left" w:pos="9348"/>
              </w:tabs>
              <w:adjustRightInd w:val="0"/>
              <w:ind w:right="-15"/>
              <w:rPr>
                <w:b/>
                <w:color w:val="000080"/>
                <w:sz w:val="20"/>
                <w:szCs w:val="20"/>
              </w:rPr>
            </w:pPr>
            <w:r w:rsidRPr="00DD74D4">
              <w:rPr>
                <w:b/>
                <w:color w:val="000080"/>
                <w:sz w:val="20"/>
                <w:szCs w:val="20"/>
              </w:rPr>
              <w:t>Title of Project</w:t>
            </w:r>
          </w:p>
        </w:tc>
        <w:tc>
          <w:tcPr>
            <w:tcW w:w="7618" w:type="dxa"/>
            <w:tcBorders>
              <w:right w:val="single" w:sz="12" w:space="0" w:color="000080"/>
            </w:tcBorders>
            <w:shd w:val="clear" w:color="auto" w:fill="DEEAF6" w:themeFill="accent1" w:themeFillTint="33"/>
            <w:vAlign w:val="center"/>
          </w:tcPr>
          <w:p w14:paraId="4FA7B826" w14:textId="77777777" w:rsidR="001613DD" w:rsidRDefault="001613DD" w:rsidP="00603821">
            <w:pPr>
              <w:tabs>
                <w:tab w:val="left" w:pos="9348"/>
              </w:tabs>
              <w:adjustRightInd w:val="0"/>
              <w:ind w:right="-15"/>
              <w:rPr>
                <w:sz w:val="20"/>
                <w:szCs w:val="20"/>
              </w:rPr>
            </w:pPr>
          </w:p>
          <w:sdt>
            <w:sdtPr>
              <w:rPr>
                <w:sz w:val="20"/>
                <w:szCs w:val="20"/>
              </w:rPr>
              <w:id w:val="642312934"/>
              <w:placeholder>
                <w:docPart w:val="DefaultPlaceholder_-1854013440"/>
              </w:placeholder>
              <w:showingPlcHdr/>
            </w:sdtPr>
            <w:sdtEndPr/>
            <w:sdtContent>
              <w:p w14:paraId="70505D92" w14:textId="77777777" w:rsidR="008C2F84" w:rsidRDefault="00A47314" w:rsidP="00603821">
                <w:pPr>
                  <w:tabs>
                    <w:tab w:val="left" w:pos="9348"/>
                  </w:tabs>
                  <w:adjustRightInd w:val="0"/>
                  <w:ind w:right="-15"/>
                  <w:rPr>
                    <w:sz w:val="20"/>
                    <w:szCs w:val="20"/>
                  </w:rPr>
                </w:pPr>
                <w:r w:rsidRPr="0024441C">
                  <w:rPr>
                    <w:rStyle w:val="PlaceholderText"/>
                  </w:rPr>
                  <w:t>Click or tap here to enter text.</w:t>
                </w:r>
              </w:p>
            </w:sdtContent>
          </w:sdt>
          <w:p w14:paraId="5622AD16" w14:textId="77777777" w:rsidR="008C2F84" w:rsidRDefault="008C2F84" w:rsidP="00603821">
            <w:pPr>
              <w:tabs>
                <w:tab w:val="left" w:pos="9348"/>
              </w:tabs>
              <w:adjustRightInd w:val="0"/>
              <w:ind w:right="-15"/>
              <w:rPr>
                <w:sz w:val="20"/>
                <w:szCs w:val="20"/>
              </w:rPr>
            </w:pPr>
          </w:p>
          <w:p w14:paraId="0B57195C" w14:textId="77777777" w:rsidR="008C2F84" w:rsidRPr="00DD74D4" w:rsidRDefault="008C2F84" w:rsidP="00603821">
            <w:pPr>
              <w:tabs>
                <w:tab w:val="left" w:pos="9348"/>
              </w:tabs>
              <w:adjustRightInd w:val="0"/>
              <w:ind w:right="-15"/>
              <w:rPr>
                <w:sz w:val="20"/>
                <w:szCs w:val="20"/>
              </w:rPr>
            </w:pPr>
          </w:p>
        </w:tc>
      </w:tr>
      <w:tr w:rsidR="00813185" w:rsidRPr="00DD74D4" w14:paraId="2738D114" w14:textId="77777777" w:rsidTr="00895426">
        <w:trPr>
          <w:trHeight w:val="432"/>
        </w:trPr>
        <w:tc>
          <w:tcPr>
            <w:tcW w:w="2447" w:type="dxa"/>
            <w:tcBorders>
              <w:left w:val="single" w:sz="12" w:space="0" w:color="000080"/>
            </w:tcBorders>
            <w:shd w:val="clear" w:color="auto" w:fill="DEEAF6" w:themeFill="accent1" w:themeFillTint="33"/>
            <w:vAlign w:val="center"/>
          </w:tcPr>
          <w:p w14:paraId="1B0C858B" w14:textId="39459498" w:rsidR="00813185" w:rsidRDefault="00813185" w:rsidP="00813185">
            <w:pPr>
              <w:tabs>
                <w:tab w:val="left" w:pos="9348"/>
              </w:tabs>
              <w:adjustRightInd w:val="0"/>
              <w:ind w:right="-15"/>
              <w:rPr>
                <w:b/>
                <w:color w:val="000080"/>
                <w:sz w:val="20"/>
                <w:szCs w:val="20"/>
              </w:rPr>
            </w:pPr>
            <w:r w:rsidRPr="00DD74D4">
              <w:rPr>
                <w:b/>
                <w:color w:val="000080"/>
                <w:sz w:val="20"/>
                <w:szCs w:val="20"/>
              </w:rPr>
              <w:t>Principal</w:t>
            </w:r>
            <w:r w:rsidR="00355DB6">
              <w:rPr>
                <w:b/>
                <w:color w:val="000080"/>
                <w:sz w:val="20"/>
                <w:szCs w:val="20"/>
              </w:rPr>
              <w:t xml:space="preserve"> </w:t>
            </w:r>
            <w:r w:rsidRPr="00DD74D4">
              <w:rPr>
                <w:b/>
                <w:color w:val="000080"/>
                <w:sz w:val="20"/>
                <w:szCs w:val="20"/>
              </w:rPr>
              <w:t>Investigator</w:t>
            </w:r>
          </w:p>
        </w:tc>
        <w:sdt>
          <w:sdtPr>
            <w:rPr>
              <w:sz w:val="20"/>
              <w:szCs w:val="20"/>
            </w:rPr>
            <w:id w:val="-286740738"/>
            <w:placeholder>
              <w:docPart w:val="DefaultPlaceholder_-1854013440"/>
            </w:placeholder>
            <w:showingPlcHdr/>
          </w:sdtPr>
          <w:sdtEndPr/>
          <w:sdtContent>
            <w:tc>
              <w:tcPr>
                <w:tcW w:w="7618" w:type="dxa"/>
                <w:tcBorders>
                  <w:right w:val="single" w:sz="12" w:space="0" w:color="000080"/>
                </w:tcBorders>
                <w:shd w:val="clear" w:color="auto" w:fill="DEEAF6" w:themeFill="accent1" w:themeFillTint="33"/>
                <w:vAlign w:val="center"/>
              </w:tcPr>
              <w:p w14:paraId="4A6BDE37" w14:textId="77777777" w:rsidR="00813185" w:rsidRDefault="00A47314" w:rsidP="00603821">
                <w:pPr>
                  <w:tabs>
                    <w:tab w:val="left" w:pos="9348"/>
                  </w:tabs>
                  <w:adjustRightInd w:val="0"/>
                  <w:ind w:right="-15"/>
                  <w:rPr>
                    <w:sz w:val="20"/>
                    <w:szCs w:val="20"/>
                  </w:rPr>
                </w:pPr>
                <w:r w:rsidRPr="0024441C">
                  <w:rPr>
                    <w:rStyle w:val="PlaceholderText"/>
                  </w:rPr>
                  <w:t>Click or tap here to enter text.</w:t>
                </w:r>
              </w:p>
            </w:tc>
          </w:sdtContent>
        </w:sdt>
      </w:tr>
      <w:tr w:rsidR="006408F9" w:rsidRPr="00DD74D4" w14:paraId="5A5380D5" w14:textId="77777777" w:rsidTr="00895426">
        <w:trPr>
          <w:trHeight w:val="432"/>
        </w:trPr>
        <w:tc>
          <w:tcPr>
            <w:tcW w:w="2447" w:type="dxa"/>
            <w:tcBorders>
              <w:left w:val="single" w:sz="12" w:space="0" w:color="000080"/>
            </w:tcBorders>
            <w:shd w:val="clear" w:color="auto" w:fill="DEEAF6" w:themeFill="accent1" w:themeFillTint="33"/>
            <w:vAlign w:val="center"/>
          </w:tcPr>
          <w:p w14:paraId="20D6FA00" w14:textId="0B01543C" w:rsidR="006408F9" w:rsidRDefault="006408F9" w:rsidP="00813185">
            <w:pPr>
              <w:tabs>
                <w:tab w:val="left" w:pos="9348"/>
              </w:tabs>
              <w:adjustRightInd w:val="0"/>
              <w:ind w:right="-15"/>
              <w:rPr>
                <w:b/>
                <w:color w:val="000080"/>
                <w:sz w:val="20"/>
                <w:szCs w:val="20"/>
              </w:rPr>
            </w:pPr>
            <w:r>
              <w:rPr>
                <w:b/>
                <w:color w:val="000080"/>
                <w:sz w:val="20"/>
                <w:szCs w:val="20"/>
              </w:rPr>
              <w:t>PI Email</w:t>
            </w:r>
          </w:p>
        </w:tc>
        <w:sdt>
          <w:sdtPr>
            <w:rPr>
              <w:sz w:val="20"/>
              <w:szCs w:val="20"/>
            </w:rPr>
            <w:id w:val="-1101714730"/>
            <w:placeholder>
              <w:docPart w:val="FF4E3F11CC934CF19D560919EA723E93"/>
            </w:placeholder>
            <w:showingPlcHdr/>
          </w:sdtPr>
          <w:sdtEndPr/>
          <w:sdtContent>
            <w:tc>
              <w:tcPr>
                <w:tcW w:w="7618" w:type="dxa"/>
                <w:tcBorders>
                  <w:right w:val="single" w:sz="12" w:space="0" w:color="000080"/>
                </w:tcBorders>
                <w:shd w:val="clear" w:color="auto" w:fill="DEEAF6" w:themeFill="accent1" w:themeFillTint="33"/>
                <w:vAlign w:val="center"/>
              </w:tcPr>
              <w:p w14:paraId="72419DE6" w14:textId="570FDB90" w:rsidR="006408F9" w:rsidRDefault="009A5912" w:rsidP="00603821">
                <w:pPr>
                  <w:tabs>
                    <w:tab w:val="left" w:pos="9348"/>
                  </w:tabs>
                  <w:adjustRightInd w:val="0"/>
                  <w:ind w:right="-15"/>
                  <w:rPr>
                    <w:sz w:val="20"/>
                    <w:szCs w:val="20"/>
                  </w:rPr>
                </w:pPr>
                <w:r w:rsidRPr="0024441C">
                  <w:rPr>
                    <w:rStyle w:val="PlaceholderText"/>
                  </w:rPr>
                  <w:t>Click or tap here to enter text.</w:t>
                </w:r>
              </w:p>
            </w:tc>
          </w:sdtContent>
        </w:sdt>
      </w:tr>
      <w:tr w:rsidR="006408F9" w:rsidRPr="00DD74D4" w14:paraId="3B75D173" w14:textId="77777777" w:rsidTr="00895426">
        <w:trPr>
          <w:trHeight w:val="432"/>
        </w:trPr>
        <w:tc>
          <w:tcPr>
            <w:tcW w:w="2447" w:type="dxa"/>
            <w:tcBorders>
              <w:left w:val="single" w:sz="12" w:space="0" w:color="000080"/>
            </w:tcBorders>
            <w:shd w:val="clear" w:color="auto" w:fill="DEEAF6" w:themeFill="accent1" w:themeFillTint="33"/>
            <w:vAlign w:val="center"/>
          </w:tcPr>
          <w:p w14:paraId="1A97FB9E" w14:textId="33690E29" w:rsidR="006408F9" w:rsidRDefault="006408F9" w:rsidP="00813185">
            <w:pPr>
              <w:tabs>
                <w:tab w:val="left" w:pos="9348"/>
              </w:tabs>
              <w:adjustRightInd w:val="0"/>
              <w:ind w:right="-15"/>
              <w:rPr>
                <w:b/>
                <w:color w:val="000080"/>
                <w:sz w:val="20"/>
                <w:szCs w:val="20"/>
              </w:rPr>
            </w:pPr>
            <w:r>
              <w:rPr>
                <w:b/>
                <w:color w:val="000080"/>
                <w:sz w:val="20"/>
                <w:szCs w:val="20"/>
              </w:rPr>
              <w:t>PI Telephone</w:t>
            </w:r>
          </w:p>
        </w:tc>
        <w:sdt>
          <w:sdtPr>
            <w:rPr>
              <w:sz w:val="20"/>
              <w:szCs w:val="20"/>
            </w:rPr>
            <w:id w:val="1144310731"/>
            <w:placeholder>
              <w:docPart w:val="C1EEFEC8B2F145E2A02D2954FD07580D"/>
            </w:placeholder>
            <w:showingPlcHdr/>
          </w:sdtPr>
          <w:sdtEndPr/>
          <w:sdtContent>
            <w:tc>
              <w:tcPr>
                <w:tcW w:w="7618" w:type="dxa"/>
                <w:tcBorders>
                  <w:right w:val="single" w:sz="12" w:space="0" w:color="000080"/>
                </w:tcBorders>
                <w:shd w:val="clear" w:color="auto" w:fill="DEEAF6" w:themeFill="accent1" w:themeFillTint="33"/>
                <w:vAlign w:val="center"/>
              </w:tcPr>
              <w:p w14:paraId="539CA514" w14:textId="43BB4D4A" w:rsidR="006408F9" w:rsidRDefault="009A5912" w:rsidP="00603821">
                <w:pPr>
                  <w:tabs>
                    <w:tab w:val="left" w:pos="9348"/>
                  </w:tabs>
                  <w:adjustRightInd w:val="0"/>
                  <w:ind w:right="-15"/>
                  <w:rPr>
                    <w:sz w:val="20"/>
                    <w:szCs w:val="20"/>
                  </w:rPr>
                </w:pPr>
                <w:r w:rsidRPr="0024441C">
                  <w:rPr>
                    <w:rStyle w:val="PlaceholderText"/>
                  </w:rPr>
                  <w:t>Click or tap here to enter text.</w:t>
                </w:r>
              </w:p>
            </w:tc>
          </w:sdtContent>
        </w:sdt>
      </w:tr>
      <w:tr w:rsidR="006408F9" w:rsidRPr="00DD74D4" w14:paraId="1EA751FB" w14:textId="77777777" w:rsidTr="00895426">
        <w:trPr>
          <w:trHeight w:val="432"/>
        </w:trPr>
        <w:tc>
          <w:tcPr>
            <w:tcW w:w="2447" w:type="dxa"/>
            <w:tcBorders>
              <w:left w:val="single" w:sz="12" w:space="0" w:color="000080"/>
            </w:tcBorders>
            <w:shd w:val="clear" w:color="auto" w:fill="DEEAF6" w:themeFill="accent1" w:themeFillTint="33"/>
            <w:vAlign w:val="center"/>
          </w:tcPr>
          <w:p w14:paraId="47D8F1F0" w14:textId="71FC017A" w:rsidR="006408F9" w:rsidRPr="00DD74D4" w:rsidRDefault="006408F9" w:rsidP="00813185">
            <w:pPr>
              <w:tabs>
                <w:tab w:val="left" w:pos="9348"/>
              </w:tabs>
              <w:adjustRightInd w:val="0"/>
              <w:ind w:right="-15"/>
              <w:rPr>
                <w:b/>
                <w:color w:val="000080"/>
                <w:sz w:val="20"/>
                <w:szCs w:val="20"/>
              </w:rPr>
            </w:pPr>
            <w:r>
              <w:rPr>
                <w:b/>
                <w:color w:val="000080"/>
                <w:sz w:val="20"/>
                <w:szCs w:val="20"/>
              </w:rPr>
              <w:t>Name of Point of Contact other than PI:</w:t>
            </w:r>
          </w:p>
        </w:tc>
        <w:sdt>
          <w:sdtPr>
            <w:rPr>
              <w:sz w:val="20"/>
              <w:szCs w:val="20"/>
            </w:rPr>
            <w:id w:val="1966156962"/>
            <w:placeholder>
              <w:docPart w:val="006EF07C3C0E4A7CBAB039C1F3619AEF"/>
            </w:placeholder>
            <w:showingPlcHdr/>
          </w:sdtPr>
          <w:sdtEndPr/>
          <w:sdtContent>
            <w:tc>
              <w:tcPr>
                <w:tcW w:w="7618" w:type="dxa"/>
                <w:tcBorders>
                  <w:right w:val="single" w:sz="12" w:space="0" w:color="000080"/>
                </w:tcBorders>
                <w:shd w:val="clear" w:color="auto" w:fill="DEEAF6" w:themeFill="accent1" w:themeFillTint="33"/>
                <w:vAlign w:val="center"/>
              </w:tcPr>
              <w:p w14:paraId="68C66897" w14:textId="485E2D80" w:rsidR="006408F9" w:rsidRDefault="009A5912" w:rsidP="00603821">
                <w:pPr>
                  <w:tabs>
                    <w:tab w:val="left" w:pos="9348"/>
                  </w:tabs>
                  <w:adjustRightInd w:val="0"/>
                  <w:ind w:right="-15"/>
                  <w:rPr>
                    <w:sz w:val="20"/>
                    <w:szCs w:val="20"/>
                  </w:rPr>
                </w:pPr>
                <w:r w:rsidRPr="0024441C">
                  <w:rPr>
                    <w:rStyle w:val="PlaceholderText"/>
                  </w:rPr>
                  <w:t>Click or tap here to enter text.</w:t>
                </w:r>
              </w:p>
            </w:tc>
          </w:sdtContent>
        </w:sdt>
      </w:tr>
      <w:tr w:rsidR="006408F9" w:rsidRPr="00DD74D4" w14:paraId="2A549726" w14:textId="77777777" w:rsidTr="00895426">
        <w:trPr>
          <w:trHeight w:val="432"/>
        </w:trPr>
        <w:tc>
          <w:tcPr>
            <w:tcW w:w="2447" w:type="dxa"/>
            <w:tcBorders>
              <w:left w:val="single" w:sz="12" w:space="0" w:color="000080"/>
            </w:tcBorders>
            <w:shd w:val="clear" w:color="auto" w:fill="DEEAF6" w:themeFill="accent1" w:themeFillTint="33"/>
            <w:vAlign w:val="center"/>
          </w:tcPr>
          <w:p w14:paraId="177DCB89" w14:textId="250881A6" w:rsidR="006408F9" w:rsidRDefault="006408F9" w:rsidP="00813185">
            <w:pPr>
              <w:tabs>
                <w:tab w:val="left" w:pos="9348"/>
              </w:tabs>
              <w:adjustRightInd w:val="0"/>
              <w:ind w:right="-15"/>
              <w:rPr>
                <w:b/>
                <w:color w:val="000080"/>
                <w:sz w:val="20"/>
                <w:szCs w:val="20"/>
              </w:rPr>
            </w:pPr>
            <w:r>
              <w:rPr>
                <w:b/>
                <w:color w:val="000080"/>
                <w:sz w:val="20"/>
                <w:szCs w:val="20"/>
              </w:rPr>
              <w:t>POC Email</w:t>
            </w:r>
          </w:p>
        </w:tc>
        <w:sdt>
          <w:sdtPr>
            <w:rPr>
              <w:sz w:val="20"/>
              <w:szCs w:val="20"/>
            </w:rPr>
            <w:id w:val="-1105647242"/>
            <w:placeholder>
              <w:docPart w:val="F3EEF4F9130E4DEF890984F7DFAD634F"/>
            </w:placeholder>
            <w:showingPlcHdr/>
          </w:sdtPr>
          <w:sdtEndPr/>
          <w:sdtContent>
            <w:tc>
              <w:tcPr>
                <w:tcW w:w="7618" w:type="dxa"/>
                <w:tcBorders>
                  <w:right w:val="single" w:sz="12" w:space="0" w:color="000080"/>
                </w:tcBorders>
                <w:shd w:val="clear" w:color="auto" w:fill="DEEAF6" w:themeFill="accent1" w:themeFillTint="33"/>
                <w:vAlign w:val="center"/>
              </w:tcPr>
              <w:p w14:paraId="4FF5F8BF" w14:textId="6A2D722D" w:rsidR="006408F9" w:rsidRDefault="009A5912" w:rsidP="00603821">
                <w:pPr>
                  <w:tabs>
                    <w:tab w:val="left" w:pos="9348"/>
                  </w:tabs>
                  <w:adjustRightInd w:val="0"/>
                  <w:ind w:right="-15"/>
                  <w:rPr>
                    <w:sz w:val="20"/>
                    <w:szCs w:val="20"/>
                  </w:rPr>
                </w:pPr>
                <w:r w:rsidRPr="0024441C">
                  <w:rPr>
                    <w:rStyle w:val="PlaceholderText"/>
                  </w:rPr>
                  <w:t>Click or tap here to enter text.</w:t>
                </w:r>
              </w:p>
            </w:tc>
          </w:sdtContent>
        </w:sdt>
      </w:tr>
      <w:tr w:rsidR="006408F9" w:rsidRPr="00DD74D4" w14:paraId="7D7F38AF" w14:textId="77777777" w:rsidTr="00895426">
        <w:trPr>
          <w:trHeight w:val="432"/>
        </w:trPr>
        <w:tc>
          <w:tcPr>
            <w:tcW w:w="2447" w:type="dxa"/>
            <w:tcBorders>
              <w:left w:val="single" w:sz="12" w:space="0" w:color="000080"/>
            </w:tcBorders>
            <w:shd w:val="clear" w:color="auto" w:fill="DEEAF6" w:themeFill="accent1" w:themeFillTint="33"/>
            <w:vAlign w:val="center"/>
          </w:tcPr>
          <w:p w14:paraId="2958B507" w14:textId="6F933EE3" w:rsidR="006408F9" w:rsidRDefault="006408F9" w:rsidP="00813185">
            <w:pPr>
              <w:tabs>
                <w:tab w:val="left" w:pos="9348"/>
              </w:tabs>
              <w:adjustRightInd w:val="0"/>
              <w:ind w:right="-15"/>
              <w:rPr>
                <w:b/>
                <w:color w:val="000080"/>
                <w:sz w:val="20"/>
                <w:szCs w:val="20"/>
              </w:rPr>
            </w:pPr>
            <w:r>
              <w:rPr>
                <w:b/>
                <w:color w:val="000080"/>
                <w:sz w:val="20"/>
                <w:szCs w:val="20"/>
              </w:rPr>
              <w:t>POC Telephone</w:t>
            </w:r>
          </w:p>
        </w:tc>
        <w:sdt>
          <w:sdtPr>
            <w:rPr>
              <w:sz w:val="20"/>
              <w:szCs w:val="20"/>
            </w:rPr>
            <w:id w:val="18277482"/>
            <w:placeholder>
              <w:docPart w:val="BDC19D2C9747497F997108B4E8837AF0"/>
            </w:placeholder>
            <w:showingPlcHdr/>
          </w:sdtPr>
          <w:sdtEndPr/>
          <w:sdtContent>
            <w:tc>
              <w:tcPr>
                <w:tcW w:w="7618" w:type="dxa"/>
                <w:tcBorders>
                  <w:right w:val="single" w:sz="12" w:space="0" w:color="000080"/>
                </w:tcBorders>
                <w:shd w:val="clear" w:color="auto" w:fill="DEEAF6" w:themeFill="accent1" w:themeFillTint="33"/>
                <w:vAlign w:val="center"/>
              </w:tcPr>
              <w:p w14:paraId="4B25A030" w14:textId="16F19DDD" w:rsidR="006408F9" w:rsidRDefault="009A5912" w:rsidP="00603821">
                <w:pPr>
                  <w:tabs>
                    <w:tab w:val="left" w:pos="9348"/>
                  </w:tabs>
                  <w:adjustRightInd w:val="0"/>
                  <w:ind w:right="-15"/>
                  <w:rPr>
                    <w:sz w:val="20"/>
                    <w:szCs w:val="20"/>
                  </w:rPr>
                </w:pPr>
                <w:r w:rsidRPr="0024441C">
                  <w:rPr>
                    <w:rStyle w:val="PlaceholderText"/>
                  </w:rPr>
                  <w:t>Click or tap here to enter text.</w:t>
                </w:r>
              </w:p>
            </w:tc>
          </w:sdtContent>
        </w:sdt>
      </w:tr>
    </w:tbl>
    <w:p w14:paraId="62A78DBE" w14:textId="404BA46A" w:rsidR="001613DD" w:rsidRDefault="001613DD" w:rsidP="0054598F">
      <w:pPr>
        <w:pStyle w:val="Header"/>
        <w:rPr>
          <w:b/>
          <w:color w:val="44546A" w:themeColor="text2"/>
          <w:sz w:val="24"/>
          <w:szCs w:val="28"/>
        </w:rPr>
      </w:pPr>
    </w:p>
    <w:p w14:paraId="30EF567E" w14:textId="3EF041AD" w:rsidR="000B469A" w:rsidRDefault="00D4477F" w:rsidP="00B806D7">
      <w:pPr>
        <w:pStyle w:val="Header"/>
        <w:numPr>
          <w:ilvl w:val="0"/>
          <w:numId w:val="1"/>
        </w:numPr>
        <w:rPr>
          <w:b/>
          <w:color w:val="44546A" w:themeColor="text2"/>
          <w:sz w:val="24"/>
          <w:szCs w:val="28"/>
        </w:rPr>
      </w:pPr>
      <w:r>
        <w:rPr>
          <w:b/>
          <w:color w:val="44546A" w:themeColor="text2"/>
          <w:sz w:val="24"/>
          <w:szCs w:val="28"/>
        </w:rPr>
        <w:t xml:space="preserve">Non-Veteran </w:t>
      </w:r>
      <w:r w:rsidR="007457BC">
        <w:rPr>
          <w:b/>
          <w:color w:val="44546A" w:themeColor="text2"/>
          <w:sz w:val="24"/>
          <w:szCs w:val="28"/>
        </w:rPr>
        <w:t xml:space="preserve">Subject Participation Justification </w:t>
      </w:r>
    </w:p>
    <w:tbl>
      <w:tblPr>
        <w:tblW w:w="9900" w:type="dxa"/>
        <w:tblInd w:w="108" w:type="dxa"/>
        <w:tblBorders>
          <w:top w:val="single" w:sz="12" w:space="0" w:color="000080"/>
          <w:left w:val="single" w:sz="12" w:space="0" w:color="000080"/>
          <w:bottom w:val="single" w:sz="12" w:space="0" w:color="000080"/>
          <w:right w:val="single" w:sz="12" w:space="0" w:color="000080"/>
        </w:tblBorders>
        <w:tblLook w:val="01E0" w:firstRow="1" w:lastRow="1" w:firstColumn="1" w:lastColumn="1" w:noHBand="0" w:noVBand="0"/>
      </w:tblPr>
      <w:tblGrid>
        <w:gridCol w:w="9900"/>
      </w:tblGrid>
      <w:tr w:rsidR="002967C8" w:rsidRPr="000B469A" w14:paraId="44377F5C" w14:textId="77777777" w:rsidTr="00700052">
        <w:trPr>
          <w:trHeight w:val="80"/>
        </w:trPr>
        <w:tc>
          <w:tcPr>
            <w:tcW w:w="9900" w:type="dxa"/>
            <w:tcBorders>
              <w:top w:val="single" w:sz="8" w:space="0" w:color="auto"/>
              <w:bottom w:val="single" w:sz="8" w:space="0" w:color="auto"/>
            </w:tcBorders>
          </w:tcPr>
          <w:p w14:paraId="1DA44010" w14:textId="72B50350" w:rsidR="002967C8" w:rsidRPr="003A528D" w:rsidRDefault="002967C8" w:rsidP="002967C8">
            <w:pPr>
              <w:pStyle w:val="Header"/>
              <w:numPr>
                <w:ilvl w:val="0"/>
                <w:numId w:val="40"/>
              </w:numPr>
              <w:rPr>
                <w:b/>
                <w:color w:val="44546A" w:themeColor="text2"/>
                <w:sz w:val="24"/>
                <w:szCs w:val="28"/>
              </w:rPr>
            </w:pPr>
            <w:r>
              <w:rPr>
                <w:b/>
                <w:color w:val="44546A" w:themeColor="text2"/>
                <w:sz w:val="24"/>
                <w:szCs w:val="28"/>
              </w:rPr>
              <w:t xml:space="preserve">Will the study involve inpatient or outpatient treatment of </w:t>
            </w:r>
            <w:r w:rsidR="00CD7143">
              <w:rPr>
                <w:b/>
                <w:color w:val="44546A" w:themeColor="text2"/>
                <w:sz w:val="24"/>
                <w:szCs w:val="28"/>
              </w:rPr>
              <w:t>n</w:t>
            </w:r>
            <w:r>
              <w:rPr>
                <w:b/>
                <w:color w:val="44546A" w:themeColor="text2"/>
                <w:sz w:val="24"/>
                <w:szCs w:val="28"/>
              </w:rPr>
              <w:t>on-Veterans?</w:t>
            </w:r>
          </w:p>
          <w:p w14:paraId="413A5B03" w14:textId="77777777" w:rsidR="002967C8" w:rsidRDefault="00BB3F7C" w:rsidP="002967C8">
            <w:pPr>
              <w:pStyle w:val="Header"/>
              <w:rPr>
                <w:b/>
                <w:color w:val="44546A" w:themeColor="text2"/>
                <w:sz w:val="24"/>
                <w:szCs w:val="28"/>
              </w:rPr>
            </w:pPr>
            <w:sdt>
              <w:sdtPr>
                <w:rPr>
                  <w:sz w:val="20"/>
                  <w:szCs w:val="20"/>
                </w:rPr>
                <w:id w:val="993524220"/>
                <w14:checkbox>
                  <w14:checked w14:val="0"/>
                  <w14:checkedState w14:val="2612" w14:font="MS Gothic"/>
                  <w14:uncheckedState w14:val="2610" w14:font="MS Gothic"/>
                </w14:checkbox>
              </w:sdtPr>
              <w:sdtEndPr/>
              <w:sdtContent>
                <w:r w:rsidR="002967C8">
                  <w:rPr>
                    <w:rFonts w:ascii="MS Gothic" w:eastAsia="MS Gothic" w:hAnsi="MS Gothic" w:hint="eastAsia"/>
                    <w:sz w:val="20"/>
                    <w:szCs w:val="20"/>
                  </w:rPr>
                  <w:t>☐</w:t>
                </w:r>
              </w:sdtContent>
            </w:sdt>
            <w:r w:rsidR="002967C8">
              <w:rPr>
                <w:b/>
                <w:color w:val="44546A" w:themeColor="text2"/>
                <w:sz w:val="24"/>
                <w:szCs w:val="28"/>
              </w:rPr>
              <w:t xml:space="preserve">   No</w:t>
            </w:r>
          </w:p>
          <w:p w14:paraId="2B505A7C" w14:textId="77777777" w:rsidR="004753AC" w:rsidRDefault="00BB3F7C" w:rsidP="002967C8">
            <w:pPr>
              <w:pStyle w:val="Header"/>
              <w:rPr>
                <w:b/>
                <w:color w:val="44546A" w:themeColor="text2"/>
                <w:sz w:val="24"/>
                <w:szCs w:val="28"/>
              </w:rPr>
            </w:pPr>
            <w:sdt>
              <w:sdtPr>
                <w:rPr>
                  <w:sz w:val="20"/>
                  <w:szCs w:val="20"/>
                </w:rPr>
                <w:id w:val="-1520224590"/>
                <w14:checkbox>
                  <w14:checked w14:val="0"/>
                  <w14:checkedState w14:val="2612" w14:font="MS Gothic"/>
                  <w14:uncheckedState w14:val="2610" w14:font="MS Gothic"/>
                </w14:checkbox>
              </w:sdtPr>
              <w:sdtEndPr/>
              <w:sdtContent>
                <w:r w:rsidR="002967C8">
                  <w:rPr>
                    <w:rFonts w:ascii="MS Gothic" w:eastAsia="MS Gothic" w:hAnsi="MS Gothic" w:hint="eastAsia"/>
                    <w:sz w:val="20"/>
                    <w:szCs w:val="20"/>
                  </w:rPr>
                  <w:t>☐</w:t>
                </w:r>
              </w:sdtContent>
            </w:sdt>
            <w:r w:rsidR="002967C8">
              <w:rPr>
                <w:b/>
                <w:color w:val="44546A" w:themeColor="text2"/>
                <w:sz w:val="24"/>
                <w:szCs w:val="28"/>
              </w:rPr>
              <w:t xml:space="preserve">   Yes</w:t>
            </w:r>
          </w:p>
          <w:p w14:paraId="00D2B616" w14:textId="7CFDA1C9" w:rsidR="00CD7143" w:rsidRDefault="004753AC" w:rsidP="002967C8">
            <w:pPr>
              <w:pStyle w:val="Header"/>
              <w:rPr>
                <w:b/>
                <w:color w:val="44546A" w:themeColor="text2"/>
                <w:sz w:val="24"/>
                <w:szCs w:val="28"/>
              </w:rPr>
            </w:pPr>
            <w:r>
              <w:rPr>
                <w:b/>
                <w:color w:val="44546A" w:themeColor="text2"/>
                <w:sz w:val="24"/>
                <w:szCs w:val="28"/>
              </w:rPr>
              <w:t xml:space="preserve">       If Yes, are </w:t>
            </w:r>
            <w:r w:rsidR="00350A30">
              <w:rPr>
                <w:b/>
                <w:color w:val="44546A" w:themeColor="text2"/>
                <w:sz w:val="24"/>
                <w:szCs w:val="28"/>
              </w:rPr>
              <w:t xml:space="preserve">there </w:t>
            </w:r>
            <w:r>
              <w:rPr>
                <w:b/>
                <w:color w:val="44546A" w:themeColor="text2"/>
                <w:sz w:val="24"/>
                <w:szCs w:val="28"/>
              </w:rPr>
              <w:t>insufficient Veterans</w:t>
            </w:r>
            <w:r w:rsidR="00CD7143">
              <w:rPr>
                <w:b/>
                <w:color w:val="44546A" w:themeColor="text2"/>
                <w:sz w:val="24"/>
                <w:szCs w:val="28"/>
              </w:rPr>
              <w:t xml:space="preserve"> suitable to be entered into the study?</w:t>
            </w:r>
          </w:p>
          <w:p w14:paraId="3766B9C8" w14:textId="7EB4E5E2" w:rsidR="00CD7143" w:rsidRDefault="003F17BE" w:rsidP="00CD7143">
            <w:pPr>
              <w:pStyle w:val="Header"/>
              <w:rPr>
                <w:b/>
                <w:color w:val="44546A" w:themeColor="text2"/>
                <w:sz w:val="24"/>
                <w:szCs w:val="28"/>
              </w:rPr>
            </w:pPr>
            <w:r>
              <w:rPr>
                <w:b/>
                <w:color w:val="44546A" w:themeColor="text2"/>
                <w:sz w:val="24"/>
                <w:szCs w:val="28"/>
              </w:rPr>
              <w:t xml:space="preserve"> </w:t>
            </w:r>
            <w:r w:rsidR="00CD7143">
              <w:rPr>
                <w:b/>
                <w:color w:val="44546A" w:themeColor="text2"/>
                <w:sz w:val="24"/>
                <w:szCs w:val="28"/>
              </w:rPr>
              <w:t xml:space="preserve">      </w:t>
            </w:r>
            <w:sdt>
              <w:sdtPr>
                <w:rPr>
                  <w:sz w:val="20"/>
                  <w:szCs w:val="20"/>
                </w:rPr>
                <w:id w:val="-418950870"/>
                <w14:checkbox>
                  <w14:checked w14:val="0"/>
                  <w14:checkedState w14:val="2612" w14:font="MS Gothic"/>
                  <w14:uncheckedState w14:val="2610" w14:font="MS Gothic"/>
                </w14:checkbox>
              </w:sdtPr>
              <w:sdtEndPr/>
              <w:sdtContent>
                <w:r w:rsidR="00CD7143">
                  <w:rPr>
                    <w:rFonts w:ascii="MS Gothic" w:eastAsia="MS Gothic" w:hAnsi="MS Gothic" w:hint="eastAsia"/>
                    <w:sz w:val="20"/>
                    <w:szCs w:val="20"/>
                  </w:rPr>
                  <w:t>☐</w:t>
                </w:r>
              </w:sdtContent>
            </w:sdt>
            <w:r w:rsidR="00CD7143">
              <w:rPr>
                <w:b/>
                <w:color w:val="44546A" w:themeColor="text2"/>
                <w:sz w:val="24"/>
                <w:szCs w:val="28"/>
              </w:rPr>
              <w:t xml:space="preserve"> No</w:t>
            </w:r>
          </w:p>
          <w:p w14:paraId="0695B36F" w14:textId="41ABBAD2" w:rsidR="00DE587B" w:rsidRDefault="00CD7143" w:rsidP="00CD7143">
            <w:pPr>
              <w:pStyle w:val="Header"/>
              <w:rPr>
                <w:b/>
                <w:color w:val="44546A" w:themeColor="text2"/>
                <w:sz w:val="24"/>
                <w:szCs w:val="28"/>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52899547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b/>
                <w:color w:val="44546A" w:themeColor="text2"/>
                <w:sz w:val="24"/>
                <w:szCs w:val="28"/>
              </w:rPr>
              <w:t>Yes</w:t>
            </w:r>
          </w:p>
          <w:p w14:paraId="7AD61E64" w14:textId="77777777" w:rsidR="004753AC" w:rsidRPr="00350A30" w:rsidRDefault="004753AC" w:rsidP="002967C8">
            <w:pPr>
              <w:pStyle w:val="Header"/>
              <w:rPr>
                <w:b/>
                <w:i/>
                <w:iCs/>
                <w:color w:val="44546A" w:themeColor="text2"/>
                <w:sz w:val="20"/>
                <w:szCs w:val="20"/>
              </w:rPr>
            </w:pPr>
          </w:p>
          <w:p w14:paraId="76C25A94" w14:textId="597F11AE" w:rsidR="002967C8" w:rsidRPr="003F17BE" w:rsidRDefault="003F17BE" w:rsidP="002967C8">
            <w:pPr>
              <w:pStyle w:val="Header"/>
              <w:rPr>
                <w:b/>
                <w:color w:val="44546A" w:themeColor="text2"/>
                <w:sz w:val="24"/>
                <w:szCs w:val="28"/>
              </w:rPr>
            </w:pPr>
            <w:r w:rsidRPr="003F17BE">
              <w:rPr>
                <w:bCs/>
                <w:i/>
                <w:iCs/>
                <w:color w:val="44546A" w:themeColor="text2"/>
                <w:sz w:val="20"/>
                <w:szCs w:val="20"/>
              </w:rPr>
              <w:t>Note:  A VHA health record and progress note is required for all research subjects who receive research procedures or interventions as inpatients or outpatients at VA medical facilities or at facilities contracted by VA to provide services to Veterans.</w:t>
            </w:r>
          </w:p>
          <w:p w14:paraId="79B8DE5D" w14:textId="77777777" w:rsidR="002967C8" w:rsidRDefault="002967C8" w:rsidP="002967C8">
            <w:pPr>
              <w:pStyle w:val="Header"/>
              <w:ind w:left="360"/>
              <w:rPr>
                <w:b/>
                <w:color w:val="44546A" w:themeColor="text2"/>
                <w:sz w:val="24"/>
                <w:szCs w:val="28"/>
              </w:rPr>
            </w:pPr>
          </w:p>
        </w:tc>
      </w:tr>
      <w:tr w:rsidR="00B35101" w:rsidRPr="000B469A" w14:paraId="669E10D7" w14:textId="77777777" w:rsidTr="00700052">
        <w:trPr>
          <w:trHeight w:val="80"/>
        </w:trPr>
        <w:tc>
          <w:tcPr>
            <w:tcW w:w="9900" w:type="dxa"/>
            <w:tcBorders>
              <w:top w:val="single" w:sz="8" w:space="0" w:color="auto"/>
              <w:bottom w:val="single" w:sz="8" w:space="0" w:color="auto"/>
            </w:tcBorders>
          </w:tcPr>
          <w:p w14:paraId="4D59DACE" w14:textId="251F6C93" w:rsidR="003F17BE" w:rsidRPr="00CD7143" w:rsidRDefault="00CD7143" w:rsidP="00350A30">
            <w:pPr>
              <w:pStyle w:val="Header"/>
              <w:rPr>
                <w:b/>
                <w:color w:val="44546A" w:themeColor="text2"/>
                <w:sz w:val="24"/>
                <w:szCs w:val="28"/>
              </w:rPr>
            </w:pPr>
            <w:r>
              <w:rPr>
                <w:b/>
                <w:color w:val="44546A" w:themeColor="text2"/>
                <w:sz w:val="24"/>
                <w:szCs w:val="28"/>
              </w:rPr>
              <w:t xml:space="preserve">B.  </w:t>
            </w:r>
            <w:r w:rsidR="002967C8" w:rsidRPr="00CD7143">
              <w:rPr>
                <w:b/>
                <w:color w:val="44546A" w:themeColor="text2"/>
                <w:sz w:val="24"/>
                <w:szCs w:val="28"/>
              </w:rPr>
              <w:t>W</w:t>
            </w:r>
            <w:r w:rsidR="00B35101" w:rsidRPr="00CD7143">
              <w:rPr>
                <w:b/>
                <w:color w:val="44546A" w:themeColor="text2"/>
                <w:sz w:val="24"/>
                <w:szCs w:val="28"/>
              </w:rPr>
              <w:t xml:space="preserve">hy </w:t>
            </w:r>
            <w:r w:rsidR="002967C8" w:rsidRPr="00CD7143">
              <w:rPr>
                <w:b/>
                <w:color w:val="44546A" w:themeColor="text2"/>
                <w:sz w:val="24"/>
                <w:szCs w:val="28"/>
              </w:rPr>
              <w:t xml:space="preserve">are </w:t>
            </w:r>
            <w:r w:rsidR="00BA33F3" w:rsidRPr="00CD7143">
              <w:rPr>
                <w:b/>
                <w:color w:val="44546A" w:themeColor="text2"/>
                <w:sz w:val="24"/>
                <w:szCs w:val="28"/>
              </w:rPr>
              <w:t>n</w:t>
            </w:r>
            <w:r w:rsidR="00B35101" w:rsidRPr="00CD7143">
              <w:rPr>
                <w:b/>
                <w:color w:val="44546A" w:themeColor="text2"/>
                <w:sz w:val="24"/>
                <w:szCs w:val="28"/>
              </w:rPr>
              <w:t xml:space="preserve">on-Veterans </w:t>
            </w:r>
            <w:r>
              <w:rPr>
                <w:b/>
                <w:color w:val="44546A" w:themeColor="text2"/>
                <w:sz w:val="24"/>
                <w:szCs w:val="28"/>
              </w:rPr>
              <w:t>required</w:t>
            </w:r>
            <w:r w:rsidRPr="00CD7143">
              <w:rPr>
                <w:b/>
                <w:color w:val="44546A" w:themeColor="text2"/>
                <w:sz w:val="24"/>
                <w:szCs w:val="28"/>
              </w:rPr>
              <w:t xml:space="preserve"> </w:t>
            </w:r>
            <w:r w:rsidR="00B35101" w:rsidRPr="00CD7143">
              <w:rPr>
                <w:b/>
                <w:color w:val="44546A" w:themeColor="text2"/>
                <w:sz w:val="24"/>
                <w:szCs w:val="28"/>
              </w:rPr>
              <w:t>for this study</w:t>
            </w:r>
            <w:r w:rsidR="002967C8" w:rsidRPr="00CD7143">
              <w:rPr>
                <w:b/>
                <w:color w:val="44546A" w:themeColor="text2"/>
                <w:sz w:val="24"/>
                <w:szCs w:val="28"/>
              </w:rPr>
              <w:t xml:space="preserve">?  </w:t>
            </w:r>
          </w:p>
          <w:p w14:paraId="63C7181A" w14:textId="77777777" w:rsidR="00C42D89" w:rsidRDefault="00A02294" w:rsidP="00B35101">
            <w:pPr>
              <w:pStyle w:val="Header"/>
              <w:rPr>
                <w:sz w:val="20"/>
              </w:rPr>
            </w:pPr>
            <w:r>
              <w:rPr>
                <w:sz w:val="20"/>
              </w:rPr>
              <w:t xml:space="preserve">      </w:t>
            </w:r>
            <w:r w:rsidR="00C42D89" w:rsidRPr="0054561A">
              <w:rPr>
                <w:sz w:val="20"/>
              </w:rPr>
              <w:fldChar w:fldCharType="begin">
                <w:ffData>
                  <w:name w:val="Text365"/>
                  <w:enabled/>
                  <w:calcOnExit w:val="0"/>
                  <w:textInput/>
                </w:ffData>
              </w:fldChar>
            </w:r>
            <w:r w:rsidR="00C42D89" w:rsidRPr="0054561A">
              <w:rPr>
                <w:sz w:val="20"/>
              </w:rPr>
              <w:instrText xml:space="preserve"> FORMTEXT </w:instrText>
            </w:r>
            <w:r w:rsidR="00C42D89" w:rsidRPr="0054561A">
              <w:rPr>
                <w:sz w:val="20"/>
              </w:rPr>
            </w:r>
            <w:r w:rsidR="00C42D89" w:rsidRPr="0054561A">
              <w:rPr>
                <w:sz w:val="20"/>
              </w:rPr>
              <w:fldChar w:fldCharType="separate"/>
            </w:r>
            <w:r w:rsidR="00C42D89" w:rsidRPr="0054561A">
              <w:rPr>
                <w:noProof/>
                <w:sz w:val="20"/>
              </w:rPr>
              <w:t> </w:t>
            </w:r>
            <w:r w:rsidR="00C42D89" w:rsidRPr="0054561A">
              <w:rPr>
                <w:noProof/>
                <w:sz w:val="20"/>
              </w:rPr>
              <w:t> </w:t>
            </w:r>
            <w:r w:rsidR="00C42D89" w:rsidRPr="0054561A">
              <w:rPr>
                <w:noProof/>
                <w:sz w:val="20"/>
              </w:rPr>
              <w:t> </w:t>
            </w:r>
            <w:r w:rsidR="00C42D89" w:rsidRPr="0054561A">
              <w:rPr>
                <w:noProof/>
                <w:sz w:val="20"/>
              </w:rPr>
              <w:t> </w:t>
            </w:r>
            <w:r w:rsidR="00C42D89" w:rsidRPr="0054561A">
              <w:rPr>
                <w:noProof/>
                <w:sz w:val="20"/>
              </w:rPr>
              <w:t> </w:t>
            </w:r>
            <w:r w:rsidR="00C42D89" w:rsidRPr="0054561A">
              <w:rPr>
                <w:sz w:val="20"/>
              </w:rPr>
              <w:fldChar w:fldCharType="end"/>
            </w:r>
          </w:p>
          <w:p w14:paraId="5D7EDAD5" w14:textId="2934A5BD" w:rsidR="00350A30" w:rsidRPr="003F17BE" w:rsidRDefault="00350A30" w:rsidP="00B35101">
            <w:pPr>
              <w:pStyle w:val="Header"/>
              <w:rPr>
                <w:sz w:val="20"/>
              </w:rPr>
            </w:pPr>
          </w:p>
        </w:tc>
      </w:tr>
      <w:tr w:rsidR="00BA33F3" w:rsidRPr="000B469A" w14:paraId="44CECA95" w14:textId="77777777" w:rsidTr="00700052">
        <w:trPr>
          <w:trHeight w:val="80"/>
        </w:trPr>
        <w:tc>
          <w:tcPr>
            <w:tcW w:w="9900" w:type="dxa"/>
            <w:tcBorders>
              <w:top w:val="single" w:sz="8" w:space="0" w:color="auto"/>
              <w:bottom w:val="single" w:sz="8" w:space="0" w:color="auto"/>
            </w:tcBorders>
          </w:tcPr>
          <w:p w14:paraId="33DFBCF1" w14:textId="4501FEC0" w:rsidR="00BA33F3" w:rsidRPr="00CD7143" w:rsidRDefault="00CD7143" w:rsidP="00BA33F3">
            <w:pPr>
              <w:pStyle w:val="Header"/>
              <w:rPr>
                <w:sz w:val="20"/>
              </w:rPr>
            </w:pPr>
            <w:r>
              <w:rPr>
                <w:b/>
                <w:color w:val="44546A" w:themeColor="text2"/>
                <w:sz w:val="24"/>
                <w:szCs w:val="28"/>
              </w:rPr>
              <w:lastRenderedPageBreak/>
              <w:t xml:space="preserve">C. </w:t>
            </w:r>
            <w:r w:rsidRPr="00CD7143">
              <w:rPr>
                <w:b/>
                <w:color w:val="44546A" w:themeColor="text2"/>
                <w:sz w:val="24"/>
                <w:szCs w:val="28"/>
              </w:rPr>
              <w:t xml:space="preserve">What is the total number of non-Veterans to be entered into the study? </w:t>
            </w:r>
          </w:p>
          <w:p w14:paraId="2CA46E3F" w14:textId="77777777" w:rsidR="00BA33F3" w:rsidRDefault="00A02294" w:rsidP="003A528D">
            <w:pPr>
              <w:pStyle w:val="Header"/>
              <w:rPr>
                <w:sz w:val="20"/>
              </w:rPr>
            </w:pPr>
            <w:r>
              <w:rPr>
                <w:sz w:val="20"/>
              </w:rPr>
              <w:t xml:space="preserve">      </w:t>
            </w:r>
            <w:r w:rsidR="00BA33F3" w:rsidRPr="0054561A">
              <w:rPr>
                <w:sz w:val="20"/>
              </w:rPr>
              <w:fldChar w:fldCharType="begin">
                <w:ffData>
                  <w:name w:val="Text365"/>
                  <w:enabled/>
                  <w:calcOnExit w:val="0"/>
                  <w:textInput/>
                </w:ffData>
              </w:fldChar>
            </w:r>
            <w:r w:rsidR="00BA33F3" w:rsidRPr="0054561A">
              <w:rPr>
                <w:sz w:val="20"/>
              </w:rPr>
              <w:instrText xml:space="preserve"> FORMTEXT </w:instrText>
            </w:r>
            <w:r w:rsidR="00BA33F3" w:rsidRPr="0054561A">
              <w:rPr>
                <w:sz w:val="20"/>
              </w:rPr>
            </w:r>
            <w:r w:rsidR="00BA33F3" w:rsidRPr="0054561A">
              <w:rPr>
                <w:sz w:val="20"/>
              </w:rPr>
              <w:fldChar w:fldCharType="separate"/>
            </w:r>
            <w:r w:rsidR="00BA33F3" w:rsidRPr="0054561A">
              <w:rPr>
                <w:noProof/>
                <w:sz w:val="20"/>
              </w:rPr>
              <w:t> </w:t>
            </w:r>
            <w:r w:rsidR="00BA33F3" w:rsidRPr="0054561A">
              <w:rPr>
                <w:noProof/>
                <w:sz w:val="20"/>
              </w:rPr>
              <w:t> </w:t>
            </w:r>
            <w:r w:rsidR="00BA33F3" w:rsidRPr="0054561A">
              <w:rPr>
                <w:noProof/>
                <w:sz w:val="20"/>
              </w:rPr>
              <w:t> </w:t>
            </w:r>
            <w:r w:rsidR="00BA33F3" w:rsidRPr="0054561A">
              <w:rPr>
                <w:noProof/>
                <w:sz w:val="20"/>
              </w:rPr>
              <w:t> </w:t>
            </w:r>
            <w:r w:rsidR="00BA33F3" w:rsidRPr="0054561A">
              <w:rPr>
                <w:noProof/>
                <w:sz w:val="20"/>
              </w:rPr>
              <w:t> </w:t>
            </w:r>
            <w:r w:rsidR="00BA33F3" w:rsidRPr="0054561A">
              <w:rPr>
                <w:sz w:val="20"/>
              </w:rPr>
              <w:fldChar w:fldCharType="end"/>
            </w:r>
          </w:p>
          <w:p w14:paraId="42E420E5" w14:textId="67F4927B" w:rsidR="00350A30" w:rsidRPr="003A528D" w:rsidRDefault="00350A30" w:rsidP="003A528D">
            <w:pPr>
              <w:pStyle w:val="Header"/>
              <w:rPr>
                <w:sz w:val="20"/>
              </w:rPr>
            </w:pPr>
          </w:p>
        </w:tc>
      </w:tr>
      <w:tr w:rsidR="00BA33F3" w:rsidRPr="000B469A" w14:paraId="745A3697" w14:textId="77777777" w:rsidTr="00700052">
        <w:trPr>
          <w:trHeight w:val="80"/>
        </w:trPr>
        <w:tc>
          <w:tcPr>
            <w:tcW w:w="9900" w:type="dxa"/>
            <w:tcBorders>
              <w:top w:val="single" w:sz="8" w:space="0" w:color="auto"/>
              <w:bottom w:val="single" w:sz="8" w:space="0" w:color="auto"/>
            </w:tcBorders>
          </w:tcPr>
          <w:p w14:paraId="446E67F0" w14:textId="5B600C42" w:rsidR="00BA33F3" w:rsidRDefault="00CD7143" w:rsidP="00BA33F3">
            <w:pPr>
              <w:pStyle w:val="Header"/>
              <w:rPr>
                <w:b/>
                <w:color w:val="44546A" w:themeColor="text2"/>
                <w:sz w:val="24"/>
                <w:szCs w:val="28"/>
              </w:rPr>
            </w:pPr>
            <w:r>
              <w:rPr>
                <w:b/>
                <w:color w:val="44546A" w:themeColor="text2"/>
                <w:sz w:val="24"/>
                <w:szCs w:val="28"/>
              </w:rPr>
              <w:t>D. What are the proposed recruitment method</w:t>
            </w:r>
            <w:r w:rsidR="00350A30">
              <w:rPr>
                <w:b/>
                <w:color w:val="44546A" w:themeColor="text2"/>
                <w:sz w:val="24"/>
                <w:szCs w:val="28"/>
              </w:rPr>
              <w:t>s</w:t>
            </w:r>
            <w:r>
              <w:rPr>
                <w:b/>
                <w:color w:val="44546A" w:themeColor="text2"/>
                <w:sz w:val="24"/>
                <w:szCs w:val="28"/>
              </w:rPr>
              <w:t xml:space="preserve"> for entering </w:t>
            </w:r>
            <w:r w:rsidR="00BA33F3">
              <w:rPr>
                <w:b/>
                <w:color w:val="44546A" w:themeColor="text2"/>
                <w:sz w:val="24"/>
                <w:szCs w:val="28"/>
              </w:rPr>
              <w:t xml:space="preserve">non-Veterans </w:t>
            </w:r>
            <w:r>
              <w:rPr>
                <w:b/>
                <w:color w:val="44546A" w:themeColor="text2"/>
                <w:sz w:val="24"/>
                <w:szCs w:val="28"/>
              </w:rPr>
              <w:t>into the study?</w:t>
            </w:r>
            <w:r w:rsidR="00BA33F3">
              <w:rPr>
                <w:b/>
                <w:color w:val="44546A" w:themeColor="text2"/>
                <w:sz w:val="24"/>
                <w:szCs w:val="28"/>
              </w:rPr>
              <w:t xml:space="preserve">  </w:t>
            </w:r>
          </w:p>
          <w:p w14:paraId="02E9AC7B" w14:textId="197DC5D8" w:rsidR="00BA33F3" w:rsidRDefault="00A02294" w:rsidP="00BA33F3">
            <w:pPr>
              <w:pStyle w:val="Header"/>
              <w:rPr>
                <w:sz w:val="20"/>
              </w:rPr>
            </w:pPr>
            <w:r>
              <w:rPr>
                <w:sz w:val="20"/>
              </w:rPr>
              <w:t xml:space="preserve">     </w:t>
            </w:r>
            <w:r w:rsidR="00BA33F3" w:rsidRPr="0054561A">
              <w:rPr>
                <w:sz w:val="20"/>
              </w:rPr>
              <w:fldChar w:fldCharType="begin">
                <w:ffData>
                  <w:name w:val="Text365"/>
                  <w:enabled/>
                  <w:calcOnExit w:val="0"/>
                  <w:textInput/>
                </w:ffData>
              </w:fldChar>
            </w:r>
            <w:r w:rsidR="00BA33F3" w:rsidRPr="0054561A">
              <w:rPr>
                <w:sz w:val="20"/>
              </w:rPr>
              <w:instrText xml:space="preserve"> FORMTEXT </w:instrText>
            </w:r>
            <w:r w:rsidR="00BA33F3" w:rsidRPr="0054561A">
              <w:rPr>
                <w:sz w:val="20"/>
              </w:rPr>
            </w:r>
            <w:r w:rsidR="00BA33F3" w:rsidRPr="0054561A">
              <w:rPr>
                <w:sz w:val="20"/>
              </w:rPr>
              <w:fldChar w:fldCharType="separate"/>
            </w:r>
            <w:r w:rsidR="00BA33F3" w:rsidRPr="0054561A">
              <w:rPr>
                <w:noProof/>
                <w:sz w:val="20"/>
              </w:rPr>
              <w:t> </w:t>
            </w:r>
            <w:r w:rsidR="00BA33F3" w:rsidRPr="0054561A">
              <w:rPr>
                <w:noProof/>
                <w:sz w:val="20"/>
              </w:rPr>
              <w:t> </w:t>
            </w:r>
            <w:r w:rsidR="00BA33F3" w:rsidRPr="0054561A">
              <w:rPr>
                <w:noProof/>
                <w:sz w:val="20"/>
              </w:rPr>
              <w:t> </w:t>
            </w:r>
            <w:r w:rsidR="00BA33F3" w:rsidRPr="0054561A">
              <w:rPr>
                <w:noProof/>
                <w:sz w:val="20"/>
              </w:rPr>
              <w:t> </w:t>
            </w:r>
            <w:r w:rsidR="00BA33F3" w:rsidRPr="0054561A">
              <w:rPr>
                <w:noProof/>
                <w:sz w:val="20"/>
              </w:rPr>
              <w:t> </w:t>
            </w:r>
            <w:r w:rsidR="00BA33F3" w:rsidRPr="0054561A">
              <w:rPr>
                <w:sz w:val="20"/>
              </w:rPr>
              <w:fldChar w:fldCharType="end"/>
            </w:r>
          </w:p>
          <w:p w14:paraId="6D9E7E25" w14:textId="56C5F235" w:rsidR="001C0EF2" w:rsidRDefault="001C0EF2" w:rsidP="00BA33F3">
            <w:pPr>
              <w:pStyle w:val="Header"/>
              <w:rPr>
                <w:b/>
                <w:color w:val="44546A" w:themeColor="text2"/>
                <w:sz w:val="24"/>
                <w:szCs w:val="28"/>
              </w:rPr>
            </w:pPr>
          </w:p>
        </w:tc>
      </w:tr>
      <w:tr w:rsidR="00700052" w:rsidRPr="000B469A" w14:paraId="45B748E6" w14:textId="77777777" w:rsidTr="00700052">
        <w:trPr>
          <w:trHeight w:val="80"/>
        </w:trPr>
        <w:tc>
          <w:tcPr>
            <w:tcW w:w="9900" w:type="dxa"/>
            <w:tcBorders>
              <w:top w:val="single" w:sz="8" w:space="0" w:color="auto"/>
              <w:bottom w:val="single" w:sz="8" w:space="0" w:color="auto"/>
            </w:tcBorders>
          </w:tcPr>
          <w:p w14:paraId="49A17E54" w14:textId="7F343C4F" w:rsidR="00700052" w:rsidRPr="006600AE" w:rsidRDefault="0027429E" w:rsidP="00350A30">
            <w:pPr>
              <w:pStyle w:val="Header"/>
              <w:rPr>
                <w:b/>
                <w:color w:val="44546A" w:themeColor="text2"/>
                <w:sz w:val="24"/>
                <w:szCs w:val="28"/>
              </w:rPr>
            </w:pPr>
            <w:r>
              <w:rPr>
                <w:b/>
                <w:color w:val="44546A" w:themeColor="text2"/>
                <w:sz w:val="24"/>
                <w:szCs w:val="28"/>
              </w:rPr>
              <w:t xml:space="preserve">E. </w:t>
            </w:r>
            <w:r w:rsidR="00700052" w:rsidRPr="00A02294">
              <w:rPr>
                <w:b/>
                <w:color w:val="44546A" w:themeColor="text2"/>
                <w:sz w:val="24"/>
                <w:szCs w:val="28"/>
              </w:rPr>
              <w:t xml:space="preserve">What is </w:t>
            </w:r>
            <w:r>
              <w:rPr>
                <w:b/>
                <w:color w:val="44546A" w:themeColor="text2"/>
                <w:sz w:val="24"/>
                <w:szCs w:val="28"/>
              </w:rPr>
              <w:t>your assessment of the probability or</w:t>
            </w:r>
            <w:r w:rsidRPr="00A02294">
              <w:rPr>
                <w:b/>
                <w:color w:val="44546A" w:themeColor="text2"/>
                <w:sz w:val="24"/>
                <w:szCs w:val="28"/>
              </w:rPr>
              <w:t xml:space="preserve"> </w:t>
            </w:r>
            <w:r w:rsidR="00700052" w:rsidRPr="00A02294">
              <w:rPr>
                <w:b/>
                <w:color w:val="44546A" w:themeColor="text2"/>
                <w:sz w:val="24"/>
                <w:szCs w:val="28"/>
              </w:rPr>
              <w:t xml:space="preserve">likelihood that </w:t>
            </w:r>
            <w:r>
              <w:rPr>
                <w:b/>
                <w:color w:val="44546A" w:themeColor="text2"/>
                <w:sz w:val="24"/>
                <w:szCs w:val="28"/>
              </w:rPr>
              <w:t xml:space="preserve">a research-related injury will occur as a result of participating in the study? </w:t>
            </w:r>
          </w:p>
          <w:p w14:paraId="40718DEC" w14:textId="4948C59F" w:rsidR="0027429E" w:rsidRDefault="00A02294" w:rsidP="0027429E">
            <w:pPr>
              <w:pStyle w:val="Header"/>
              <w:rPr>
                <w:sz w:val="20"/>
                <w:szCs w:val="20"/>
              </w:rPr>
            </w:pPr>
            <w:r>
              <w:rPr>
                <w:sz w:val="20"/>
              </w:rPr>
              <w:t xml:space="preserve">     </w:t>
            </w:r>
            <w:r w:rsidR="00700052" w:rsidRPr="0054561A">
              <w:rPr>
                <w:sz w:val="20"/>
              </w:rPr>
              <w:fldChar w:fldCharType="begin">
                <w:ffData>
                  <w:name w:val="Text365"/>
                  <w:enabled/>
                  <w:calcOnExit w:val="0"/>
                  <w:textInput/>
                </w:ffData>
              </w:fldChar>
            </w:r>
            <w:r w:rsidR="00700052" w:rsidRPr="0054561A">
              <w:rPr>
                <w:sz w:val="20"/>
              </w:rPr>
              <w:instrText xml:space="preserve"> FORMTEXT </w:instrText>
            </w:r>
            <w:r w:rsidR="00700052" w:rsidRPr="0054561A">
              <w:rPr>
                <w:sz w:val="20"/>
              </w:rPr>
            </w:r>
            <w:r w:rsidR="00700052" w:rsidRPr="0054561A">
              <w:rPr>
                <w:sz w:val="20"/>
              </w:rPr>
              <w:fldChar w:fldCharType="separate"/>
            </w:r>
            <w:r w:rsidR="00700052" w:rsidRPr="0054561A">
              <w:rPr>
                <w:noProof/>
                <w:sz w:val="20"/>
              </w:rPr>
              <w:t> </w:t>
            </w:r>
            <w:r w:rsidR="00700052" w:rsidRPr="0054561A">
              <w:rPr>
                <w:noProof/>
                <w:sz w:val="20"/>
              </w:rPr>
              <w:t> </w:t>
            </w:r>
            <w:r w:rsidR="00700052" w:rsidRPr="0054561A">
              <w:rPr>
                <w:noProof/>
                <w:sz w:val="20"/>
              </w:rPr>
              <w:t> </w:t>
            </w:r>
            <w:r w:rsidR="00700052" w:rsidRPr="0054561A">
              <w:rPr>
                <w:noProof/>
                <w:sz w:val="20"/>
              </w:rPr>
              <w:t> </w:t>
            </w:r>
            <w:r w:rsidR="00700052" w:rsidRPr="0054561A">
              <w:rPr>
                <w:noProof/>
                <w:sz w:val="20"/>
              </w:rPr>
              <w:t> </w:t>
            </w:r>
            <w:r w:rsidR="00700052" w:rsidRPr="0054561A">
              <w:rPr>
                <w:sz w:val="20"/>
              </w:rPr>
              <w:fldChar w:fldCharType="end"/>
            </w:r>
            <w:r w:rsidR="0027429E">
              <w:rPr>
                <w:b/>
                <w:color w:val="44546A" w:themeColor="text2"/>
                <w:sz w:val="24"/>
                <w:szCs w:val="28"/>
              </w:rPr>
              <w:t xml:space="preserve">   </w:t>
            </w:r>
            <w:r w:rsidR="0027429E">
              <w:rPr>
                <w:rFonts w:ascii="MS Gothic" w:eastAsia="MS Gothic" w:hAnsi="MS Gothic" w:hint="eastAsia"/>
                <w:sz w:val="20"/>
                <w:szCs w:val="20"/>
              </w:rPr>
              <w:t xml:space="preserve"> </w:t>
            </w:r>
            <w:r w:rsidR="0027429E">
              <w:rPr>
                <w:rFonts w:ascii="MS Gothic" w:eastAsia="MS Gothic" w:hAnsi="MS Gothic"/>
                <w:sz w:val="20"/>
                <w:szCs w:val="20"/>
              </w:rPr>
              <w:t xml:space="preserve">  </w:t>
            </w:r>
            <w:sdt>
              <w:sdtPr>
                <w:rPr>
                  <w:sz w:val="20"/>
                  <w:szCs w:val="20"/>
                </w:rPr>
                <w:id w:val="-1618128869"/>
                <w14:checkbox>
                  <w14:checked w14:val="0"/>
                  <w14:checkedState w14:val="2612" w14:font="MS Gothic"/>
                  <w14:uncheckedState w14:val="2610" w14:font="MS Gothic"/>
                </w14:checkbox>
              </w:sdtPr>
              <w:sdtEndPr/>
              <w:sdtContent>
                <w:r w:rsidR="0027429E">
                  <w:rPr>
                    <w:rFonts w:ascii="MS Gothic" w:eastAsia="MS Gothic" w:hAnsi="MS Gothic" w:hint="eastAsia"/>
                    <w:sz w:val="20"/>
                    <w:szCs w:val="20"/>
                  </w:rPr>
                  <w:t>☐</w:t>
                </w:r>
              </w:sdtContent>
            </w:sdt>
            <w:r w:rsidR="0027429E">
              <w:rPr>
                <w:sz w:val="20"/>
                <w:szCs w:val="20"/>
              </w:rPr>
              <w:t xml:space="preserve"> None or minimal (less than 5%)</w:t>
            </w:r>
          </w:p>
          <w:p w14:paraId="685D38F1" w14:textId="42DECF4F" w:rsidR="0027429E" w:rsidRPr="00350A30" w:rsidRDefault="0027429E" w:rsidP="0027429E">
            <w:pPr>
              <w:pStyle w:val="Header"/>
              <w:rPr>
                <w:b/>
                <w:color w:val="44546A" w:themeColor="text2"/>
                <w:sz w:val="24"/>
                <w:szCs w:val="28"/>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1416050589"/>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Low (5% to less than 30%)</w:t>
            </w:r>
            <w:r w:rsidRPr="0027429E">
              <w:rPr>
                <w:b/>
                <w:color w:val="44546A" w:themeColor="text2"/>
                <w:sz w:val="24"/>
                <w:szCs w:val="28"/>
              </w:rPr>
              <w:t xml:space="preserve"> </w:t>
            </w:r>
          </w:p>
          <w:p w14:paraId="29C36AD4" w14:textId="77777777" w:rsidR="0027429E" w:rsidRDefault="0027429E" w:rsidP="0027429E">
            <w:pPr>
              <w:pStyle w:val="Header"/>
              <w:rPr>
                <w:sz w:val="20"/>
                <w:szCs w:val="20"/>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44181042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Moderate (30% to less than 50%)</w:t>
            </w:r>
          </w:p>
          <w:p w14:paraId="3D53146C" w14:textId="53DC20E8" w:rsidR="0027429E" w:rsidRDefault="0027429E" w:rsidP="0027429E">
            <w:pPr>
              <w:pStyle w:val="Header"/>
              <w:rPr>
                <w:b/>
                <w:color w:val="44546A" w:themeColor="text2"/>
                <w:sz w:val="24"/>
                <w:szCs w:val="28"/>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189318634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High (50% and above)</w:t>
            </w:r>
            <w:r w:rsidRPr="0027429E">
              <w:rPr>
                <w:b/>
                <w:color w:val="44546A" w:themeColor="text2"/>
                <w:sz w:val="24"/>
                <w:szCs w:val="28"/>
              </w:rPr>
              <w:t xml:space="preserve"> </w:t>
            </w:r>
          </w:p>
          <w:p w14:paraId="5B5E5E99" w14:textId="5DA8A4B4" w:rsidR="0027429E" w:rsidRDefault="0027429E" w:rsidP="0027429E">
            <w:pPr>
              <w:pStyle w:val="Header"/>
              <w:rPr>
                <w:b/>
                <w:color w:val="44546A" w:themeColor="text2"/>
                <w:sz w:val="24"/>
                <w:szCs w:val="28"/>
              </w:rPr>
            </w:pPr>
            <w:r w:rsidRPr="0027429E">
              <w:rPr>
                <w:b/>
                <w:color w:val="44546A" w:themeColor="text2"/>
                <w:sz w:val="24"/>
                <w:szCs w:val="28"/>
              </w:rPr>
              <w:t xml:space="preserve"> </w:t>
            </w:r>
          </w:p>
          <w:p w14:paraId="5BACAF8F" w14:textId="7DDBB002" w:rsidR="0027429E" w:rsidRDefault="0027429E" w:rsidP="0027429E">
            <w:pPr>
              <w:pStyle w:val="Header"/>
              <w:rPr>
                <w:b/>
                <w:color w:val="44546A" w:themeColor="text2"/>
                <w:sz w:val="24"/>
                <w:szCs w:val="28"/>
              </w:rPr>
            </w:pPr>
            <w:r>
              <w:rPr>
                <w:b/>
                <w:color w:val="44546A" w:themeColor="text2"/>
                <w:sz w:val="24"/>
                <w:szCs w:val="28"/>
              </w:rPr>
              <w:t xml:space="preserve">Please provide justification of your assessment: </w:t>
            </w:r>
          </w:p>
          <w:p w14:paraId="03CFD25D" w14:textId="53BE2D4B" w:rsidR="00700052" w:rsidRPr="00350A30" w:rsidRDefault="0027429E" w:rsidP="003A528D">
            <w:pPr>
              <w:pStyle w:val="Header"/>
              <w:rPr>
                <w:b/>
                <w:color w:val="44546A" w:themeColor="text2"/>
                <w:sz w:val="24"/>
                <w:szCs w:val="28"/>
              </w:rPr>
            </w:pPr>
            <w:r w:rsidRPr="0054561A">
              <w:rPr>
                <w:sz w:val="20"/>
              </w:rPr>
              <w:fldChar w:fldCharType="begin">
                <w:ffData>
                  <w:name w:val="Text365"/>
                  <w:enabled/>
                  <w:calcOnExit w:val="0"/>
                  <w:textInput/>
                </w:ffData>
              </w:fldChar>
            </w:r>
            <w:r w:rsidRPr="0054561A">
              <w:rPr>
                <w:sz w:val="20"/>
              </w:rPr>
              <w:instrText xml:space="preserve"> FORMTEXT </w:instrText>
            </w:r>
            <w:r w:rsidRPr="0054561A">
              <w:rPr>
                <w:sz w:val="20"/>
              </w:rPr>
            </w:r>
            <w:r w:rsidRPr="0054561A">
              <w:rPr>
                <w:sz w:val="20"/>
              </w:rPr>
              <w:fldChar w:fldCharType="separate"/>
            </w:r>
            <w:r w:rsidRPr="0054561A">
              <w:rPr>
                <w:noProof/>
                <w:sz w:val="20"/>
              </w:rPr>
              <w:t> </w:t>
            </w:r>
            <w:r w:rsidRPr="0054561A">
              <w:rPr>
                <w:noProof/>
                <w:sz w:val="20"/>
              </w:rPr>
              <w:t> </w:t>
            </w:r>
            <w:r w:rsidRPr="0054561A">
              <w:rPr>
                <w:noProof/>
                <w:sz w:val="20"/>
              </w:rPr>
              <w:t> </w:t>
            </w:r>
            <w:r w:rsidRPr="0054561A">
              <w:rPr>
                <w:noProof/>
                <w:sz w:val="20"/>
              </w:rPr>
              <w:t> </w:t>
            </w:r>
            <w:r w:rsidRPr="0054561A">
              <w:rPr>
                <w:noProof/>
                <w:sz w:val="20"/>
              </w:rPr>
              <w:t> </w:t>
            </w:r>
            <w:r w:rsidRPr="0054561A">
              <w:rPr>
                <w:sz w:val="20"/>
              </w:rPr>
              <w:fldChar w:fldCharType="end"/>
            </w:r>
          </w:p>
          <w:p w14:paraId="167FF3C3" w14:textId="28B35BA7" w:rsidR="001C0EF2" w:rsidRPr="003A528D" w:rsidRDefault="001C0EF2" w:rsidP="003A528D">
            <w:pPr>
              <w:pStyle w:val="Header"/>
              <w:rPr>
                <w:sz w:val="20"/>
              </w:rPr>
            </w:pPr>
          </w:p>
        </w:tc>
      </w:tr>
      <w:tr w:rsidR="0027429E" w:rsidRPr="000B469A" w14:paraId="60819C70" w14:textId="77777777" w:rsidTr="009D6E6B">
        <w:trPr>
          <w:trHeight w:val="1630"/>
        </w:trPr>
        <w:tc>
          <w:tcPr>
            <w:tcW w:w="9900" w:type="dxa"/>
            <w:tcBorders>
              <w:top w:val="single" w:sz="8" w:space="0" w:color="auto"/>
            </w:tcBorders>
          </w:tcPr>
          <w:p w14:paraId="17846509" w14:textId="5AC8A868" w:rsidR="00454530" w:rsidRDefault="0027429E" w:rsidP="0027429E">
            <w:pPr>
              <w:pStyle w:val="Header"/>
              <w:rPr>
                <w:b/>
                <w:color w:val="44546A" w:themeColor="text2"/>
                <w:sz w:val="24"/>
                <w:szCs w:val="28"/>
              </w:rPr>
            </w:pPr>
            <w:r>
              <w:rPr>
                <w:b/>
                <w:color w:val="44546A" w:themeColor="text2"/>
                <w:sz w:val="24"/>
                <w:szCs w:val="28"/>
              </w:rPr>
              <w:t xml:space="preserve">F. </w:t>
            </w:r>
            <w:r w:rsidR="00454530">
              <w:rPr>
                <w:b/>
                <w:color w:val="44546A" w:themeColor="text2"/>
                <w:sz w:val="24"/>
                <w:szCs w:val="28"/>
              </w:rPr>
              <w:t>Who is the responsible party for providing payment to the VA Medical Center for any research-related injur</w:t>
            </w:r>
            <w:r w:rsidR="00350A30">
              <w:rPr>
                <w:b/>
                <w:color w:val="44546A" w:themeColor="text2"/>
                <w:sz w:val="24"/>
                <w:szCs w:val="28"/>
              </w:rPr>
              <w:t>y</w:t>
            </w:r>
            <w:r w:rsidR="00454530">
              <w:rPr>
                <w:b/>
                <w:color w:val="44546A" w:themeColor="text2"/>
                <w:sz w:val="24"/>
                <w:szCs w:val="28"/>
              </w:rPr>
              <w:t xml:space="preserve"> of a non-Veteran participating in the study? </w:t>
            </w:r>
          </w:p>
          <w:p w14:paraId="342E1886" w14:textId="0EA5A7A0" w:rsidR="00454530" w:rsidRDefault="00454530" w:rsidP="0027429E">
            <w:pPr>
              <w:pStyle w:val="Header"/>
              <w:rPr>
                <w:b/>
                <w:color w:val="44546A" w:themeColor="text2"/>
                <w:sz w:val="24"/>
                <w:szCs w:val="28"/>
              </w:rPr>
            </w:pPr>
            <w:r>
              <w:rPr>
                <w:b/>
                <w:color w:val="44546A" w:themeColor="text2"/>
                <w:sz w:val="24"/>
                <w:szCs w:val="28"/>
              </w:rPr>
              <w:t>Please note:  the non-Veteran and his or her insurance or third-party payer cannot be a responsible party.</w:t>
            </w:r>
          </w:p>
          <w:p w14:paraId="5C6B2DD3" w14:textId="27E0FC3B" w:rsidR="00454530" w:rsidRDefault="00454530" w:rsidP="0027429E">
            <w:pPr>
              <w:pStyle w:val="Header"/>
              <w:rPr>
                <w:b/>
                <w:color w:val="44546A" w:themeColor="text2"/>
                <w:sz w:val="24"/>
                <w:szCs w:val="28"/>
              </w:rPr>
            </w:pPr>
          </w:p>
          <w:p w14:paraId="2DCDBF6A" w14:textId="649645BC" w:rsidR="00454530" w:rsidRDefault="0027429E" w:rsidP="00454530">
            <w:pPr>
              <w:pStyle w:val="Header"/>
              <w:rPr>
                <w:sz w:val="20"/>
                <w:szCs w:val="20"/>
              </w:rPr>
            </w:pPr>
            <w:r>
              <w:rPr>
                <w:b/>
                <w:color w:val="44546A" w:themeColor="text2"/>
                <w:sz w:val="24"/>
                <w:szCs w:val="28"/>
              </w:rPr>
              <w:t xml:space="preserve">  </w:t>
            </w:r>
            <w:r w:rsidR="00454530">
              <w:rPr>
                <w:b/>
                <w:color w:val="44546A" w:themeColor="text2"/>
                <w:sz w:val="24"/>
                <w:szCs w:val="28"/>
              </w:rPr>
              <w:t xml:space="preserve">                </w:t>
            </w:r>
            <w:r w:rsidR="00454530">
              <w:rPr>
                <w:rFonts w:ascii="MS Gothic" w:eastAsia="MS Gothic" w:hAnsi="MS Gothic" w:hint="eastAsia"/>
                <w:sz w:val="20"/>
                <w:szCs w:val="20"/>
              </w:rPr>
              <w:t xml:space="preserve"> </w:t>
            </w:r>
            <w:r w:rsidR="00454530">
              <w:rPr>
                <w:rFonts w:ascii="MS Gothic" w:eastAsia="MS Gothic" w:hAnsi="MS Gothic"/>
                <w:sz w:val="20"/>
                <w:szCs w:val="20"/>
              </w:rPr>
              <w:t xml:space="preserve">  </w:t>
            </w:r>
            <w:sdt>
              <w:sdtPr>
                <w:rPr>
                  <w:sz w:val="20"/>
                  <w:szCs w:val="20"/>
                </w:rPr>
                <w:id w:val="-2079741588"/>
                <w14:checkbox>
                  <w14:checked w14:val="0"/>
                  <w14:checkedState w14:val="2612" w14:font="MS Gothic"/>
                  <w14:uncheckedState w14:val="2610" w14:font="MS Gothic"/>
                </w14:checkbox>
              </w:sdtPr>
              <w:sdtEndPr/>
              <w:sdtContent>
                <w:r w:rsidR="00454530">
                  <w:rPr>
                    <w:rFonts w:ascii="MS Gothic" w:eastAsia="MS Gothic" w:hAnsi="MS Gothic" w:hint="eastAsia"/>
                    <w:sz w:val="20"/>
                    <w:szCs w:val="20"/>
                  </w:rPr>
                  <w:t>☐</w:t>
                </w:r>
              </w:sdtContent>
            </w:sdt>
            <w:r w:rsidR="00454530">
              <w:rPr>
                <w:sz w:val="20"/>
                <w:szCs w:val="20"/>
              </w:rPr>
              <w:t xml:space="preserve"> No responsible party</w:t>
            </w:r>
          </w:p>
          <w:p w14:paraId="3066EFD9" w14:textId="77777777" w:rsidR="00454530" w:rsidRDefault="00454530" w:rsidP="00454530">
            <w:pPr>
              <w:pStyle w:val="Header"/>
              <w:rPr>
                <w:sz w:val="20"/>
                <w:szCs w:val="20"/>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46765956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ORD: The study is an ORD-funded study and ORD has approved a waiver to allow for </w:t>
            </w:r>
          </w:p>
          <w:p w14:paraId="514B59E2" w14:textId="0A440C3E" w:rsidR="00454530" w:rsidRDefault="00454530" w:rsidP="00454530">
            <w:pPr>
              <w:pStyle w:val="Header"/>
              <w:rPr>
                <w:sz w:val="20"/>
                <w:szCs w:val="20"/>
              </w:rPr>
            </w:pPr>
            <w:r>
              <w:rPr>
                <w:sz w:val="20"/>
                <w:szCs w:val="20"/>
              </w:rPr>
              <w:t xml:space="preserve">                                the inclusion of non-Veterans.</w:t>
            </w:r>
          </w:p>
          <w:p w14:paraId="52C423CB" w14:textId="6F9667DC" w:rsidR="00454530" w:rsidRDefault="00454530" w:rsidP="00454530">
            <w:pPr>
              <w:pStyle w:val="Header"/>
              <w:rPr>
                <w:b/>
                <w:color w:val="44546A" w:themeColor="text2"/>
                <w:sz w:val="24"/>
                <w:szCs w:val="28"/>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1133436961"/>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Industry: The study is an industry-funded study.</w:t>
            </w:r>
            <w:r w:rsidRPr="0027429E">
              <w:rPr>
                <w:b/>
                <w:color w:val="44546A" w:themeColor="text2"/>
                <w:sz w:val="24"/>
                <w:szCs w:val="28"/>
              </w:rPr>
              <w:t xml:space="preserve"> </w:t>
            </w:r>
          </w:p>
          <w:p w14:paraId="5C9B7AAD" w14:textId="3F439EFE" w:rsidR="00454530" w:rsidRDefault="00454530" w:rsidP="00454530">
            <w:pPr>
              <w:pStyle w:val="Header"/>
              <w:rPr>
                <w:sz w:val="20"/>
                <w:szCs w:val="20"/>
              </w:rPr>
            </w:pPr>
            <w:r>
              <w:rPr>
                <w:b/>
                <w:color w:val="44546A" w:themeColor="text2"/>
                <w:sz w:val="24"/>
                <w:szCs w:val="28"/>
              </w:rPr>
              <w:t xml:space="preserve">                  </w:t>
            </w:r>
            <w:r>
              <w:rPr>
                <w:rFonts w:ascii="MS Gothic" w:eastAsia="MS Gothic" w:hAnsi="MS Gothic" w:hint="eastAsia"/>
                <w:sz w:val="20"/>
                <w:szCs w:val="20"/>
              </w:rPr>
              <w:t xml:space="preserve"> </w:t>
            </w:r>
            <w:r>
              <w:rPr>
                <w:rFonts w:ascii="MS Gothic" w:eastAsia="MS Gothic" w:hAnsi="MS Gothic"/>
                <w:sz w:val="20"/>
                <w:szCs w:val="20"/>
              </w:rPr>
              <w:t xml:space="preserve">  </w:t>
            </w:r>
            <w:sdt>
              <w:sdtPr>
                <w:rPr>
                  <w:sz w:val="20"/>
                  <w:szCs w:val="20"/>
                </w:rPr>
                <w:id w:val="-209362248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Other:  Please list below:</w:t>
            </w:r>
          </w:p>
          <w:p w14:paraId="073CA0DD" w14:textId="660450F6" w:rsidR="00454530" w:rsidRPr="003259F0" w:rsidRDefault="00454530" w:rsidP="00454530">
            <w:pPr>
              <w:pStyle w:val="Header"/>
              <w:rPr>
                <w:b/>
                <w:color w:val="44546A" w:themeColor="text2"/>
                <w:sz w:val="24"/>
                <w:szCs w:val="28"/>
              </w:rPr>
            </w:pPr>
            <w:r>
              <w:rPr>
                <w:sz w:val="20"/>
              </w:rPr>
              <w:t xml:space="preserve">                                            </w:t>
            </w:r>
            <w:r w:rsidRPr="0054561A">
              <w:rPr>
                <w:sz w:val="20"/>
              </w:rPr>
              <w:fldChar w:fldCharType="begin">
                <w:ffData>
                  <w:name w:val="Text365"/>
                  <w:enabled/>
                  <w:calcOnExit w:val="0"/>
                  <w:textInput/>
                </w:ffData>
              </w:fldChar>
            </w:r>
            <w:r w:rsidRPr="0054561A">
              <w:rPr>
                <w:sz w:val="20"/>
              </w:rPr>
              <w:instrText xml:space="preserve"> FORMTEXT </w:instrText>
            </w:r>
            <w:r w:rsidRPr="0054561A">
              <w:rPr>
                <w:sz w:val="20"/>
              </w:rPr>
            </w:r>
            <w:r w:rsidRPr="0054561A">
              <w:rPr>
                <w:sz w:val="20"/>
              </w:rPr>
              <w:fldChar w:fldCharType="separate"/>
            </w:r>
            <w:r w:rsidRPr="0054561A">
              <w:rPr>
                <w:noProof/>
                <w:sz w:val="20"/>
              </w:rPr>
              <w:t> </w:t>
            </w:r>
            <w:r w:rsidRPr="0054561A">
              <w:rPr>
                <w:noProof/>
                <w:sz w:val="20"/>
              </w:rPr>
              <w:t> </w:t>
            </w:r>
            <w:r w:rsidRPr="0054561A">
              <w:rPr>
                <w:noProof/>
                <w:sz w:val="20"/>
              </w:rPr>
              <w:t> </w:t>
            </w:r>
            <w:r w:rsidRPr="0054561A">
              <w:rPr>
                <w:noProof/>
                <w:sz w:val="20"/>
              </w:rPr>
              <w:t> </w:t>
            </w:r>
            <w:r w:rsidRPr="0054561A">
              <w:rPr>
                <w:noProof/>
                <w:sz w:val="20"/>
              </w:rPr>
              <w:t> </w:t>
            </w:r>
            <w:r w:rsidRPr="0054561A">
              <w:rPr>
                <w:sz w:val="20"/>
              </w:rPr>
              <w:fldChar w:fldCharType="end"/>
            </w:r>
          </w:p>
          <w:p w14:paraId="46C09161" w14:textId="77777777" w:rsidR="00AC4E6C" w:rsidRDefault="00AC4E6C" w:rsidP="0027429E">
            <w:pPr>
              <w:pStyle w:val="Header"/>
              <w:rPr>
                <w:sz w:val="20"/>
              </w:rPr>
            </w:pPr>
          </w:p>
          <w:p w14:paraId="36F35456" w14:textId="00C2A856" w:rsidR="0027429E" w:rsidRDefault="0027429E" w:rsidP="0027429E">
            <w:pPr>
              <w:pStyle w:val="Header"/>
              <w:rPr>
                <w:sz w:val="20"/>
              </w:rPr>
            </w:pPr>
            <w:r w:rsidRPr="0054561A">
              <w:rPr>
                <w:sz w:val="20"/>
              </w:rPr>
              <w:fldChar w:fldCharType="begin">
                <w:ffData>
                  <w:name w:val="Text365"/>
                  <w:enabled/>
                  <w:calcOnExit w:val="0"/>
                  <w:textInput/>
                </w:ffData>
              </w:fldChar>
            </w:r>
            <w:r w:rsidRPr="0054561A">
              <w:rPr>
                <w:sz w:val="20"/>
              </w:rPr>
              <w:instrText xml:space="preserve"> FORMTEXT </w:instrText>
            </w:r>
            <w:r w:rsidRPr="0054561A">
              <w:rPr>
                <w:sz w:val="20"/>
              </w:rPr>
            </w:r>
            <w:r w:rsidRPr="0054561A">
              <w:rPr>
                <w:sz w:val="20"/>
              </w:rPr>
              <w:fldChar w:fldCharType="separate"/>
            </w:r>
            <w:r w:rsidRPr="0054561A">
              <w:rPr>
                <w:noProof/>
                <w:sz w:val="20"/>
              </w:rPr>
              <w:t> </w:t>
            </w:r>
            <w:r w:rsidRPr="0054561A">
              <w:rPr>
                <w:noProof/>
                <w:sz w:val="20"/>
              </w:rPr>
              <w:t> </w:t>
            </w:r>
            <w:r w:rsidRPr="0054561A">
              <w:rPr>
                <w:noProof/>
                <w:sz w:val="20"/>
              </w:rPr>
              <w:t> </w:t>
            </w:r>
            <w:r w:rsidRPr="0054561A">
              <w:rPr>
                <w:noProof/>
                <w:sz w:val="20"/>
              </w:rPr>
              <w:t> </w:t>
            </w:r>
            <w:r w:rsidRPr="0054561A">
              <w:rPr>
                <w:noProof/>
                <w:sz w:val="20"/>
              </w:rPr>
              <w:t> </w:t>
            </w:r>
            <w:r w:rsidRPr="0054561A">
              <w:rPr>
                <w:sz w:val="20"/>
              </w:rPr>
              <w:fldChar w:fldCharType="end"/>
            </w:r>
          </w:p>
          <w:p w14:paraId="71F85FD7" w14:textId="77777777" w:rsidR="0027429E" w:rsidRDefault="0027429E" w:rsidP="00CD7143">
            <w:pPr>
              <w:pStyle w:val="Header"/>
              <w:rPr>
                <w:b/>
                <w:color w:val="44546A" w:themeColor="text2"/>
                <w:sz w:val="24"/>
                <w:szCs w:val="28"/>
              </w:rPr>
            </w:pPr>
          </w:p>
        </w:tc>
      </w:tr>
    </w:tbl>
    <w:p w14:paraId="1CBEA51D" w14:textId="77777777" w:rsidR="00350A30" w:rsidRDefault="00350A30" w:rsidP="00B35101">
      <w:pPr>
        <w:pStyle w:val="Header"/>
        <w:rPr>
          <w:b/>
          <w:color w:val="44546A" w:themeColor="text2"/>
          <w:sz w:val="24"/>
          <w:szCs w:val="28"/>
        </w:rPr>
      </w:pPr>
    </w:p>
    <w:p w14:paraId="301ACD17" w14:textId="5681379F" w:rsidR="00B36C94" w:rsidRPr="00A21222" w:rsidRDefault="00B36C94" w:rsidP="00C42D89">
      <w:pPr>
        <w:pStyle w:val="Header"/>
        <w:numPr>
          <w:ilvl w:val="0"/>
          <w:numId w:val="1"/>
        </w:numPr>
        <w:rPr>
          <w:b/>
          <w:color w:val="000080"/>
        </w:rPr>
      </w:pPr>
      <w:r w:rsidRPr="009A5912">
        <w:rPr>
          <w:b/>
          <w:color w:val="44546A" w:themeColor="text2"/>
          <w:sz w:val="24"/>
          <w:szCs w:val="28"/>
        </w:rPr>
        <w:t xml:space="preserve">Investigator </w:t>
      </w:r>
      <w:r w:rsidR="00C42D89">
        <w:rPr>
          <w:b/>
          <w:color w:val="44546A" w:themeColor="text2"/>
          <w:sz w:val="24"/>
          <w:szCs w:val="28"/>
        </w:rPr>
        <w:t>Signature</w:t>
      </w:r>
    </w:p>
    <w:tbl>
      <w:tblPr>
        <w:tblW w:w="10098" w:type="dxa"/>
        <w:tblLook w:val="0000" w:firstRow="0" w:lastRow="0" w:firstColumn="0" w:lastColumn="0" w:noHBand="0" w:noVBand="0"/>
      </w:tblPr>
      <w:tblGrid>
        <w:gridCol w:w="427"/>
        <w:gridCol w:w="8599"/>
        <w:gridCol w:w="1072"/>
      </w:tblGrid>
      <w:tr w:rsidR="00B36C94" w:rsidRPr="008B35B7" w14:paraId="58C0ADF8" w14:textId="77777777" w:rsidTr="009A5912">
        <w:trPr>
          <w:trHeight w:val="780"/>
        </w:trPr>
        <w:tc>
          <w:tcPr>
            <w:tcW w:w="10098" w:type="dxa"/>
            <w:gridSpan w:val="3"/>
            <w:tcBorders>
              <w:top w:val="single" w:sz="12" w:space="0" w:color="000080"/>
              <w:left w:val="single" w:sz="12" w:space="0" w:color="000080"/>
              <w:right w:val="single" w:sz="12" w:space="0" w:color="000080"/>
            </w:tcBorders>
            <w:shd w:val="clear" w:color="auto" w:fill="DEEAF6" w:themeFill="accent1" w:themeFillTint="33"/>
            <w:vAlign w:val="center"/>
          </w:tcPr>
          <w:p w14:paraId="0F3AAB0C" w14:textId="043C0B14" w:rsidR="00B36C94" w:rsidRPr="003B53B5" w:rsidRDefault="00B36C94" w:rsidP="009A5912">
            <w:pPr>
              <w:pStyle w:val="Header"/>
              <w:shd w:val="clear" w:color="auto" w:fill="DEEAF6" w:themeFill="accent1" w:themeFillTint="33"/>
              <w:rPr>
                <w:b/>
                <w:i/>
                <w:color w:val="000080"/>
                <w:sz w:val="20"/>
                <w:szCs w:val="20"/>
              </w:rPr>
            </w:pPr>
            <w:r w:rsidRPr="009A5912">
              <w:rPr>
                <w:b/>
                <w:i/>
                <w:color w:val="44546A" w:themeColor="text2"/>
                <w:sz w:val="24"/>
                <w:szCs w:val="28"/>
              </w:rPr>
              <w:t>The Principal Investigator must sign/date the request below.</w:t>
            </w:r>
          </w:p>
        </w:tc>
      </w:tr>
      <w:tr w:rsidR="00B36C94" w:rsidRPr="008B35B7" w14:paraId="641B265B" w14:textId="77777777" w:rsidTr="00AC4E6C">
        <w:trPr>
          <w:trHeight w:val="50"/>
        </w:trPr>
        <w:tc>
          <w:tcPr>
            <w:tcW w:w="10098" w:type="dxa"/>
            <w:gridSpan w:val="3"/>
            <w:tcBorders>
              <w:top w:val="single" w:sz="12" w:space="0" w:color="000080"/>
              <w:left w:val="single" w:sz="12" w:space="0" w:color="000080"/>
              <w:right w:val="single" w:sz="12" w:space="0" w:color="000080"/>
            </w:tcBorders>
            <w:shd w:val="clear" w:color="auto" w:fill="auto"/>
            <w:vAlign w:val="center"/>
          </w:tcPr>
          <w:p w14:paraId="481D5F74" w14:textId="77777777" w:rsidR="00B36C94" w:rsidRDefault="00B36C94" w:rsidP="00C42D89">
            <w:pPr>
              <w:rPr>
                <w:sz w:val="20"/>
                <w:szCs w:val="20"/>
              </w:rPr>
            </w:pPr>
          </w:p>
          <w:p w14:paraId="23AC17A1" w14:textId="77777777" w:rsidR="00AC4E6C" w:rsidRDefault="00AC4E6C" w:rsidP="00C42D89">
            <w:pPr>
              <w:rPr>
                <w:sz w:val="20"/>
                <w:szCs w:val="20"/>
              </w:rPr>
            </w:pPr>
          </w:p>
          <w:p w14:paraId="2B13DC54" w14:textId="77777777" w:rsidR="00AC4E6C" w:rsidRDefault="00AC4E6C" w:rsidP="00C42D89">
            <w:pPr>
              <w:rPr>
                <w:sz w:val="20"/>
                <w:szCs w:val="20"/>
              </w:rPr>
            </w:pPr>
          </w:p>
          <w:p w14:paraId="5955283B" w14:textId="77777777" w:rsidR="00AC4E6C" w:rsidRDefault="00AC4E6C" w:rsidP="00C42D89">
            <w:pPr>
              <w:rPr>
                <w:sz w:val="20"/>
                <w:szCs w:val="20"/>
              </w:rPr>
            </w:pPr>
          </w:p>
          <w:p w14:paraId="15FB488E" w14:textId="33F85803" w:rsidR="00AC4E6C" w:rsidRPr="008B35B7" w:rsidRDefault="00AC4E6C" w:rsidP="00C42D89">
            <w:pPr>
              <w:rPr>
                <w:sz w:val="20"/>
                <w:szCs w:val="20"/>
              </w:rPr>
            </w:pPr>
          </w:p>
        </w:tc>
      </w:tr>
      <w:tr w:rsidR="00B36C94" w:rsidRPr="008B35B7" w14:paraId="05ECC4E1" w14:textId="77777777" w:rsidTr="00700052">
        <w:trPr>
          <w:trHeight w:val="492"/>
        </w:trPr>
        <w:tc>
          <w:tcPr>
            <w:tcW w:w="427" w:type="dxa"/>
            <w:tcBorders>
              <w:left w:val="single" w:sz="12" w:space="0" w:color="000080"/>
              <w:bottom w:val="single" w:sz="12" w:space="0" w:color="000080"/>
            </w:tcBorders>
            <w:shd w:val="clear" w:color="auto" w:fill="auto"/>
            <w:vAlign w:val="center"/>
          </w:tcPr>
          <w:p w14:paraId="009B68CC" w14:textId="77777777" w:rsidR="00B36C94" w:rsidRPr="008B35B7" w:rsidRDefault="00B36C94" w:rsidP="00700052">
            <w:pPr>
              <w:tabs>
                <w:tab w:val="num" w:pos="399"/>
              </w:tabs>
              <w:jc w:val="center"/>
              <w:rPr>
                <w:sz w:val="20"/>
                <w:szCs w:val="20"/>
              </w:rPr>
            </w:pPr>
          </w:p>
        </w:tc>
        <w:tc>
          <w:tcPr>
            <w:tcW w:w="8599" w:type="dxa"/>
            <w:tcBorders>
              <w:top w:val="inset" w:sz="6" w:space="0" w:color="auto"/>
              <w:left w:val="nil"/>
              <w:bottom w:val="single" w:sz="12" w:space="0" w:color="000080"/>
            </w:tcBorders>
            <w:shd w:val="clear" w:color="auto" w:fill="auto"/>
            <w:vAlign w:val="center"/>
          </w:tcPr>
          <w:p w14:paraId="651017A0" w14:textId="0B2BFA0A" w:rsidR="00B36C94" w:rsidRPr="00105541" w:rsidRDefault="00B36C94" w:rsidP="00700052">
            <w:pPr>
              <w:tabs>
                <w:tab w:val="num" w:pos="399"/>
              </w:tabs>
              <w:rPr>
                <w:sz w:val="20"/>
                <w:szCs w:val="20"/>
              </w:rPr>
            </w:pPr>
            <w:r>
              <w:rPr>
                <w:sz w:val="20"/>
                <w:szCs w:val="20"/>
              </w:rPr>
              <w:t>Signature of PI                                                                               Date</w:t>
            </w:r>
          </w:p>
          <w:p w14:paraId="356733D6" w14:textId="77777777" w:rsidR="00B36C94" w:rsidRDefault="00B36C94" w:rsidP="00700052">
            <w:pPr>
              <w:tabs>
                <w:tab w:val="num" w:pos="399"/>
              </w:tabs>
              <w:rPr>
                <w:b/>
                <w:color w:val="000080"/>
                <w:sz w:val="20"/>
                <w:szCs w:val="20"/>
              </w:rPr>
            </w:pPr>
          </w:p>
          <w:p w14:paraId="533C6E76" w14:textId="77777777" w:rsidR="00B36C94" w:rsidRPr="008B35B7" w:rsidRDefault="00B36C94" w:rsidP="00700052">
            <w:pPr>
              <w:jc w:val="center"/>
              <w:rPr>
                <w:sz w:val="20"/>
                <w:szCs w:val="20"/>
              </w:rPr>
            </w:pPr>
          </w:p>
        </w:tc>
        <w:tc>
          <w:tcPr>
            <w:tcW w:w="1072" w:type="dxa"/>
            <w:tcBorders>
              <w:bottom w:val="single" w:sz="12" w:space="0" w:color="000080"/>
              <w:right w:val="single" w:sz="12" w:space="0" w:color="000080"/>
            </w:tcBorders>
            <w:shd w:val="clear" w:color="auto" w:fill="auto"/>
            <w:vAlign w:val="center"/>
          </w:tcPr>
          <w:p w14:paraId="506676EA" w14:textId="77777777" w:rsidR="00B36C94" w:rsidRPr="008B35B7" w:rsidRDefault="00B36C94" w:rsidP="00700052">
            <w:pPr>
              <w:jc w:val="center"/>
              <w:rPr>
                <w:sz w:val="20"/>
                <w:szCs w:val="20"/>
              </w:rPr>
            </w:pPr>
          </w:p>
        </w:tc>
      </w:tr>
    </w:tbl>
    <w:p w14:paraId="1F5AC288" w14:textId="77777777" w:rsidR="00D11AA5" w:rsidRDefault="00D11AA5" w:rsidP="001C0EF2">
      <w:pPr>
        <w:rPr>
          <w:rFonts w:asciiTheme="majorHAnsi" w:hAnsiTheme="majorHAnsi" w:cstheme="majorHAnsi"/>
        </w:rPr>
      </w:pPr>
    </w:p>
    <w:sectPr w:rsidR="00D11AA5" w:rsidSect="001613DD">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72D3CB" w14:textId="77777777" w:rsidR="004D6297" w:rsidRDefault="004D6297" w:rsidP="0043645C">
      <w:r>
        <w:separator/>
      </w:r>
    </w:p>
  </w:endnote>
  <w:endnote w:type="continuationSeparator" w:id="0">
    <w:p w14:paraId="47BFD461" w14:textId="77777777" w:rsidR="004D6297" w:rsidRDefault="004D6297" w:rsidP="0043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3A1A6" w14:textId="4EFEE347" w:rsidR="00276354" w:rsidRPr="009805E1" w:rsidRDefault="00276354" w:rsidP="009805E1">
    <w:pPr>
      <w:pStyle w:val="Footer"/>
      <w:rPr>
        <w:noProof/>
        <w:sz w:val="18"/>
        <w:szCs w:val="18"/>
      </w:rPr>
    </w:pPr>
    <w:r w:rsidRPr="009805E1">
      <w:rPr>
        <w:sz w:val="18"/>
        <w:szCs w:val="18"/>
      </w:rPr>
      <w:tab/>
    </w:r>
    <w:r w:rsidRPr="009805E1">
      <w:rPr>
        <w:sz w:val="18"/>
        <w:szCs w:val="18"/>
      </w:rPr>
      <w:tab/>
    </w:r>
    <w:r w:rsidRPr="009805E1">
      <w:rPr>
        <w:sz w:val="18"/>
        <w:szCs w:val="18"/>
      </w:rPr>
      <w:tab/>
    </w:r>
    <w:r w:rsidRPr="009805E1">
      <w:rPr>
        <w:sz w:val="18"/>
        <w:szCs w:val="18"/>
      </w:rPr>
      <w:tab/>
    </w:r>
    <w:r w:rsidRPr="009805E1">
      <w:rPr>
        <w:sz w:val="18"/>
        <w:szCs w:val="18"/>
      </w:rPr>
      <w:tab/>
    </w:r>
    <w:r w:rsidRPr="009805E1">
      <w:rPr>
        <w:sz w:val="18"/>
        <w:szCs w:val="18"/>
      </w:rPr>
      <w:tab/>
    </w:r>
    <w:r>
      <w:rPr>
        <w:sz w:val="18"/>
        <w:szCs w:val="18"/>
      </w:rPr>
      <w:tab/>
    </w:r>
    <w:r w:rsidRPr="009805E1">
      <w:rPr>
        <w:sz w:val="18"/>
        <w:szCs w:val="18"/>
      </w:rPr>
      <w:tab/>
    </w:r>
    <w:r w:rsidRPr="009805E1">
      <w:rPr>
        <w:sz w:val="18"/>
        <w:szCs w:val="18"/>
      </w:rPr>
      <w:tab/>
    </w:r>
    <w:r w:rsidRPr="009805E1">
      <w:rPr>
        <w:sz w:val="18"/>
        <w:szCs w:val="18"/>
      </w:rPr>
      <w:tab/>
    </w:r>
    <w:r w:rsidRPr="009805E1">
      <w:rPr>
        <w:sz w:val="18"/>
        <w:szCs w:val="18"/>
      </w:rPr>
      <w:tab/>
    </w:r>
    <w:r w:rsidRPr="009805E1">
      <w:rPr>
        <w:sz w:val="18"/>
        <w:szCs w:val="18"/>
      </w:rPr>
      <w:tab/>
      <w:t xml:space="preserve">Page </w:t>
    </w:r>
    <w:r w:rsidRPr="009805E1">
      <w:rPr>
        <w:sz w:val="18"/>
        <w:szCs w:val="18"/>
      </w:rPr>
      <w:fldChar w:fldCharType="begin"/>
    </w:r>
    <w:r w:rsidRPr="009805E1">
      <w:rPr>
        <w:sz w:val="18"/>
        <w:szCs w:val="18"/>
      </w:rPr>
      <w:instrText xml:space="preserve"> PAGE   \* MERGEFORMAT </w:instrText>
    </w:r>
    <w:r w:rsidRPr="009805E1">
      <w:rPr>
        <w:sz w:val="18"/>
        <w:szCs w:val="18"/>
      </w:rPr>
      <w:fldChar w:fldCharType="separate"/>
    </w:r>
    <w:r w:rsidRPr="009805E1">
      <w:rPr>
        <w:noProof/>
        <w:sz w:val="18"/>
        <w:szCs w:val="18"/>
      </w:rPr>
      <w:t>1</w:t>
    </w:r>
    <w:r w:rsidRPr="009805E1">
      <w:rPr>
        <w:noProof/>
        <w:sz w:val="18"/>
        <w:szCs w:val="18"/>
      </w:rPr>
      <w:fldChar w:fldCharType="end"/>
    </w:r>
  </w:p>
  <w:p w14:paraId="402D3F9C" w14:textId="77777777" w:rsidR="00276354" w:rsidRPr="009805E1" w:rsidRDefault="00276354" w:rsidP="009805E1">
    <w:pPr>
      <w:pStyle w:val="Footer"/>
      <w:rPr>
        <w:noProof/>
        <w:sz w:val="18"/>
        <w:szCs w:val="18"/>
      </w:rPr>
    </w:pPr>
    <w:r w:rsidRPr="009805E1">
      <w:rPr>
        <w:noProof/>
        <w:sz w:val="18"/>
        <w:szCs w:val="18"/>
      </w:rPr>
      <w:t>R&amp;DC</w:t>
    </w:r>
  </w:p>
  <w:p w14:paraId="22EE2980" w14:textId="4F4C6A04" w:rsidR="00276354" w:rsidRPr="009805E1" w:rsidRDefault="00276354" w:rsidP="009805E1">
    <w:pPr>
      <w:pStyle w:val="Footer"/>
      <w:rPr>
        <w:sz w:val="18"/>
        <w:szCs w:val="18"/>
      </w:rPr>
    </w:pPr>
    <w:r>
      <w:rPr>
        <w:noProof/>
        <w:sz w:val="18"/>
        <w:szCs w:val="18"/>
      </w:rPr>
      <w:t xml:space="preserve">Non-Veteran </w:t>
    </w:r>
    <w:r w:rsidR="00A364C7">
      <w:rPr>
        <w:noProof/>
        <w:sz w:val="18"/>
        <w:szCs w:val="18"/>
      </w:rPr>
      <w:t>Application</w:t>
    </w:r>
    <w:r>
      <w:rPr>
        <w:noProof/>
        <w:sz w:val="18"/>
        <w:szCs w:val="18"/>
      </w:rPr>
      <w:t xml:space="preserve"> Form – 0</w:t>
    </w:r>
    <w:r w:rsidR="002275FE">
      <w:rPr>
        <w:noProof/>
        <w:sz w:val="18"/>
        <w:szCs w:val="18"/>
      </w:rPr>
      <w:t>6/02</w:t>
    </w:r>
    <w:r>
      <w:rPr>
        <w:noProof/>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36052" w14:textId="77777777" w:rsidR="004D6297" w:rsidRDefault="004D6297" w:rsidP="0043645C">
      <w:r>
        <w:separator/>
      </w:r>
    </w:p>
  </w:footnote>
  <w:footnote w:type="continuationSeparator" w:id="0">
    <w:p w14:paraId="29D45B54" w14:textId="77777777" w:rsidR="004D6297" w:rsidRDefault="004D6297" w:rsidP="00436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7"/>
    </w:tblGrid>
    <w:tr w:rsidR="00276354" w:rsidRPr="00A018A6" w14:paraId="31A991CF" w14:textId="77777777" w:rsidTr="003A528D">
      <w:tc>
        <w:tcPr>
          <w:tcW w:w="10147" w:type="dxa"/>
          <w:shd w:val="clear" w:color="auto" w:fill="4472C4"/>
        </w:tcPr>
        <w:p w14:paraId="52F409AB" w14:textId="0A19C199" w:rsidR="00276354" w:rsidRDefault="00276354" w:rsidP="009805E1">
          <w:pPr>
            <w:tabs>
              <w:tab w:val="center" w:pos="4320"/>
            </w:tabs>
            <w:ind w:left="-540" w:firstLine="540"/>
            <w:jc w:val="center"/>
            <w:rPr>
              <w:b/>
              <w:color w:val="FFFFFF"/>
              <w:sz w:val="28"/>
              <w:szCs w:val="28"/>
            </w:rPr>
          </w:pPr>
          <w:r>
            <w:rPr>
              <w:b/>
              <w:color w:val="FFFFFF"/>
              <w:sz w:val="28"/>
              <w:szCs w:val="28"/>
            </w:rPr>
            <w:t>Research and Development</w:t>
          </w:r>
          <w:r w:rsidR="00C81750">
            <w:rPr>
              <w:b/>
              <w:color w:val="FFFFFF"/>
              <w:sz w:val="28"/>
              <w:szCs w:val="28"/>
            </w:rPr>
            <w:t xml:space="preserve"> (R&amp;D)</w:t>
          </w:r>
          <w:r>
            <w:rPr>
              <w:b/>
              <w:color w:val="FFFFFF"/>
              <w:sz w:val="28"/>
              <w:szCs w:val="28"/>
            </w:rPr>
            <w:t xml:space="preserve"> Committee</w:t>
          </w:r>
        </w:p>
        <w:p w14:paraId="7723C0D5" w14:textId="7C27D501" w:rsidR="00276354" w:rsidRPr="00A018A6" w:rsidRDefault="00C81750" w:rsidP="009805E1">
          <w:pPr>
            <w:tabs>
              <w:tab w:val="center" w:pos="4320"/>
            </w:tabs>
            <w:ind w:left="-540" w:firstLine="540"/>
            <w:jc w:val="center"/>
            <w:rPr>
              <w:b/>
              <w:color w:val="FFFFFF"/>
              <w:sz w:val="28"/>
              <w:szCs w:val="28"/>
            </w:rPr>
          </w:pPr>
          <w:r>
            <w:rPr>
              <w:b/>
              <w:color w:val="FFFFFF"/>
              <w:sz w:val="28"/>
              <w:szCs w:val="28"/>
            </w:rPr>
            <w:t xml:space="preserve">Request for </w:t>
          </w:r>
          <w:r w:rsidR="00276354">
            <w:rPr>
              <w:b/>
              <w:color w:val="FFFFFF"/>
              <w:sz w:val="28"/>
              <w:szCs w:val="28"/>
            </w:rPr>
            <w:t xml:space="preserve">Non-Veteran </w:t>
          </w:r>
          <w:r>
            <w:rPr>
              <w:b/>
              <w:color w:val="FFFFFF"/>
              <w:sz w:val="28"/>
              <w:szCs w:val="28"/>
            </w:rPr>
            <w:t>Approval</w:t>
          </w:r>
        </w:p>
      </w:tc>
    </w:tr>
  </w:tbl>
  <w:p w14:paraId="514B715D" w14:textId="77777777" w:rsidR="00276354" w:rsidRPr="009805E1" w:rsidRDefault="00276354" w:rsidP="009805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E09BF"/>
    <w:multiLevelType w:val="hybridMultilevel"/>
    <w:tmpl w:val="E1ECDB22"/>
    <w:lvl w:ilvl="0" w:tplc="33C2FDCC">
      <w:start w:val="1"/>
      <w:numFmt w:val="decimal"/>
      <w:lvlText w:val="%1."/>
      <w:lvlJc w:val="left"/>
      <w:pPr>
        <w:ind w:left="360" w:hanging="360"/>
      </w:pPr>
      <w:rPr>
        <w:rFonts w:hint="default"/>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F74436"/>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924CD9"/>
    <w:multiLevelType w:val="hybridMultilevel"/>
    <w:tmpl w:val="632C2ADC"/>
    <w:lvl w:ilvl="0" w:tplc="9190A63A">
      <w:start w:val="1"/>
      <w:numFmt w:val="upperLetter"/>
      <w:lvlText w:val="%1."/>
      <w:lvlJc w:val="left"/>
      <w:pPr>
        <w:ind w:left="360" w:hanging="360"/>
      </w:pPr>
      <w:rPr>
        <w:rFonts w:eastAsia="Arial" w:hint="default"/>
        <w:b/>
        <w:color w:val="44546A" w:themeColor="tex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251C1"/>
    <w:multiLevelType w:val="hybridMultilevel"/>
    <w:tmpl w:val="24A6452E"/>
    <w:lvl w:ilvl="0" w:tplc="444A1D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C435B3"/>
    <w:multiLevelType w:val="hybridMultilevel"/>
    <w:tmpl w:val="A7085DD6"/>
    <w:lvl w:ilvl="0" w:tplc="C3424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CB17297"/>
    <w:multiLevelType w:val="hybridMultilevel"/>
    <w:tmpl w:val="C4129668"/>
    <w:lvl w:ilvl="0" w:tplc="AC781264">
      <w:start w:val="1"/>
      <w:numFmt w:val="decimal"/>
      <w:lvlText w:val="%1."/>
      <w:lvlJc w:val="left"/>
      <w:pPr>
        <w:ind w:left="360" w:hanging="360"/>
      </w:pPr>
      <w:rPr>
        <w:rFonts w:eastAsia="Arial" w:hint="default"/>
        <w:b/>
        <w:color w:val="44546A" w:themeColor="text2"/>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FA53AA"/>
    <w:multiLevelType w:val="hybridMultilevel"/>
    <w:tmpl w:val="076029F8"/>
    <w:lvl w:ilvl="0" w:tplc="698ECC3A">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4A92797"/>
    <w:multiLevelType w:val="hybridMultilevel"/>
    <w:tmpl w:val="CE7AA78C"/>
    <w:lvl w:ilvl="0" w:tplc="A5D21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6774D8"/>
    <w:multiLevelType w:val="hybridMultilevel"/>
    <w:tmpl w:val="DE669D32"/>
    <w:lvl w:ilvl="0" w:tplc="C34248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933F34"/>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4D6162"/>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9D466F"/>
    <w:multiLevelType w:val="hybridMultilevel"/>
    <w:tmpl w:val="CFD4AC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0C447E"/>
    <w:multiLevelType w:val="hybridMultilevel"/>
    <w:tmpl w:val="076029F8"/>
    <w:lvl w:ilvl="0" w:tplc="698ECC3A">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28550DF"/>
    <w:multiLevelType w:val="hybridMultilevel"/>
    <w:tmpl w:val="8F0657C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8240771"/>
    <w:multiLevelType w:val="hybridMultilevel"/>
    <w:tmpl w:val="5B705F7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87A5A20"/>
    <w:multiLevelType w:val="hybridMultilevel"/>
    <w:tmpl w:val="4A0E6774"/>
    <w:lvl w:ilvl="0" w:tplc="C342486C">
      <w:start w:val="1"/>
      <w:numFmt w:val="decimal"/>
      <w:lvlText w:val="%1."/>
      <w:lvlJc w:val="left"/>
      <w:pPr>
        <w:ind w:left="720" w:hanging="360"/>
      </w:pPr>
      <w:rPr>
        <w:rFonts w:hint="default"/>
      </w:rPr>
    </w:lvl>
    <w:lvl w:ilvl="1" w:tplc="698ECC3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B16AAF"/>
    <w:multiLevelType w:val="hybridMultilevel"/>
    <w:tmpl w:val="2842F1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A71E5B"/>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842C01"/>
    <w:multiLevelType w:val="hybridMultilevel"/>
    <w:tmpl w:val="956A6B2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1901AA"/>
    <w:multiLevelType w:val="hybridMultilevel"/>
    <w:tmpl w:val="651E8A40"/>
    <w:lvl w:ilvl="0" w:tplc="C342486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621AA2"/>
    <w:multiLevelType w:val="hybridMultilevel"/>
    <w:tmpl w:val="E38ABA7E"/>
    <w:lvl w:ilvl="0" w:tplc="FF6088F6">
      <w:start w:val="1"/>
      <w:numFmt w:val="decimal"/>
      <w:lvlText w:val="%1."/>
      <w:lvlJc w:val="left"/>
      <w:pPr>
        <w:ind w:left="360" w:hanging="360"/>
      </w:pPr>
      <w:rPr>
        <w:rFonts w:hint="default"/>
        <w:color w:val="1F4E79" w:themeColor="accent1" w:themeShade="8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A643048"/>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7C6079"/>
    <w:multiLevelType w:val="hybridMultilevel"/>
    <w:tmpl w:val="3E906628"/>
    <w:lvl w:ilvl="0" w:tplc="A5F64A5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6177422"/>
    <w:multiLevelType w:val="hybridMultilevel"/>
    <w:tmpl w:val="C4EC1FC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DD28E4"/>
    <w:multiLevelType w:val="hybridMultilevel"/>
    <w:tmpl w:val="A4782700"/>
    <w:lvl w:ilvl="0" w:tplc="C34248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12F33"/>
    <w:multiLevelType w:val="hybridMultilevel"/>
    <w:tmpl w:val="48684A48"/>
    <w:lvl w:ilvl="0" w:tplc="C342486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ED44CC"/>
    <w:multiLevelType w:val="hybridMultilevel"/>
    <w:tmpl w:val="076029F8"/>
    <w:lvl w:ilvl="0" w:tplc="698ECC3A">
      <w:start w:val="1"/>
      <w:numFmt w:val="lowerLetter"/>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B2C7925"/>
    <w:multiLevelType w:val="hybridMultilevel"/>
    <w:tmpl w:val="940E6ED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D610EEE"/>
    <w:multiLevelType w:val="hybridMultilevel"/>
    <w:tmpl w:val="29AABD8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D7B6FE2"/>
    <w:multiLevelType w:val="hybridMultilevel"/>
    <w:tmpl w:val="1A0229F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19D0FF1"/>
    <w:multiLevelType w:val="hybridMultilevel"/>
    <w:tmpl w:val="EB9A2A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6452938"/>
    <w:multiLevelType w:val="hybridMultilevel"/>
    <w:tmpl w:val="2388638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8D56EC5"/>
    <w:multiLevelType w:val="hybridMultilevel"/>
    <w:tmpl w:val="0D283AD8"/>
    <w:lvl w:ilvl="0" w:tplc="444A1DDE">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371EB6"/>
    <w:multiLevelType w:val="hybridMultilevel"/>
    <w:tmpl w:val="DF58F77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EFE551C"/>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236519"/>
    <w:multiLevelType w:val="hybridMultilevel"/>
    <w:tmpl w:val="98B270B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256FD5"/>
    <w:multiLevelType w:val="hybridMultilevel"/>
    <w:tmpl w:val="3772A2A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E2B7D3F"/>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695D67"/>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73603A"/>
    <w:multiLevelType w:val="hybridMultilevel"/>
    <w:tmpl w:val="FA72ACBA"/>
    <w:lvl w:ilvl="0" w:tplc="E8464DA0">
      <w:start w:val="1"/>
      <w:numFmt w:val="lowerLetter"/>
      <w:lvlText w:val="%1."/>
      <w:lvlJc w:val="left"/>
      <w:pPr>
        <w:ind w:left="720" w:hanging="360"/>
      </w:pPr>
      <w:rPr>
        <w:rFonts w:ascii="Arial" w:eastAsia="Arial"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8"/>
  </w:num>
  <w:num w:numId="3">
    <w:abstractNumId w:val="27"/>
  </w:num>
  <w:num w:numId="4">
    <w:abstractNumId w:val="15"/>
  </w:num>
  <w:num w:numId="5">
    <w:abstractNumId w:val="8"/>
  </w:num>
  <w:num w:numId="6">
    <w:abstractNumId w:val="24"/>
  </w:num>
  <w:num w:numId="7">
    <w:abstractNumId w:val="11"/>
  </w:num>
  <w:num w:numId="8">
    <w:abstractNumId w:val="25"/>
  </w:num>
  <w:num w:numId="9">
    <w:abstractNumId w:val="4"/>
  </w:num>
  <w:num w:numId="10">
    <w:abstractNumId w:val="20"/>
  </w:num>
  <w:num w:numId="11">
    <w:abstractNumId w:val="9"/>
  </w:num>
  <w:num w:numId="12">
    <w:abstractNumId w:val="3"/>
  </w:num>
  <w:num w:numId="13">
    <w:abstractNumId w:val="32"/>
  </w:num>
  <w:num w:numId="14">
    <w:abstractNumId w:val="22"/>
  </w:num>
  <w:num w:numId="15">
    <w:abstractNumId w:val="34"/>
  </w:num>
  <w:num w:numId="16">
    <w:abstractNumId w:val="31"/>
  </w:num>
  <w:num w:numId="17">
    <w:abstractNumId w:val="1"/>
  </w:num>
  <w:num w:numId="18">
    <w:abstractNumId w:val="39"/>
  </w:num>
  <w:num w:numId="19">
    <w:abstractNumId w:val="10"/>
  </w:num>
  <w:num w:numId="20">
    <w:abstractNumId w:val="21"/>
  </w:num>
  <w:num w:numId="21">
    <w:abstractNumId w:val="19"/>
  </w:num>
  <w:num w:numId="22">
    <w:abstractNumId w:val="30"/>
  </w:num>
  <w:num w:numId="23">
    <w:abstractNumId w:val="33"/>
  </w:num>
  <w:num w:numId="24">
    <w:abstractNumId w:val="18"/>
  </w:num>
  <w:num w:numId="25">
    <w:abstractNumId w:val="13"/>
  </w:num>
  <w:num w:numId="26">
    <w:abstractNumId w:val="37"/>
  </w:num>
  <w:num w:numId="27">
    <w:abstractNumId w:val="7"/>
  </w:num>
  <w:num w:numId="28">
    <w:abstractNumId w:val="29"/>
  </w:num>
  <w:num w:numId="29">
    <w:abstractNumId w:val="14"/>
  </w:num>
  <w:num w:numId="30">
    <w:abstractNumId w:val="38"/>
  </w:num>
  <w:num w:numId="31">
    <w:abstractNumId w:val="17"/>
  </w:num>
  <w:num w:numId="32">
    <w:abstractNumId w:val="36"/>
  </w:num>
  <w:num w:numId="33">
    <w:abstractNumId w:val="16"/>
  </w:num>
  <w:num w:numId="34">
    <w:abstractNumId w:val="35"/>
  </w:num>
  <w:num w:numId="35">
    <w:abstractNumId w:val="23"/>
  </w:num>
  <w:num w:numId="36">
    <w:abstractNumId w:val="26"/>
  </w:num>
  <w:num w:numId="37">
    <w:abstractNumId w:val="12"/>
  </w:num>
  <w:num w:numId="38">
    <w:abstractNumId w:val="6"/>
  </w:num>
  <w:num w:numId="39">
    <w:abstractNumId w:val="5"/>
  </w:num>
  <w:num w:numId="40">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3DD"/>
    <w:rsid w:val="00016828"/>
    <w:rsid w:val="000174D4"/>
    <w:rsid w:val="00017D37"/>
    <w:rsid w:val="00052F1D"/>
    <w:rsid w:val="0007200C"/>
    <w:rsid w:val="0007473C"/>
    <w:rsid w:val="0007569E"/>
    <w:rsid w:val="000A07B4"/>
    <w:rsid w:val="000B469A"/>
    <w:rsid w:val="000C2FB5"/>
    <w:rsid w:val="00145D62"/>
    <w:rsid w:val="00155DE4"/>
    <w:rsid w:val="001613DD"/>
    <w:rsid w:val="00171B71"/>
    <w:rsid w:val="00184E4E"/>
    <w:rsid w:val="001928ED"/>
    <w:rsid w:val="001958CC"/>
    <w:rsid w:val="001B0F32"/>
    <w:rsid w:val="001C0EF2"/>
    <w:rsid w:val="001F5F21"/>
    <w:rsid w:val="00216A3B"/>
    <w:rsid w:val="002275FE"/>
    <w:rsid w:val="002722A6"/>
    <w:rsid w:val="0027429E"/>
    <w:rsid w:val="00275107"/>
    <w:rsid w:val="00276354"/>
    <w:rsid w:val="00281F82"/>
    <w:rsid w:val="002967C8"/>
    <w:rsid w:val="002F6F83"/>
    <w:rsid w:val="00342573"/>
    <w:rsid w:val="00350A30"/>
    <w:rsid w:val="0035313D"/>
    <w:rsid w:val="00355DB6"/>
    <w:rsid w:val="00364863"/>
    <w:rsid w:val="003A0BDE"/>
    <w:rsid w:val="003A3C09"/>
    <w:rsid w:val="003A528D"/>
    <w:rsid w:val="003C20B1"/>
    <w:rsid w:val="003D6A38"/>
    <w:rsid w:val="003F17BE"/>
    <w:rsid w:val="003F1816"/>
    <w:rsid w:val="00407301"/>
    <w:rsid w:val="0043645C"/>
    <w:rsid w:val="00454530"/>
    <w:rsid w:val="004753AC"/>
    <w:rsid w:val="004809C4"/>
    <w:rsid w:val="004A3AC8"/>
    <w:rsid w:val="004B555E"/>
    <w:rsid w:val="004D6297"/>
    <w:rsid w:val="004E3AD9"/>
    <w:rsid w:val="004F661D"/>
    <w:rsid w:val="00500012"/>
    <w:rsid w:val="00531420"/>
    <w:rsid w:val="00536A85"/>
    <w:rsid w:val="00540635"/>
    <w:rsid w:val="0054598F"/>
    <w:rsid w:val="00575265"/>
    <w:rsid w:val="00590FAC"/>
    <w:rsid w:val="005B71FC"/>
    <w:rsid w:val="00603821"/>
    <w:rsid w:val="00623700"/>
    <w:rsid w:val="006300E0"/>
    <w:rsid w:val="00633395"/>
    <w:rsid w:val="006408F9"/>
    <w:rsid w:val="00645252"/>
    <w:rsid w:val="0064717B"/>
    <w:rsid w:val="006600AE"/>
    <w:rsid w:val="00677B63"/>
    <w:rsid w:val="00677F69"/>
    <w:rsid w:val="00690B8D"/>
    <w:rsid w:val="00690CFB"/>
    <w:rsid w:val="006A058D"/>
    <w:rsid w:val="006B38F5"/>
    <w:rsid w:val="006C5668"/>
    <w:rsid w:val="006D33FA"/>
    <w:rsid w:val="006D3D74"/>
    <w:rsid w:val="006F370A"/>
    <w:rsid w:val="00700052"/>
    <w:rsid w:val="00730EF6"/>
    <w:rsid w:val="00736354"/>
    <w:rsid w:val="007457BC"/>
    <w:rsid w:val="0077627E"/>
    <w:rsid w:val="007A5DC9"/>
    <w:rsid w:val="007C632E"/>
    <w:rsid w:val="007E6242"/>
    <w:rsid w:val="00813185"/>
    <w:rsid w:val="0083569A"/>
    <w:rsid w:val="00895426"/>
    <w:rsid w:val="008A6506"/>
    <w:rsid w:val="008A6AA9"/>
    <w:rsid w:val="008C2F84"/>
    <w:rsid w:val="008C6B7B"/>
    <w:rsid w:val="008D2DA2"/>
    <w:rsid w:val="008D6538"/>
    <w:rsid w:val="00903B52"/>
    <w:rsid w:val="009326EE"/>
    <w:rsid w:val="00954DED"/>
    <w:rsid w:val="00974F33"/>
    <w:rsid w:val="009805E1"/>
    <w:rsid w:val="009A5912"/>
    <w:rsid w:val="009C44A1"/>
    <w:rsid w:val="009C5673"/>
    <w:rsid w:val="009D7423"/>
    <w:rsid w:val="009E3E3D"/>
    <w:rsid w:val="009F4EAC"/>
    <w:rsid w:val="00A02294"/>
    <w:rsid w:val="00A364C7"/>
    <w:rsid w:val="00A36EA3"/>
    <w:rsid w:val="00A47314"/>
    <w:rsid w:val="00A53CAA"/>
    <w:rsid w:val="00A9204E"/>
    <w:rsid w:val="00AC4E6C"/>
    <w:rsid w:val="00AD484D"/>
    <w:rsid w:val="00B12B4B"/>
    <w:rsid w:val="00B25AD5"/>
    <w:rsid w:val="00B35101"/>
    <w:rsid w:val="00B36C94"/>
    <w:rsid w:val="00B643D3"/>
    <w:rsid w:val="00B806D7"/>
    <w:rsid w:val="00B81903"/>
    <w:rsid w:val="00B86030"/>
    <w:rsid w:val="00B97E1C"/>
    <w:rsid w:val="00BA169E"/>
    <w:rsid w:val="00BA33F3"/>
    <w:rsid w:val="00BB3F7C"/>
    <w:rsid w:val="00BE695B"/>
    <w:rsid w:val="00C408CE"/>
    <w:rsid w:val="00C421C5"/>
    <w:rsid w:val="00C42D89"/>
    <w:rsid w:val="00C46D83"/>
    <w:rsid w:val="00C54853"/>
    <w:rsid w:val="00C70DAB"/>
    <w:rsid w:val="00C7652D"/>
    <w:rsid w:val="00C81750"/>
    <w:rsid w:val="00C90BEF"/>
    <w:rsid w:val="00C93C09"/>
    <w:rsid w:val="00C96FC5"/>
    <w:rsid w:val="00CC0BB8"/>
    <w:rsid w:val="00CD2D0A"/>
    <w:rsid w:val="00CD46F2"/>
    <w:rsid w:val="00CD7143"/>
    <w:rsid w:val="00CE129C"/>
    <w:rsid w:val="00D07207"/>
    <w:rsid w:val="00D11AA5"/>
    <w:rsid w:val="00D24B8D"/>
    <w:rsid w:val="00D27B28"/>
    <w:rsid w:val="00D34A04"/>
    <w:rsid w:val="00D4477F"/>
    <w:rsid w:val="00D4571E"/>
    <w:rsid w:val="00D7796C"/>
    <w:rsid w:val="00D80007"/>
    <w:rsid w:val="00DD74D4"/>
    <w:rsid w:val="00DE1D0E"/>
    <w:rsid w:val="00DE587B"/>
    <w:rsid w:val="00EB13F9"/>
    <w:rsid w:val="00EF2BC2"/>
    <w:rsid w:val="00EF4B80"/>
    <w:rsid w:val="00EF7647"/>
    <w:rsid w:val="00F22417"/>
    <w:rsid w:val="00F2343A"/>
    <w:rsid w:val="00F40EC4"/>
    <w:rsid w:val="00F47071"/>
    <w:rsid w:val="00F51BB3"/>
    <w:rsid w:val="00F571F9"/>
    <w:rsid w:val="00F61BED"/>
    <w:rsid w:val="00F62491"/>
    <w:rsid w:val="00F82D06"/>
    <w:rsid w:val="00F84BC6"/>
    <w:rsid w:val="00FB4037"/>
    <w:rsid w:val="00FB4BD9"/>
    <w:rsid w:val="00FC4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0B6B0"/>
  <w15:chartTrackingRefBased/>
  <w15:docId w15:val="{A3590BEF-2474-4FDF-A429-337DE5163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613DD"/>
    <w:pPr>
      <w:widowControl w:val="0"/>
      <w:autoSpaceDE w:val="0"/>
      <w:autoSpaceDN w:val="0"/>
    </w:pPr>
    <w:rPr>
      <w:rFonts w:ascii="Arial" w:eastAsia="Arial" w:hAnsi="Arial" w:cs="Arial"/>
      <w:lang w:bidi="en-US"/>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D7796C"/>
    <w:pPr>
      <w:ind w:left="720"/>
      <w:contextualSpacing/>
    </w:pPr>
  </w:style>
  <w:style w:type="paragraph" w:customStyle="1" w:styleId="TableParagraph">
    <w:name w:val="Table Paragraph"/>
    <w:basedOn w:val="Normal"/>
    <w:uiPriority w:val="1"/>
    <w:qFormat/>
    <w:rsid w:val="00DD74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8D34AE4D-D728-4BE0-8657-72828A005EB6}"/>
      </w:docPartPr>
      <w:docPartBody>
        <w:p w:rsidR="00F05A6E" w:rsidRDefault="00142D4B">
          <w:r w:rsidRPr="0024441C">
            <w:rPr>
              <w:rStyle w:val="PlaceholderText"/>
            </w:rPr>
            <w:t>Click or tap here to enter text.</w:t>
          </w:r>
        </w:p>
      </w:docPartBody>
    </w:docPart>
    <w:docPart>
      <w:docPartPr>
        <w:name w:val="FF4E3F11CC934CF19D560919EA723E93"/>
        <w:category>
          <w:name w:val="General"/>
          <w:gallery w:val="placeholder"/>
        </w:category>
        <w:types>
          <w:type w:val="bbPlcHdr"/>
        </w:types>
        <w:behaviors>
          <w:behavior w:val="content"/>
        </w:behaviors>
        <w:guid w:val="{1332F68C-AF45-4EC9-B063-CC650CC7B954}"/>
      </w:docPartPr>
      <w:docPartBody>
        <w:p w:rsidR="00605660" w:rsidRDefault="0030748C" w:rsidP="0030748C">
          <w:pPr>
            <w:pStyle w:val="FF4E3F11CC934CF19D560919EA723E93"/>
          </w:pPr>
          <w:r w:rsidRPr="0024441C">
            <w:rPr>
              <w:rStyle w:val="PlaceholderText"/>
            </w:rPr>
            <w:t>Click or tap here to enter text.</w:t>
          </w:r>
        </w:p>
      </w:docPartBody>
    </w:docPart>
    <w:docPart>
      <w:docPartPr>
        <w:name w:val="C1EEFEC8B2F145E2A02D2954FD07580D"/>
        <w:category>
          <w:name w:val="General"/>
          <w:gallery w:val="placeholder"/>
        </w:category>
        <w:types>
          <w:type w:val="bbPlcHdr"/>
        </w:types>
        <w:behaviors>
          <w:behavior w:val="content"/>
        </w:behaviors>
        <w:guid w:val="{DE9C7979-C8CC-4427-9702-2BF2A71DA65D}"/>
      </w:docPartPr>
      <w:docPartBody>
        <w:p w:rsidR="00605660" w:rsidRDefault="0030748C" w:rsidP="0030748C">
          <w:pPr>
            <w:pStyle w:val="C1EEFEC8B2F145E2A02D2954FD07580D"/>
          </w:pPr>
          <w:r w:rsidRPr="0024441C">
            <w:rPr>
              <w:rStyle w:val="PlaceholderText"/>
            </w:rPr>
            <w:t>Click or tap here to enter text.</w:t>
          </w:r>
        </w:p>
      </w:docPartBody>
    </w:docPart>
    <w:docPart>
      <w:docPartPr>
        <w:name w:val="006EF07C3C0E4A7CBAB039C1F3619AEF"/>
        <w:category>
          <w:name w:val="General"/>
          <w:gallery w:val="placeholder"/>
        </w:category>
        <w:types>
          <w:type w:val="bbPlcHdr"/>
        </w:types>
        <w:behaviors>
          <w:behavior w:val="content"/>
        </w:behaviors>
        <w:guid w:val="{866596FA-72A2-4C97-86CB-A53FF5986E1D}"/>
      </w:docPartPr>
      <w:docPartBody>
        <w:p w:rsidR="00605660" w:rsidRDefault="0030748C" w:rsidP="0030748C">
          <w:pPr>
            <w:pStyle w:val="006EF07C3C0E4A7CBAB039C1F3619AEF"/>
          </w:pPr>
          <w:r w:rsidRPr="0024441C">
            <w:rPr>
              <w:rStyle w:val="PlaceholderText"/>
            </w:rPr>
            <w:t>Click or tap here to enter text.</w:t>
          </w:r>
        </w:p>
      </w:docPartBody>
    </w:docPart>
    <w:docPart>
      <w:docPartPr>
        <w:name w:val="F3EEF4F9130E4DEF890984F7DFAD634F"/>
        <w:category>
          <w:name w:val="General"/>
          <w:gallery w:val="placeholder"/>
        </w:category>
        <w:types>
          <w:type w:val="bbPlcHdr"/>
        </w:types>
        <w:behaviors>
          <w:behavior w:val="content"/>
        </w:behaviors>
        <w:guid w:val="{B1CEFEF6-8851-45F2-9242-58F1175C4F59}"/>
      </w:docPartPr>
      <w:docPartBody>
        <w:p w:rsidR="00605660" w:rsidRDefault="0030748C" w:rsidP="0030748C">
          <w:pPr>
            <w:pStyle w:val="F3EEF4F9130E4DEF890984F7DFAD634F"/>
          </w:pPr>
          <w:r w:rsidRPr="0024441C">
            <w:rPr>
              <w:rStyle w:val="PlaceholderText"/>
            </w:rPr>
            <w:t>Click or tap here to enter text.</w:t>
          </w:r>
        </w:p>
      </w:docPartBody>
    </w:docPart>
    <w:docPart>
      <w:docPartPr>
        <w:name w:val="BDC19D2C9747497F997108B4E8837AF0"/>
        <w:category>
          <w:name w:val="General"/>
          <w:gallery w:val="placeholder"/>
        </w:category>
        <w:types>
          <w:type w:val="bbPlcHdr"/>
        </w:types>
        <w:behaviors>
          <w:behavior w:val="content"/>
        </w:behaviors>
        <w:guid w:val="{5559A23E-7A66-4B0F-94AF-94B24E6F37F6}"/>
      </w:docPartPr>
      <w:docPartBody>
        <w:p w:rsidR="00605660" w:rsidRDefault="0030748C" w:rsidP="0030748C">
          <w:pPr>
            <w:pStyle w:val="BDC19D2C9747497F997108B4E8837AF0"/>
          </w:pPr>
          <w:r w:rsidRPr="0024441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4B"/>
    <w:rsid w:val="000040AE"/>
    <w:rsid w:val="00142D4B"/>
    <w:rsid w:val="0030748C"/>
    <w:rsid w:val="004301C9"/>
    <w:rsid w:val="004E023E"/>
    <w:rsid w:val="00605660"/>
    <w:rsid w:val="00A9582F"/>
    <w:rsid w:val="00BC7CC4"/>
    <w:rsid w:val="00F05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48C"/>
    <w:rPr>
      <w:color w:val="3B3838" w:themeColor="background2" w:themeShade="40"/>
    </w:rPr>
  </w:style>
  <w:style w:type="paragraph" w:customStyle="1" w:styleId="0105D5D8C6B24830B04EF82409ACF9B6">
    <w:name w:val="0105D5D8C6B24830B04EF82409ACF9B6"/>
    <w:rsid w:val="0030748C"/>
  </w:style>
  <w:style w:type="paragraph" w:customStyle="1" w:styleId="C99486F96123434680460E1E9EBAA94B">
    <w:name w:val="C99486F96123434680460E1E9EBAA94B"/>
    <w:rsid w:val="0030748C"/>
  </w:style>
  <w:style w:type="paragraph" w:customStyle="1" w:styleId="7CE73D3771BC49FB925EBC46EA80579E">
    <w:name w:val="7CE73D3771BC49FB925EBC46EA80579E"/>
    <w:rsid w:val="0030748C"/>
  </w:style>
  <w:style w:type="paragraph" w:customStyle="1" w:styleId="FF4E3F11CC934CF19D560919EA723E93">
    <w:name w:val="FF4E3F11CC934CF19D560919EA723E93"/>
    <w:rsid w:val="0030748C"/>
  </w:style>
  <w:style w:type="paragraph" w:customStyle="1" w:styleId="C1EEFEC8B2F145E2A02D2954FD07580D">
    <w:name w:val="C1EEFEC8B2F145E2A02D2954FD07580D"/>
    <w:rsid w:val="0030748C"/>
  </w:style>
  <w:style w:type="paragraph" w:customStyle="1" w:styleId="006EF07C3C0E4A7CBAB039C1F3619AEF">
    <w:name w:val="006EF07C3C0E4A7CBAB039C1F3619AEF"/>
    <w:rsid w:val="0030748C"/>
  </w:style>
  <w:style w:type="paragraph" w:customStyle="1" w:styleId="F3EEF4F9130E4DEF890984F7DFAD634F">
    <w:name w:val="F3EEF4F9130E4DEF890984F7DFAD634F"/>
    <w:rsid w:val="0030748C"/>
  </w:style>
  <w:style w:type="paragraph" w:customStyle="1" w:styleId="BDC19D2C9747497F997108B4E8837AF0">
    <w:name w:val="BDC19D2C9747497F997108B4E8837AF0"/>
    <w:rsid w:val="0030748C"/>
  </w:style>
  <w:style w:type="paragraph" w:customStyle="1" w:styleId="5F6F067207EF472D9BC0597C648F2C51">
    <w:name w:val="5F6F067207EF472D9BC0597C648F2C51"/>
    <w:rsid w:val="003074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4873beb7-5857-4685-be1f-d57550cc96cc"/>
    <ds:schemaRef ds:uri="http://www.w3.org/XML/1998/namespace"/>
    <ds:schemaRef ds:uri="http://purl.org/dc/dcmitype/"/>
  </ds:schemaRefs>
</ds:datastoreItem>
</file>

<file path=customXml/itemProps4.xml><?xml version="1.0" encoding="utf-8"?>
<ds:datastoreItem xmlns:ds="http://schemas.openxmlformats.org/officeDocument/2006/customXml" ds:itemID="{D462EF67-AD97-429D-AA88-2392CE3E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518</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RDC Non-Veteran Application</vt:lpstr>
    </vt:vector>
  </TitlesOfParts>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RDC Non-Veteran Application</dc:title>
  <dc:subject>RDC Non-Veteran Application</dc:subject>
  <dc:creator>Erica Aulik</dc:creator>
  <cp:keywords>RDC Non-Veteran Application</cp:keywords>
  <dc:description/>
  <cp:lastModifiedBy>Rivera, Portia T</cp:lastModifiedBy>
  <cp:revision>7</cp:revision>
  <cp:lastPrinted>2020-03-17T20:54:00Z</cp:lastPrinted>
  <dcterms:created xsi:type="dcterms:W3CDTF">2020-05-27T17:37:00Z</dcterms:created>
  <dcterms:modified xsi:type="dcterms:W3CDTF">2020-06-04T15:27:00Z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