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5016" w14:textId="57300B3E" w:rsidR="0037367D" w:rsidRDefault="00AE5C5E" w:rsidP="006D2100">
      <w:pPr>
        <w:ind w:left="2160" w:hanging="2160"/>
        <w:rPr>
          <w:rFonts w:ascii="Times New Roman" w:hAnsi="Times New Roman" w:cs="Times New Roman"/>
        </w:rPr>
      </w:pPr>
      <w:r>
        <w:rPr>
          <w:rFonts w:ascii="Times New Roman" w:hAnsi="Times New Roman" w:cs="Times New Roman"/>
        </w:rPr>
        <w:t>Jessica Kroll</w:t>
      </w:r>
      <w:r w:rsidR="006D2100">
        <w:rPr>
          <w:rFonts w:ascii="Times New Roman" w:hAnsi="Times New Roman" w:cs="Times New Roman"/>
        </w:rPr>
        <w:t>:</w:t>
      </w:r>
      <w:r w:rsidR="006D2100">
        <w:rPr>
          <w:rFonts w:ascii="Times New Roman" w:hAnsi="Times New Roman" w:cs="Times New Roman"/>
        </w:rPr>
        <w:tab/>
        <w:t xml:space="preserve">Overview of why changes were made. A description of significant changes, a live demo of the new </w:t>
      </w:r>
      <w:r w:rsidR="003039EE">
        <w:rPr>
          <w:rFonts w:ascii="Times New Roman" w:hAnsi="Times New Roman" w:cs="Times New Roman"/>
        </w:rPr>
        <w:t xml:space="preserve">continuing review forms. And an update on what’s next. Next slide. </w:t>
      </w:r>
    </w:p>
    <w:p w14:paraId="4D9B32D3" w14:textId="77777777" w:rsidR="003039EE" w:rsidRDefault="003039EE" w:rsidP="006D2100">
      <w:pPr>
        <w:ind w:left="2160" w:hanging="2160"/>
        <w:rPr>
          <w:rFonts w:ascii="Times New Roman" w:hAnsi="Times New Roman" w:cs="Times New Roman"/>
        </w:rPr>
      </w:pPr>
    </w:p>
    <w:p w14:paraId="74EFAC94" w14:textId="4B80218E" w:rsidR="00090299" w:rsidRDefault="003039EE" w:rsidP="00090299">
      <w:pPr>
        <w:ind w:left="2160" w:hanging="2160"/>
        <w:rPr>
          <w:rFonts w:ascii="Times New Roman" w:hAnsi="Times New Roman" w:cs="Times New Roman"/>
        </w:rPr>
      </w:pPr>
      <w:r>
        <w:rPr>
          <w:rFonts w:ascii="Times New Roman" w:hAnsi="Times New Roman" w:cs="Times New Roman"/>
        </w:rPr>
        <w:tab/>
        <w:t xml:space="preserve">So why change the continuing review process? Looking back at our dashboard data from 2022, we identified that the VA Central IRB reviewed over 1,000 PI and LSI continuing review </w:t>
      </w:r>
      <w:r w:rsidR="00B60B8F">
        <w:rPr>
          <w:rFonts w:ascii="Times New Roman" w:hAnsi="Times New Roman" w:cs="Times New Roman"/>
        </w:rPr>
        <w:t xml:space="preserve">packages and IRB </w:t>
      </w:r>
      <w:r w:rsidR="005816C0">
        <w:rPr>
          <w:rFonts w:ascii="Times New Roman" w:hAnsi="Times New Roman" w:cs="Times New Roman"/>
        </w:rPr>
        <w:t xml:space="preserve">med. Given that volume, and that it’s been increasing we knew it was time to re-evaluate our current process. And identify areas for improvement and efficiency. During the evaluation we identified a number of opportunities, one of which was creating a continuing review submission process that fits within IRB </w:t>
      </w:r>
      <w:r w:rsidR="00090299">
        <w:rPr>
          <w:rFonts w:ascii="Times New Roman" w:hAnsi="Times New Roman" w:cs="Times New Roman"/>
        </w:rPr>
        <w:t>med. But more importantly we were able to revise our submission forms for better useability and improved instructions with a goal of reducing administrative corrections and revisions. So revising the submission forms will also provide for a more efficient experience for research teams and the central IRB reviewers. Next slide.</w:t>
      </w:r>
    </w:p>
    <w:p w14:paraId="262DC184" w14:textId="77777777" w:rsidR="000464D9" w:rsidRDefault="000464D9" w:rsidP="00090299">
      <w:pPr>
        <w:ind w:left="2160" w:hanging="2160"/>
        <w:rPr>
          <w:rFonts w:ascii="Times New Roman" w:hAnsi="Times New Roman" w:cs="Times New Roman"/>
        </w:rPr>
      </w:pPr>
    </w:p>
    <w:p w14:paraId="09DD36E5" w14:textId="14568489" w:rsidR="000464D9" w:rsidRDefault="000464D9" w:rsidP="00090299">
      <w:pPr>
        <w:ind w:left="2160" w:hanging="2160"/>
        <w:rPr>
          <w:rFonts w:ascii="Times New Roman" w:hAnsi="Times New Roman" w:cs="Times New Roman"/>
        </w:rPr>
      </w:pPr>
      <w:r>
        <w:rPr>
          <w:rFonts w:ascii="Times New Roman" w:hAnsi="Times New Roman" w:cs="Times New Roman"/>
        </w:rPr>
        <w:tab/>
        <w:t>So additionally we identified an opportunity to reduce duplication of reviews between essential IRB and the local research sites of select content. For instance the central IRB was spending time verifying study personal training, credentialing and annual financial conflict of interest. However this is all managed by the local site and was duplicating some oversite efforts, which often led to delays and processing continued l</w:t>
      </w:r>
      <w:r w:rsidR="007335EF">
        <w:rPr>
          <w:rFonts w:ascii="Times New Roman" w:hAnsi="Times New Roman" w:cs="Times New Roman"/>
        </w:rPr>
        <w:t xml:space="preserve">ate reviews. A major change to our forms revisions included providing an easier means for the PI to review, compile and present LS find continuing review information. And to a complete PI continuing review package. With the form changes, the PI will be able to present </w:t>
      </w:r>
      <w:r w:rsidR="00403303">
        <w:rPr>
          <w:rFonts w:ascii="Times New Roman" w:hAnsi="Times New Roman" w:cs="Times New Roman"/>
        </w:rPr>
        <w:t>comprehensive</w:t>
      </w:r>
      <w:r w:rsidR="007335EF">
        <w:rPr>
          <w:rFonts w:ascii="Times New Roman" w:hAnsi="Times New Roman" w:cs="Times New Roman"/>
        </w:rPr>
        <w:t xml:space="preserve"> information for their multi-site project, representing all participating local sites. </w:t>
      </w:r>
      <w:r w:rsidR="00EB257B">
        <w:rPr>
          <w:rFonts w:ascii="Times New Roman" w:hAnsi="Times New Roman" w:cs="Times New Roman"/>
        </w:rPr>
        <w:t xml:space="preserve">Lastly, taking a deep dive into our continuing review process and forms has led the way for other central IRB process and form updates, which will be coming soon. Next slide. </w:t>
      </w:r>
    </w:p>
    <w:p w14:paraId="1F86BB54" w14:textId="77777777" w:rsidR="00E357FC" w:rsidRDefault="00E357FC" w:rsidP="00090299">
      <w:pPr>
        <w:ind w:left="2160" w:hanging="2160"/>
        <w:rPr>
          <w:rFonts w:ascii="Times New Roman" w:hAnsi="Times New Roman" w:cs="Times New Roman"/>
        </w:rPr>
      </w:pPr>
    </w:p>
    <w:p w14:paraId="771DBFBF" w14:textId="389CD1F0" w:rsidR="00E357FC" w:rsidRDefault="00E357FC" w:rsidP="00090299">
      <w:pPr>
        <w:ind w:left="2160" w:hanging="2160"/>
        <w:rPr>
          <w:rFonts w:ascii="Times New Roman" w:hAnsi="Times New Roman" w:cs="Times New Roman"/>
        </w:rPr>
      </w:pPr>
      <w:r>
        <w:rPr>
          <w:rFonts w:ascii="Times New Roman" w:hAnsi="Times New Roman" w:cs="Times New Roman"/>
        </w:rPr>
        <w:tab/>
        <w:t xml:space="preserve">Now I’m going </w:t>
      </w:r>
      <w:r w:rsidR="00403303">
        <w:rPr>
          <w:rFonts w:ascii="Times New Roman" w:hAnsi="Times New Roman" w:cs="Times New Roman"/>
        </w:rPr>
        <w:t>to</w:t>
      </w:r>
      <w:r>
        <w:rPr>
          <w:rFonts w:ascii="Times New Roman" w:hAnsi="Times New Roman" w:cs="Times New Roman"/>
        </w:rPr>
        <w:t xml:space="preserve"> pass this over to Mary</w:t>
      </w:r>
      <w:r w:rsidR="00BF13A7">
        <w:rPr>
          <w:rFonts w:ascii="Times New Roman" w:hAnsi="Times New Roman" w:cs="Times New Roman"/>
        </w:rPr>
        <w:t xml:space="preserve"> Acker, which she’ll provide a description of the forms and process changes that we’ve made. </w:t>
      </w:r>
    </w:p>
    <w:p w14:paraId="1C9D6188" w14:textId="77777777" w:rsidR="00BF13A7" w:rsidRDefault="00BF13A7" w:rsidP="00090299">
      <w:pPr>
        <w:ind w:left="2160" w:hanging="2160"/>
        <w:rPr>
          <w:rFonts w:ascii="Times New Roman" w:hAnsi="Times New Roman" w:cs="Times New Roman"/>
        </w:rPr>
      </w:pPr>
    </w:p>
    <w:p w14:paraId="6775AFF8" w14:textId="7566EC77" w:rsidR="00BF13A7" w:rsidRDefault="00BF13A7" w:rsidP="00090299">
      <w:pPr>
        <w:ind w:left="2160" w:hanging="2160"/>
        <w:rPr>
          <w:rFonts w:ascii="Times New Roman" w:hAnsi="Times New Roman" w:cs="Times New Roman"/>
        </w:rPr>
      </w:pPr>
      <w:r>
        <w:rPr>
          <w:rFonts w:ascii="Times New Roman" w:hAnsi="Times New Roman" w:cs="Times New Roman"/>
        </w:rPr>
        <w:t xml:space="preserve">Mary Acker: </w:t>
      </w:r>
      <w:r>
        <w:rPr>
          <w:rFonts w:ascii="Times New Roman" w:hAnsi="Times New Roman" w:cs="Times New Roman"/>
        </w:rPr>
        <w:tab/>
        <w:t xml:space="preserve">Thank you so much Jessica. </w:t>
      </w:r>
      <w:r w:rsidR="00AE5C5E">
        <w:rPr>
          <w:rFonts w:ascii="Times New Roman" w:hAnsi="Times New Roman" w:cs="Times New Roman"/>
        </w:rPr>
        <w:t xml:space="preserve">And I want to thank everybody for joining us this morning for this webinar. We’re very excited to share with you all that we’ve been working on for quite some time now. Next slide please. </w:t>
      </w:r>
    </w:p>
    <w:p w14:paraId="46E601E7" w14:textId="77777777" w:rsidR="00AE5C5E" w:rsidRDefault="00AE5C5E" w:rsidP="00090299">
      <w:pPr>
        <w:ind w:left="2160" w:hanging="2160"/>
        <w:rPr>
          <w:rFonts w:ascii="Times New Roman" w:hAnsi="Times New Roman" w:cs="Times New Roman"/>
        </w:rPr>
      </w:pPr>
    </w:p>
    <w:p w14:paraId="304B87B8" w14:textId="038D57C2" w:rsidR="00AE5C5E" w:rsidRDefault="00AE5C5E" w:rsidP="00AE5C5E">
      <w:pPr>
        <w:ind w:left="2160" w:hanging="2160"/>
        <w:rPr>
          <w:rFonts w:ascii="Times New Roman" w:hAnsi="Times New Roman" w:cs="Times New Roman"/>
        </w:rPr>
      </w:pPr>
      <w:r>
        <w:rPr>
          <w:rFonts w:ascii="Times New Roman" w:hAnsi="Times New Roman" w:cs="Times New Roman"/>
        </w:rPr>
        <w:tab/>
        <w:t xml:space="preserve">So a quick peek of the forms that will be used now for continuing review. We will still have the form 115A </w:t>
      </w:r>
      <w:r w:rsidR="003B7872">
        <w:rPr>
          <w:rFonts w:ascii="Times New Roman" w:hAnsi="Times New Roman" w:cs="Times New Roman"/>
        </w:rPr>
        <w:t>principal</w:t>
      </w:r>
      <w:r>
        <w:rPr>
          <w:rFonts w:ascii="Times New Roman" w:hAnsi="Times New Roman" w:cs="Times New Roman"/>
        </w:rPr>
        <w:t xml:space="preserve"> investigator, continuing review </w:t>
      </w:r>
      <w:r w:rsidR="00A04CF2">
        <w:rPr>
          <w:rFonts w:ascii="Times New Roman" w:hAnsi="Times New Roman" w:cs="Times New Roman"/>
        </w:rPr>
        <w:t>application</w:t>
      </w:r>
      <w:r>
        <w:rPr>
          <w:rFonts w:ascii="Times New Roman" w:hAnsi="Times New Roman" w:cs="Times New Roman"/>
        </w:rPr>
        <w:t xml:space="preserve">. Form 115B local site investigator, continuing review </w:t>
      </w:r>
      <w:r w:rsidR="00A04CF2">
        <w:rPr>
          <w:rFonts w:ascii="Times New Roman" w:hAnsi="Times New Roman" w:cs="Times New Roman"/>
        </w:rPr>
        <w:t>supplement</w:t>
      </w:r>
      <w:r>
        <w:rPr>
          <w:rFonts w:ascii="Times New Roman" w:hAnsi="Times New Roman" w:cs="Times New Roman"/>
        </w:rPr>
        <w:t>. New form 115D which is the protocol deviation log. Form 115E adverse event log. And we will no longer be using 115</w:t>
      </w:r>
      <w:r w:rsidR="003B7872">
        <w:rPr>
          <w:rFonts w:ascii="Times New Roman" w:hAnsi="Times New Roman" w:cs="Times New Roman"/>
        </w:rPr>
        <w:t>C, which</w:t>
      </w:r>
      <w:r>
        <w:rPr>
          <w:rFonts w:ascii="Times New Roman" w:hAnsi="Times New Roman" w:cs="Times New Roman"/>
        </w:rPr>
        <w:t xml:space="preserve"> is the </w:t>
      </w:r>
      <w:r w:rsidR="00A04CF2">
        <w:rPr>
          <w:rFonts w:ascii="Times New Roman" w:hAnsi="Times New Roman" w:cs="Times New Roman"/>
        </w:rPr>
        <w:t>alternative</w:t>
      </w:r>
      <w:r>
        <w:rPr>
          <w:rFonts w:ascii="Times New Roman" w:hAnsi="Times New Roman" w:cs="Times New Roman"/>
        </w:rPr>
        <w:t xml:space="preserve"> documentation of financial conflict of interest. No longer </w:t>
      </w:r>
      <w:r>
        <w:rPr>
          <w:rFonts w:ascii="Times New Roman" w:hAnsi="Times New Roman" w:cs="Times New Roman"/>
        </w:rPr>
        <w:lastRenderedPageBreak/>
        <w:t>will we be needing that. And just wanted to let you know that we are going to have a live demo of each of these forms. So I’m just going to touch upon the changes, but you’re actually going to see the forms in more detail. Next slide please.</w:t>
      </w:r>
    </w:p>
    <w:p w14:paraId="1F865706" w14:textId="77777777" w:rsidR="00AE5C5E" w:rsidRDefault="00AE5C5E" w:rsidP="00AE5C5E">
      <w:pPr>
        <w:ind w:left="2160" w:hanging="2160"/>
        <w:rPr>
          <w:rFonts w:ascii="Times New Roman" w:hAnsi="Times New Roman" w:cs="Times New Roman"/>
        </w:rPr>
      </w:pPr>
    </w:p>
    <w:p w14:paraId="57950380" w14:textId="449EB710" w:rsidR="00AE5C5E" w:rsidRDefault="00AE5C5E" w:rsidP="00AE5C5E">
      <w:pPr>
        <w:ind w:left="2160" w:hanging="2160"/>
        <w:rPr>
          <w:rFonts w:ascii="Times New Roman" w:hAnsi="Times New Roman" w:cs="Times New Roman"/>
        </w:rPr>
      </w:pPr>
      <w:r>
        <w:rPr>
          <w:rFonts w:ascii="Times New Roman" w:hAnsi="Times New Roman" w:cs="Times New Roman"/>
        </w:rPr>
        <w:tab/>
        <w:t xml:space="preserve">Okay, so again to echo Jessica. We wanted to better align the </w:t>
      </w:r>
      <w:r w:rsidR="003B7872">
        <w:rPr>
          <w:rFonts w:ascii="Times New Roman" w:hAnsi="Times New Roman" w:cs="Times New Roman"/>
        </w:rPr>
        <w:t>principal</w:t>
      </w:r>
      <w:r>
        <w:rPr>
          <w:rFonts w:ascii="Times New Roman" w:hAnsi="Times New Roman" w:cs="Times New Roman"/>
        </w:rPr>
        <w:t xml:space="preserve"> investigator continuing review application. And the local site investigator continuing review supplement, so that all the study data can be presented </w:t>
      </w:r>
      <w:r w:rsidR="003B7872">
        <w:rPr>
          <w:rFonts w:ascii="Times New Roman" w:hAnsi="Times New Roman" w:cs="Times New Roman"/>
        </w:rPr>
        <w:t>overall</w:t>
      </w:r>
      <w:r>
        <w:rPr>
          <w:rFonts w:ascii="Times New Roman" w:hAnsi="Times New Roman" w:cs="Times New Roman"/>
        </w:rPr>
        <w:t xml:space="preserve">, the PI will present it once compiling it from all the local site forms. The sections now align so the 115A sections are going to align with the 115B sections. This is going to help tremendously readability and usability really. And it’s also going to enable more accuracy and it will be easier for the </w:t>
      </w:r>
      <w:r w:rsidR="003B7872">
        <w:rPr>
          <w:rFonts w:ascii="Times New Roman" w:hAnsi="Times New Roman" w:cs="Times New Roman"/>
        </w:rPr>
        <w:t>principal</w:t>
      </w:r>
      <w:r>
        <w:rPr>
          <w:rFonts w:ascii="Times New Roman" w:hAnsi="Times New Roman" w:cs="Times New Roman"/>
        </w:rPr>
        <w:t xml:space="preserve"> investigator to compile, all the study wide data. Deviation logs are going to be – deviation and adverse event logs are going to be required to be used. They are – they’re going to standardize event reporting. And we will no longer have the ability to report events within the continuing review forms. Again, this is to standardize and provide better accuracy. And it’s going to be easier for the </w:t>
      </w:r>
      <w:r w:rsidR="003B7872">
        <w:rPr>
          <w:rFonts w:ascii="Times New Roman" w:hAnsi="Times New Roman" w:cs="Times New Roman"/>
        </w:rPr>
        <w:t>principal</w:t>
      </w:r>
      <w:r>
        <w:rPr>
          <w:rFonts w:ascii="Times New Roman" w:hAnsi="Times New Roman" w:cs="Times New Roman"/>
        </w:rPr>
        <w:t xml:space="preserve"> investigator to compile all the data from all the local site investigator supplements. </w:t>
      </w:r>
    </w:p>
    <w:p w14:paraId="6FB8C5A5" w14:textId="77777777" w:rsidR="00AE5C5E" w:rsidRDefault="00AE5C5E" w:rsidP="00AE5C5E">
      <w:pPr>
        <w:ind w:left="2160" w:hanging="2160"/>
        <w:rPr>
          <w:rFonts w:ascii="Times New Roman" w:hAnsi="Times New Roman" w:cs="Times New Roman"/>
        </w:rPr>
      </w:pPr>
    </w:p>
    <w:p w14:paraId="2D318443" w14:textId="097BDA8B" w:rsidR="00AE5C5E" w:rsidRDefault="00AE5C5E" w:rsidP="00AE5C5E">
      <w:pPr>
        <w:ind w:left="2160" w:hanging="2160"/>
        <w:rPr>
          <w:rFonts w:ascii="Times New Roman" w:hAnsi="Times New Roman" w:cs="Times New Roman"/>
        </w:rPr>
      </w:pPr>
      <w:r>
        <w:rPr>
          <w:rFonts w:ascii="Times New Roman" w:hAnsi="Times New Roman" w:cs="Times New Roman"/>
        </w:rPr>
        <w:tab/>
        <w:t xml:space="preserve">Added to the 115A, the </w:t>
      </w:r>
      <w:r w:rsidR="003B7872">
        <w:rPr>
          <w:rFonts w:ascii="Times New Roman" w:hAnsi="Times New Roman" w:cs="Times New Roman"/>
        </w:rPr>
        <w:t>principal</w:t>
      </w:r>
      <w:r>
        <w:rPr>
          <w:rFonts w:ascii="Times New Roman" w:hAnsi="Times New Roman" w:cs="Times New Roman"/>
        </w:rPr>
        <w:t xml:space="preserve"> investigator continuing review application, is a table that will compile all enrollment information. Again by gender, race and ethnic group. And it will still be required in the LSI supplement, but the PI will compile all the data, so that it is easily seen study wide. Next slide please.</w:t>
      </w:r>
    </w:p>
    <w:p w14:paraId="16FAF0C1" w14:textId="77777777" w:rsidR="00AE5C5E" w:rsidRDefault="00AE5C5E" w:rsidP="00AE5C5E">
      <w:pPr>
        <w:ind w:left="2160" w:hanging="2160"/>
        <w:rPr>
          <w:rFonts w:ascii="Times New Roman" w:hAnsi="Times New Roman" w:cs="Times New Roman"/>
        </w:rPr>
      </w:pPr>
    </w:p>
    <w:p w14:paraId="067CD53C" w14:textId="48B6E7B6" w:rsidR="00AE5C5E" w:rsidRDefault="00AE5C5E" w:rsidP="00AE5C5E">
      <w:pPr>
        <w:ind w:left="2160" w:hanging="2160"/>
        <w:rPr>
          <w:rFonts w:ascii="Times New Roman" w:hAnsi="Times New Roman" w:cs="Times New Roman"/>
        </w:rPr>
      </w:pPr>
      <w:r>
        <w:rPr>
          <w:rFonts w:ascii="Times New Roman" w:hAnsi="Times New Roman" w:cs="Times New Roman"/>
        </w:rPr>
        <w:tab/>
        <w:t xml:space="preserve">So the old section two, in the 115A and the 115B is going to be very, very different. And I think quite a welcome change. So we will no longer – there will no longer be the ability to add or remove non-key </w:t>
      </w:r>
      <w:r w:rsidR="00A04CF2">
        <w:rPr>
          <w:rFonts w:ascii="Times New Roman" w:hAnsi="Times New Roman" w:cs="Times New Roman"/>
        </w:rPr>
        <w:t>personnel</w:t>
      </w:r>
      <w:r>
        <w:rPr>
          <w:rFonts w:ascii="Times New Roman" w:hAnsi="Times New Roman" w:cs="Times New Roman"/>
        </w:rPr>
        <w:t xml:space="preserve">. Rather, there’ll be an </w:t>
      </w:r>
      <w:r w:rsidR="004A6E07">
        <w:rPr>
          <w:rFonts w:ascii="Times New Roman" w:hAnsi="Times New Roman" w:cs="Times New Roman"/>
        </w:rPr>
        <w:t xml:space="preserve">attestation later in the form. Where the PI or LSI will </w:t>
      </w:r>
      <w:r w:rsidR="003B7872">
        <w:rPr>
          <w:rFonts w:ascii="Times New Roman" w:hAnsi="Times New Roman" w:cs="Times New Roman"/>
        </w:rPr>
        <w:t>ensure</w:t>
      </w:r>
      <w:r w:rsidR="004A6E07">
        <w:rPr>
          <w:rFonts w:ascii="Times New Roman" w:hAnsi="Times New Roman" w:cs="Times New Roman"/>
        </w:rPr>
        <w:t xml:space="preserve"> that all staff are currently credentialed, trained to be working on the project. Key personnel additions and removals, as always, are required through an amendment. And this really is to </w:t>
      </w:r>
      <w:r w:rsidR="003B7872">
        <w:rPr>
          <w:rFonts w:ascii="Times New Roman" w:hAnsi="Times New Roman" w:cs="Times New Roman"/>
        </w:rPr>
        <w:t>ensure</w:t>
      </w:r>
      <w:r w:rsidR="004A6E07">
        <w:rPr>
          <w:rFonts w:ascii="Times New Roman" w:hAnsi="Times New Roman" w:cs="Times New Roman"/>
        </w:rPr>
        <w:t xml:space="preserve"> that there’s appropriate replacement oversight of the project when removing or adding a new PI or LSI. </w:t>
      </w:r>
    </w:p>
    <w:p w14:paraId="62290F56" w14:textId="77777777" w:rsidR="004A6E07" w:rsidRDefault="004A6E07" w:rsidP="00AE5C5E">
      <w:pPr>
        <w:ind w:left="2160" w:hanging="2160"/>
        <w:rPr>
          <w:rFonts w:ascii="Times New Roman" w:hAnsi="Times New Roman" w:cs="Times New Roman"/>
        </w:rPr>
      </w:pPr>
    </w:p>
    <w:p w14:paraId="5E02EB09" w14:textId="69650991" w:rsidR="004A6E07" w:rsidRDefault="004A6E07" w:rsidP="00AE5C5E">
      <w:pPr>
        <w:ind w:left="2160" w:hanging="2160"/>
        <w:rPr>
          <w:rFonts w:ascii="Times New Roman" w:hAnsi="Times New Roman" w:cs="Times New Roman"/>
        </w:rPr>
      </w:pPr>
      <w:r>
        <w:rPr>
          <w:rFonts w:ascii="Times New Roman" w:hAnsi="Times New Roman" w:cs="Times New Roman"/>
        </w:rPr>
        <w:tab/>
        <w:t xml:space="preserve">No longer is the requirement to mark the personnel obtaining informed consent. And another welcome change we are not requiring human subject protection training dates. Again, as I mentioned before there will be an attestation from the </w:t>
      </w:r>
      <w:r w:rsidR="003B7872">
        <w:rPr>
          <w:rFonts w:ascii="Times New Roman" w:hAnsi="Times New Roman" w:cs="Times New Roman"/>
        </w:rPr>
        <w:t>principal</w:t>
      </w:r>
      <w:r>
        <w:rPr>
          <w:rFonts w:ascii="Times New Roman" w:hAnsi="Times New Roman" w:cs="Times New Roman"/>
        </w:rPr>
        <w:t xml:space="preserve"> investigator or the local site </w:t>
      </w:r>
      <w:r w:rsidR="00403303">
        <w:rPr>
          <w:rFonts w:ascii="Times New Roman" w:hAnsi="Times New Roman" w:cs="Times New Roman"/>
        </w:rPr>
        <w:t>investigator</w:t>
      </w:r>
      <w:r>
        <w:rPr>
          <w:rFonts w:ascii="Times New Roman" w:hAnsi="Times New Roman" w:cs="Times New Roman"/>
        </w:rPr>
        <w:t xml:space="preserve"> that all personnel are up to date on their local training requirements, prior to the submission </w:t>
      </w:r>
      <w:r w:rsidR="00403303">
        <w:rPr>
          <w:rFonts w:ascii="Times New Roman" w:hAnsi="Times New Roman" w:cs="Times New Roman"/>
        </w:rPr>
        <w:t>of</w:t>
      </w:r>
      <w:r>
        <w:rPr>
          <w:rFonts w:ascii="Times New Roman" w:hAnsi="Times New Roman" w:cs="Times New Roman"/>
        </w:rPr>
        <w:t xml:space="preserve"> the continuing review. Next slide please.</w:t>
      </w:r>
    </w:p>
    <w:p w14:paraId="268E3A75" w14:textId="77777777" w:rsidR="004A6E07" w:rsidRDefault="004A6E07" w:rsidP="00AE5C5E">
      <w:pPr>
        <w:ind w:left="2160" w:hanging="2160"/>
        <w:rPr>
          <w:rFonts w:ascii="Times New Roman" w:hAnsi="Times New Roman" w:cs="Times New Roman"/>
        </w:rPr>
      </w:pPr>
    </w:p>
    <w:p w14:paraId="00D83575" w14:textId="04AF8FAF" w:rsidR="00BA371C" w:rsidRDefault="004A6E07" w:rsidP="00BA371C">
      <w:pPr>
        <w:ind w:left="2160" w:hanging="2160"/>
        <w:rPr>
          <w:rFonts w:ascii="Times New Roman" w:hAnsi="Times New Roman" w:cs="Times New Roman"/>
        </w:rPr>
      </w:pPr>
      <w:r>
        <w:rPr>
          <w:rFonts w:ascii="Times New Roman" w:hAnsi="Times New Roman" w:cs="Times New Roman"/>
        </w:rPr>
        <w:lastRenderedPageBreak/>
        <w:tab/>
        <w:t xml:space="preserve">As I mentioned before, we are no longer </w:t>
      </w:r>
      <w:r w:rsidR="00403303">
        <w:rPr>
          <w:rFonts w:ascii="Times New Roman" w:hAnsi="Times New Roman" w:cs="Times New Roman"/>
        </w:rPr>
        <w:t>using</w:t>
      </w:r>
      <w:r>
        <w:rPr>
          <w:rFonts w:ascii="Times New Roman" w:hAnsi="Times New Roman" w:cs="Times New Roman"/>
        </w:rPr>
        <w:t xml:space="preserve"> the form 115C. The financial conflict of interest supplement documenting that the review has taken place. Rather there’s an attestation section for the PI or the LSI that all personnel serving an investigative role have, in fact, undergone their required annual continuing review. I’m sorry. Their annual financial conflict of interest review prior to the submission of the </w:t>
      </w:r>
      <w:r w:rsidR="00403303">
        <w:rPr>
          <w:rFonts w:ascii="Times New Roman" w:hAnsi="Times New Roman" w:cs="Times New Roman"/>
        </w:rPr>
        <w:t>continuing</w:t>
      </w:r>
      <w:r>
        <w:rPr>
          <w:rFonts w:ascii="Times New Roman" w:hAnsi="Times New Roman" w:cs="Times New Roman"/>
        </w:rPr>
        <w:t xml:space="preserve"> review. So we have removed the requirement to upload local facility annual FCOI</w:t>
      </w:r>
      <w:r w:rsidR="00BA371C">
        <w:rPr>
          <w:rFonts w:ascii="Times New Roman" w:hAnsi="Times New Roman" w:cs="Times New Roman"/>
        </w:rPr>
        <w:t xml:space="preserve"> documentation. And the only financial conflict of interest documentation that must be provided to the central IRB for review is if, in fact, there is a financial conflict of interest management plan for an individual on the project. </w:t>
      </w:r>
    </w:p>
    <w:p w14:paraId="6A6F490C" w14:textId="77777777" w:rsidR="00BA371C" w:rsidRDefault="00BA371C" w:rsidP="00BA371C">
      <w:pPr>
        <w:ind w:left="2160" w:hanging="2160"/>
        <w:rPr>
          <w:rFonts w:ascii="Times New Roman" w:hAnsi="Times New Roman" w:cs="Times New Roman"/>
        </w:rPr>
      </w:pPr>
    </w:p>
    <w:p w14:paraId="423FF64A" w14:textId="2A700E4C" w:rsidR="00D3607B" w:rsidRDefault="00BA371C" w:rsidP="00BA371C">
      <w:pPr>
        <w:ind w:left="2160" w:hanging="2160"/>
        <w:rPr>
          <w:rFonts w:ascii="Times New Roman" w:hAnsi="Times New Roman" w:cs="Times New Roman"/>
        </w:rPr>
      </w:pPr>
      <w:r>
        <w:rPr>
          <w:rFonts w:ascii="Times New Roman" w:hAnsi="Times New Roman" w:cs="Times New Roman"/>
        </w:rPr>
        <w:tab/>
        <w:t xml:space="preserve">So if there is no apparent </w:t>
      </w:r>
      <w:r w:rsidR="00403303">
        <w:rPr>
          <w:rFonts w:ascii="Times New Roman" w:hAnsi="Times New Roman" w:cs="Times New Roman"/>
        </w:rPr>
        <w:t>conflict</w:t>
      </w:r>
      <w:r>
        <w:rPr>
          <w:rFonts w:ascii="Times New Roman" w:hAnsi="Times New Roman" w:cs="Times New Roman"/>
        </w:rPr>
        <w:t xml:space="preserve"> of interest, there’s no existing management plan, there is no financial conflict of interest documentation that must be submitted with the continuing review. </w:t>
      </w:r>
      <w:r w:rsidR="00D3607B">
        <w:rPr>
          <w:rFonts w:ascii="Times New Roman" w:hAnsi="Times New Roman" w:cs="Times New Roman"/>
        </w:rPr>
        <w:t xml:space="preserve">Study personnel credentials – again that’s section two is no longer – there’ll be no </w:t>
      </w:r>
      <w:r w:rsidR="00403303">
        <w:rPr>
          <w:rFonts w:ascii="Times New Roman" w:hAnsi="Times New Roman" w:cs="Times New Roman"/>
        </w:rPr>
        <w:t>check</w:t>
      </w:r>
      <w:r w:rsidR="00D3607B">
        <w:rPr>
          <w:rFonts w:ascii="Times New Roman" w:hAnsi="Times New Roman" w:cs="Times New Roman"/>
        </w:rPr>
        <w:t xml:space="preserve"> boxes needed. Because the </w:t>
      </w:r>
      <w:r w:rsidR="003B7872">
        <w:rPr>
          <w:rFonts w:ascii="Times New Roman" w:hAnsi="Times New Roman" w:cs="Times New Roman"/>
        </w:rPr>
        <w:t>principal</w:t>
      </w:r>
      <w:r w:rsidR="00D3607B">
        <w:rPr>
          <w:rFonts w:ascii="Times New Roman" w:hAnsi="Times New Roman" w:cs="Times New Roman"/>
        </w:rPr>
        <w:t xml:space="preserve"> investigator or the local site investigator will be attesting that all personnel are appropriately credentialed at their local facility prior to the submission of the continuing review. Amendment listings. No longer required. That has been removed from the 115A and the 115B. As all the amendments are easily contained within IRB net. So again as Jessica said, we are trying to remove duplicative tasks and reporting. Next slide please</w:t>
      </w:r>
      <w:r w:rsidR="0034754F">
        <w:rPr>
          <w:rFonts w:ascii="Times New Roman" w:hAnsi="Times New Roman" w:cs="Times New Roman"/>
        </w:rPr>
        <w:t xml:space="preserve">. </w:t>
      </w:r>
    </w:p>
    <w:p w14:paraId="71D17784" w14:textId="4E037C18" w:rsidR="0034754F" w:rsidRDefault="0034754F" w:rsidP="0034754F">
      <w:pPr>
        <w:rPr>
          <w:rFonts w:ascii="Times New Roman" w:hAnsi="Times New Roman" w:cs="Times New Roman"/>
        </w:rPr>
      </w:pPr>
      <w:r>
        <w:rPr>
          <w:rFonts w:ascii="Times New Roman" w:hAnsi="Times New Roman" w:cs="Times New Roman"/>
        </w:rPr>
        <w:tab/>
      </w:r>
    </w:p>
    <w:p w14:paraId="6BF9783E" w14:textId="054EEDE0" w:rsidR="00D77431" w:rsidRDefault="0034754F" w:rsidP="00D77431">
      <w:pPr>
        <w:ind w:left="2160"/>
        <w:rPr>
          <w:rFonts w:ascii="Times New Roman" w:hAnsi="Times New Roman" w:cs="Times New Roman"/>
        </w:rPr>
      </w:pPr>
      <w:r>
        <w:rPr>
          <w:rFonts w:ascii="Times New Roman" w:hAnsi="Times New Roman" w:cs="Times New Roman"/>
        </w:rPr>
        <w:t>Okay another big change. The VA central IRB review and determination of local site investigating continuing review packages. What will be different, the continuing review determinations are changing from an expedited review. With an approval to an administrative review that will be acknowledged. You will really see this change in the LSI package review details in IRB net. And the LSI continuing review determination letter. So the determination letter for the LSI continuing reviews will be acknowledged. But please note that all the continuing reviews for local site investigators will continue to be approved, but it will just b</w:t>
      </w:r>
      <w:r w:rsidR="00E90F40">
        <w:rPr>
          <w:rFonts w:ascii="Times New Roman" w:hAnsi="Times New Roman" w:cs="Times New Roman"/>
        </w:rPr>
        <w:t xml:space="preserve">e under the </w:t>
      </w:r>
      <w:r w:rsidR="003B7872">
        <w:rPr>
          <w:rFonts w:ascii="Times New Roman" w:hAnsi="Times New Roman" w:cs="Times New Roman"/>
        </w:rPr>
        <w:t>principal</w:t>
      </w:r>
      <w:r w:rsidR="00E90F40">
        <w:rPr>
          <w:rFonts w:ascii="Times New Roman" w:hAnsi="Times New Roman" w:cs="Times New Roman"/>
        </w:rPr>
        <w:t xml:space="preserve"> investigator continuing review determination letter. </w:t>
      </w:r>
      <w:r w:rsidR="00D77431">
        <w:rPr>
          <w:rFonts w:ascii="Times New Roman" w:hAnsi="Times New Roman" w:cs="Times New Roman"/>
        </w:rPr>
        <w:t>Next slide please.</w:t>
      </w:r>
    </w:p>
    <w:p w14:paraId="707875C3" w14:textId="77777777" w:rsidR="00AB4B52" w:rsidRDefault="00AB4B52" w:rsidP="00D77431">
      <w:pPr>
        <w:ind w:left="2160"/>
        <w:rPr>
          <w:rFonts w:ascii="Times New Roman" w:hAnsi="Times New Roman" w:cs="Times New Roman"/>
        </w:rPr>
      </w:pPr>
    </w:p>
    <w:p w14:paraId="42DC0BAE" w14:textId="7D629469" w:rsidR="00AB4B52" w:rsidRDefault="00AB4B52" w:rsidP="00D77431">
      <w:pPr>
        <w:ind w:left="2160"/>
        <w:rPr>
          <w:rFonts w:ascii="Times New Roman" w:hAnsi="Times New Roman" w:cs="Times New Roman"/>
        </w:rPr>
      </w:pPr>
      <w:r>
        <w:rPr>
          <w:rFonts w:ascii="Times New Roman" w:hAnsi="Times New Roman" w:cs="Times New Roman"/>
        </w:rPr>
        <w:t xml:space="preserve">Okay, with that said, I am going to turn this over to </w:t>
      </w:r>
      <w:r w:rsidR="003131B7">
        <w:rPr>
          <w:rFonts w:ascii="Times New Roman" w:hAnsi="Times New Roman" w:cs="Times New Roman"/>
        </w:rPr>
        <w:t>Mikaela who will provide the live demo of the forms we are just talking about. Mikaela take it away.</w:t>
      </w:r>
    </w:p>
    <w:p w14:paraId="3F3864F4" w14:textId="77777777" w:rsidR="003131B7" w:rsidRDefault="003131B7" w:rsidP="003131B7">
      <w:pPr>
        <w:rPr>
          <w:rFonts w:ascii="Times New Roman" w:hAnsi="Times New Roman" w:cs="Times New Roman"/>
        </w:rPr>
      </w:pPr>
    </w:p>
    <w:p w14:paraId="02B818FC" w14:textId="1A339AD2" w:rsidR="003131B7" w:rsidRDefault="003131B7" w:rsidP="003131B7">
      <w:pPr>
        <w:ind w:left="2160" w:hanging="2160"/>
        <w:rPr>
          <w:rFonts w:ascii="Times New Roman" w:hAnsi="Times New Roman" w:cs="Times New Roman"/>
        </w:rPr>
      </w:pPr>
      <w:r>
        <w:rPr>
          <w:rFonts w:ascii="Times New Roman" w:hAnsi="Times New Roman" w:cs="Times New Roman"/>
        </w:rPr>
        <w:t>Mikaela Myers:</w:t>
      </w:r>
      <w:r>
        <w:rPr>
          <w:rFonts w:ascii="Times New Roman" w:hAnsi="Times New Roman" w:cs="Times New Roman"/>
        </w:rPr>
        <w:tab/>
        <w:t xml:space="preserve">So here we go. Since there are a good amount of changes to these forms. We did want to show you exactly how filling these out is going to look like. And so I’m going to walk through the process that we think is going to make the most sense for submitting these. So I am starting with the 115B, which is the LSI application. Because this application is </w:t>
      </w:r>
      <w:r w:rsidR="00403303">
        <w:rPr>
          <w:rFonts w:ascii="Times New Roman" w:hAnsi="Times New Roman" w:cs="Times New Roman"/>
        </w:rPr>
        <w:t>going</w:t>
      </w:r>
      <w:r>
        <w:rPr>
          <w:rFonts w:ascii="Times New Roman" w:hAnsi="Times New Roman" w:cs="Times New Roman"/>
        </w:rPr>
        <w:t xml:space="preserve"> to </w:t>
      </w:r>
      <w:r>
        <w:rPr>
          <w:rFonts w:ascii="Times New Roman" w:hAnsi="Times New Roman" w:cs="Times New Roman"/>
        </w:rPr>
        <w:lastRenderedPageBreak/>
        <w:t xml:space="preserve">inform the PI application. So we’ll walk through that later. A couple notes that are highlighted in the instructions, but the due date has not changed, so it’s still 60 days prior to project expiration. But the LSI will need to complete this application prior to the PI submitting. So even though everything needs to come in at the same time, it’s really the LSI that needs to complete this form before the </w:t>
      </w:r>
      <w:r w:rsidR="003B7872">
        <w:rPr>
          <w:rFonts w:ascii="Times New Roman" w:hAnsi="Times New Roman" w:cs="Times New Roman"/>
        </w:rPr>
        <w:t>60-day</w:t>
      </w:r>
      <w:r>
        <w:rPr>
          <w:rFonts w:ascii="Times New Roman" w:hAnsi="Times New Roman" w:cs="Times New Roman"/>
        </w:rPr>
        <w:t xml:space="preserve"> expiration due date. So that said, we will go through this. And just a note too, as always this instructions page can be deleted when you’re ready to submit to us. </w:t>
      </w:r>
    </w:p>
    <w:p w14:paraId="7A3547BA" w14:textId="77777777" w:rsidR="003131B7" w:rsidRDefault="003131B7" w:rsidP="003131B7">
      <w:pPr>
        <w:ind w:left="2160" w:hanging="2160"/>
        <w:rPr>
          <w:rFonts w:ascii="Times New Roman" w:hAnsi="Times New Roman" w:cs="Times New Roman"/>
        </w:rPr>
      </w:pPr>
    </w:p>
    <w:p w14:paraId="49A87EEB" w14:textId="2B6359E6" w:rsidR="003131B7" w:rsidRDefault="003131B7" w:rsidP="003131B7">
      <w:pPr>
        <w:ind w:left="2160" w:hanging="2160"/>
        <w:rPr>
          <w:rFonts w:ascii="Times New Roman" w:hAnsi="Times New Roman" w:cs="Times New Roman"/>
        </w:rPr>
      </w:pPr>
      <w:r>
        <w:rPr>
          <w:rFonts w:ascii="Times New Roman" w:hAnsi="Times New Roman" w:cs="Times New Roman"/>
        </w:rPr>
        <w:tab/>
        <w:t xml:space="preserve">So you’ll see some changes here to section one, just some wording and formatting changes mostly. I do want to </w:t>
      </w:r>
      <w:r w:rsidR="00403303">
        <w:rPr>
          <w:rFonts w:ascii="Times New Roman" w:hAnsi="Times New Roman" w:cs="Times New Roman"/>
        </w:rPr>
        <w:t>highlight</w:t>
      </w:r>
      <w:r>
        <w:rPr>
          <w:rFonts w:ascii="Times New Roman" w:hAnsi="Times New Roman" w:cs="Times New Roman"/>
        </w:rPr>
        <w:t xml:space="preserve"> that the board reference number here is that same </w:t>
      </w:r>
      <w:r w:rsidR="003B7872">
        <w:rPr>
          <w:rFonts w:ascii="Times New Roman" w:hAnsi="Times New Roman" w:cs="Times New Roman"/>
        </w:rPr>
        <w:t>four-digit</w:t>
      </w:r>
      <w:r>
        <w:rPr>
          <w:rFonts w:ascii="Times New Roman" w:hAnsi="Times New Roman" w:cs="Times New Roman"/>
        </w:rPr>
        <w:t xml:space="preserve"> CIRB number that you’re used to putting here. We’re just being more consistent about the needing of that. So </w:t>
      </w:r>
      <w:r w:rsidR="00CB4670">
        <w:rPr>
          <w:rFonts w:ascii="Times New Roman" w:hAnsi="Times New Roman" w:cs="Times New Roman"/>
        </w:rPr>
        <w:t>and the terminology.</w:t>
      </w:r>
    </w:p>
    <w:p w14:paraId="0BF93339" w14:textId="77777777" w:rsidR="00CB4670" w:rsidRDefault="00CB4670" w:rsidP="003131B7">
      <w:pPr>
        <w:ind w:left="2160" w:hanging="2160"/>
        <w:rPr>
          <w:rFonts w:ascii="Times New Roman" w:hAnsi="Times New Roman" w:cs="Times New Roman"/>
        </w:rPr>
      </w:pPr>
    </w:p>
    <w:p w14:paraId="09C4F16D" w14:textId="3C15EE0B" w:rsidR="00CB4670" w:rsidRDefault="00CB4670" w:rsidP="003131B7">
      <w:pPr>
        <w:ind w:left="2160" w:hanging="2160"/>
        <w:rPr>
          <w:rFonts w:ascii="Times New Roman" w:hAnsi="Times New Roman" w:cs="Times New Roman"/>
        </w:rPr>
      </w:pPr>
      <w:r>
        <w:rPr>
          <w:rFonts w:ascii="Times New Roman" w:hAnsi="Times New Roman" w:cs="Times New Roman"/>
        </w:rPr>
        <w:tab/>
        <w:t xml:space="preserve">Okay so section two. Not a lot has changed here. But just to highlight that this needs to be completed, again for the LSI site. So really taking note of what the current project status is for that local site. </w:t>
      </w:r>
    </w:p>
    <w:p w14:paraId="071BFA33" w14:textId="77777777" w:rsidR="00CB4670" w:rsidRDefault="00CB4670" w:rsidP="003131B7">
      <w:pPr>
        <w:ind w:left="2160" w:hanging="2160"/>
        <w:rPr>
          <w:rFonts w:ascii="Times New Roman" w:hAnsi="Times New Roman" w:cs="Times New Roman"/>
        </w:rPr>
      </w:pPr>
    </w:p>
    <w:p w14:paraId="3BECF8CD" w14:textId="44AC7F1A" w:rsidR="00CB4670" w:rsidRDefault="00CB4670" w:rsidP="003131B7">
      <w:pPr>
        <w:ind w:left="2160" w:hanging="2160"/>
        <w:rPr>
          <w:rFonts w:ascii="Times New Roman" w:hAnsi="Times New Roman" w:cs="Times New Roman"/>
        </w:rPr>
      </w:pPr>
      <w:r>
        <w:rPr>
          <w:rFonts w:ascii="Times New Roman" w:hAnsi="Times New Roman" w:cs="Times New Roman"/>
        </w:rPr>
        <w:tab/>
        <w:t xml:space="preserve">Again, answering for the local site. If there is no enrollment, then you can check n/a above here. This section has sort of been formatted and revised a little bit, but it’s mostly the same. So we’ve kind of redefined enrollment here. And we want all of the same data we were collecting previously about enrollment at the local site, screen fails and things like that. </w:t>
      </w:r>
    </w:p>
    <w:p w14:paraId="7097C266" w14:textId="77777777" w:rsidR="00CB4670" w:rsidRDefault="00CB4670" w:rsidP="003131B7">
      <w:pPr>
        <w:ind w:left="2160" w:hanging="2160"/>
        <w:rPr>
          <w:rFonts w:ascii="Times New Roman" w:hAnsi="Times New Roman" w:cs="Times New Roman"/>
        </w:rPr>
      </w:pPr>
    </w:p>
    <w:p w14:paraId="537570AD" w14:textId="23175127" w:rsidR="00CB4670" w:rsidRDefault="00CB4670" w:rsidP="003131B7">
      <w:pPr>
        <w:ind w:left="2160" w:hanging="2160"/>
        <w:rPr>
          <w:rFonts w:ascii="Times New Roman" w:hAnsi="Times New Roman" w:cs="Times New Roman"/>
        </w:rPr>
      </w:pPr>
      <w:r>
        <w:rPr>
          <w:rFonts w:ascii="Times New Roman" w:hAnsi="Times New Roman" w:cs="Times New Roman"/>
        </w:rPr>
        <w:tab/>
        <w:t xml:space="preserve">Okay, so a couple changes to this section. We have expanded it a little bit just to further align with FDA standards. And as indicated here if these data are not collected for the approved IRB protocol, then you can check n/a here. But this is really information that does align with FDA. And should be collected, unless indicated in a protocol. </w:t>
      </w:r>
    </w:p>
    <w:p w14:paraId="66548FF4" w14:textId="77777777" w:rsidR="00CB4670" w:rsidRDefault="00CB4670" w:rsidP="003131B7">
      <w:pPr>
        <w:ind w:left="2160" w:hanging="2160"/>
        <w:rPr>
          <w:rFonts w:ascii="Times New Roman" w:hAnsi="Times New Roman" w:cs="Times New Roman"/>
        </w:rPr>
      </w:pPr>
    </w:p>
    <w:p w14:paraId="2B219676" w14:textId="70BD2B7A" w:rsidR="00795E98" w:rsidRDefault="00CB4670" w:rsidP="00795E98">
      <w:pPr>
        <w:ind w:left="2160" w:hanging="2160"/>
        <w:rPr>
          <w:rFonts w:ascii="Times New Roman" w:hAnsi="Times New Roman" w:cs="Times New Roman"/>
        </w:rPr>
      </w:pPr>
      <w:r>
        <w:rPr>
          <w:rFonts w:ascii="Times New Roman" w:hAnsi="Times New Roman" w:cs="Times New Roman"/>
        </w:rPr>
        <w:tab/>
        <w:t>Okay. This section is mostly just reformatted. You’ll notice that some of the sections have been sort of moved around. And that’s to better align with the PI application so that they mirror each other for easier c</w:t>
      </w:r>
      <w:r w:rsidR="0039384D">
        <w:rPr>
          <w:rFonts w:ascii="Times New Roman" w:hAnsi="Times New Roman" w:cs="Times New Roman"/>
        </w:rPr>
        <w:t>o</w:t>
      </w:r>
      <w:r w:rsidR="00795E98">
        <w:rPr>
          <w:rFonts w:ascii="Times New Roman" w:hAnsi="Times New Roman" w:cs="Times New Roman"/>
        </w:rPr>
        <w:t>m</w:t>
      </w:r>
      <w:r w:rsidR="0039384D">
        <w:rPr>
          <w:rFonts w:ascii="Times New Roman" w:hAnsi="Times New Roman" w:cs="Times New Roman"/>
        </w:rPr>
        <w:t>pilation later.</w:t>
      </w:r>
      <w:r w:rsidR="00795E98">
        <w:rPr>
          <w:rFonts w:ascii="Times New Roman" w:hAnsi="Times New Roman" w:cs="Times New Roman"/>
        </w:rPr>
        <w:t xml:space="preserve"> So this section really hasn’t changed a whole lot, except for some better descriptions and reformatting. And again this is site specific when you’re answering these questions.</w:t>
      </w:r>
    </w:p>
    <w:p w14:paraId="59F5AE23" w14:textId="77777777" w:rsidR="00795E98" w:rsidRDefault="00795E98" w:rsidP="00795E98">
      <w:pPr>
        <w:ind w:left="2160" w:hanging="2160"/>
        <w:rPr>
          <w:rFonts w:ascii="Times New Roman" w:hAnsi="Times New Roman" w:cs="Times New Roman"/>
        </w:rPr>
      </w:pPr>
    </w:p>
    <w:p w14:paraId="75BA4E17" w14:textId="4455A459" w:rsidR="00795E98" w:rsidRDefault="00795E98" w:rsidP="00795E98">
      <w:pPr>
        <w:ind w:left="2160" w:hanging="2160"/>
        <w:rPr>
          <w:rFonts w:ascii="Times New Roman" w:hAnsi="Times New Roman" w:cs="Times New Roman"/>
        </w:rPr>
      </w:pPr>
      <w:r>
        <w:rPr>
          <w:rFonts w:ascii="Times New Roman" w:hAnsi="Times New Roman" w:cs="Times New Roman"/>
        </w:rPr>
        <w:tab/>
        <w:t xml:space="preserve">Section six. So the LSI is going to indicate as they always have, the dates of all of their approved documents and which versions they’re using. Now this information is collected so that the PI when they receive this application for the compilation of theirs, they can go in and verify that all of the correct documents are being used for study. </w:t>
      </w:r>
    </w:p>
    <w:p w14:paraId="61C87F77" w14:textId="77777777" w:rsidR="00795E98" w:rsidRDefault="00795E98" w:rsidP="00795E98">
      <w:pPr>
        <w:ind w:left="2160" w:hanging="2160"/>
        <w:rPr>
          <w:rFonts w:ascii="Times New Roman" w:hAnsi="Times New Roman" w:cs="Times New Roman"/>
        </w:rPr>
      </w:pPr>
    </w:p>
    <w:p w14:paraId="1129E508" w14:textId="2EB4331B" w:rsidR="00795E98" w:rsidRDefault="00795E98" w:rsidP="00795E98">
      <w:pPr>
        <w:ind w:left="2160" w:hanging="2160"/>
        <w:rPr>
          <w:rFonts w:ascii="Times New Roman" w:hAnsi="Times New Roman" w:cs="Times New Roman"/>
        </w:rPr>
      </w:pPr>
      <w:r>
        <w:rPr>
          <w:rFonts w:ascii="Times New Roman" w:hAnsi="Times New Roman" w:cs="Times New Roman"/>
        </w:rPr>
        <w:lastRenderedPageBreak/>
        <w:tab/>
        <w:t xml:space="preserve">So this is similar to what you’re already used to. It does include any </w:t>
      </w:r>
      <w:r w:rsidR="003B7872">
        <w:rPr>
          <w:rFonts w:ascii="Times New Roman" w:hAnsi="Times New Roman" w:cs="Times New Roman"/>
        </w:rPr>
        <w:t>site-specific</w:t>
      </w:r>
      <w:r>
        <w:rPr>
          <w:rFonts w:ascii="Times New Roman" w:hAnsi="Times New Roman" w:cs="Times New Roman"/>
        </w:rPr>
        <w:t xml:space="preserve"> events and reports. I will show you, as Mary mentioned, the new forms that we’re using just to standardize the data that we want to collect in terms of deviations and events. So I’ll just jump into – dive into the 115D. So this is the protocol deviation tracking log. It – like Mary mentioned, we created this document just to really standardize what it is that we needed from researchers in regards to the description and the actions that we’re taking, as well as any risks that might have occurred for participants. So we don’t want anything more than this. We don’t want anything less than this. So this is really to standardize the information that is collected from you guys and sent to IRB reviewer or the IRB so that they can </w:t>
      </w:r>
      <w:r w:rsidR="003B7872">
        <w:rPr>
          <w:rFonts w:ascii="Times New Roman" w:hAnsi="Times New Roman" w:cs="Times New Roman"/>
        </w:rPr>
        <w:t>ensure</w:t>
      </w:r>
      <w:r>
        <w:rPr>
          <w:rFonts w:ascii="Times New Roman" w:hAnsi="Times New Roman" w:cs="Times New Roman"/>
        </w:rPr>
        <w:t xml:space="preserve"> that the safety of participants is still appropriate for the study.</w:t>
      </w:r>
    </w:p>
    <w:p w14:paraId="5FA3AD0E" w14:textId="77777777" w:rsidR="00795E98" w:rsidRDefault="00795E98" w:rsidP="00795E98">
      <w:pPr>
        <w:ind w:left="2160" w:hanging="2160"/>
        <w:rPr>
          <w:rFonts w:ascii="Times New Roman" w:hAnsi="Times New Roman" w:cs="Times New Roman"/>
        </w:rPr>
      </w:pPr>
    </w:p>
    <w:p w14:paraId="6B1B668B" w14:textId="5AAB868C" w:rsidR="00795E98" w:rsidRDefault="00795E98" w:rsidP="00795E98">
      <w:pPr>
        <w:ind w:left="2160" w:hanging="2160"/>
        <w:rPr>
          <w:rFonts w:ascii="Times New Roman" w:hAnsi="Times New Roman" w:cs="Times New Roman"/>
        </w:rPr>
      </w:pPr>
      <w:r>
        <w:rPr>
          <w:rFonts w:ascii="Times New Roman" w:hAnsi="Times New Roman" w:cs="Times New Roman"/>
        </w:rPr>
        <w:tab/>
        <w:t xml:space="preserve">And </w:t>
      </w:r>
      <w:r w:rsidR="00403303">
        <w:rPr>
          <w:rFonts w:ascii="Times New Roman" w:hAnsi="Times New Roman" w:cs="Times New Roman"/>
        </w:rPr>
        <w:t>I’ll</w:t>
      </w:r>
      <w:r>
        <w:rPr>
          <w:rFonts w:ascii="Times New Roman" w:hAnsi="Times New Roman" w:cs="Times New Roman"/>
        </w:rPr>
        <w:t xml:space="preserve"> just show you too</w:t>
      </w:r>
      <w:r w:rsidR="009F7FBB">
        <w:rPr>
          <w:rFonts w:ascii="Times New Roman" w:hAnsi="Times New Roman" w:cs="Times New Roman"/>
        </w:rPr>
        <w:t>, that if additional lines are needed you can click the little plus sign here. As well as click over here and add using the tab key.</w:t>
      </w:r>
      <w:r w:rsidR="00AD0EEA">
        <w:rPr>
          <w:rFonts w:ascii="Times New Roman" w:hAnsi="Times New Roman" w:cs="Times New Roman"/>
        </w:rPr>
        <w:t xml:space="preserve"> And then I will show the 115E which is the new adverse event tracking log. Just so you know, </w:t>
      </w:r>
      <w:r w:rsidR="00A958DE">
        <w:rPr>
          <w:rFonts w:ascii="Times New Roman" w:hAnsi="Times New Roman" w:cs="Times New Roman"/>
        </w:rPr>
        <w:t xml:space="preserve">same for the critical form. But you’ll want to make sure you’ll include all of your site information here as well as the site named here. And that’s for the PI to be able to compile this list later, which I’ll talk more about as we get to the PI application. </w:t>
      </w:r>
    </w:p>
    <w:p w14:paraId="47E8A5AF" w14:textId="77777777" w:rsidR="00A958DE" w:rsidRDefault="00A958DE" w:rsidP="00795E98">
      <w:pPr>
        <w:ind w:left="2160" w:hanging="2160"/>
        <w:rPr>
          <w:rFonts w:ascii="Times New Roman" w:hAnsi="Times New Roman" w:cs="Times New Roman"/>
        </w:rPr>
      </w:pPr>
    </w:p>
    <w:p w14:paraId="1664C19D" w14:textId="4CDFF2D2" w:rsidR="00A958DE" w:rsidRDefault="00A958DE" w:rsidP="00795E98">
      <w:pPr>
        <w:ind w:left="2160" w:hanging="2160"/>
        <w:rPr>
          <w:rFonts w:ascii="Times New Roman" w:hAnsi="Times New Roman" w:cs="Times New Roman"/>
        </w:rPr>
      </w:pPr>
      <w:r>
        <w:rPr>
          <w:rFonts w:ascii="Times New Roman" w:hAnsi="Times New Roman" w:cs="Times New Roman"/>
        </w:rPr>
        <w:tab/>
        <w:t xml:space="preserve">Same thing, we’ve outlined all of the data that we need from study teams regarding the description of the AE. Whether it was serious related, unanticipated, the outcome and the action taken by the study team. So after the event occurred, what was the outcome and how did the study team address the event. So same thing, we don’t want any more than this. We don’t want any less than this. So just making sure that this is completed as requested in the questionnaire. So – and same thing here if you need to add additional rows. You can do the tab function or the </w:t>
      </w:r>
      <w:r w:rsidR="00F47E88">
        <w:rPr>
          <w:rFonts w:ascii="Times New Roman" w:hAnsi="Times New Roman" w:cs="Times New Roman"/>
        </w:rPr>
        <w:t xml:space="preserve">little plus sign here. </w:t>
      </w:r>
    </w:p>
    <w:p w14:paraId="501E1568" w14:textId="77777777" w:rsidR="00F47E88" w:rsidRDefault="00F47E88" w:rsidP="00795E98">
      <w:pPr>
        <w:ind w:left="2160" w:hanging="2160"/>
        <w:rPr>
          <w:rFonts w:ascii="Times New Roman" w:hAnsi="Times New Roman" w:cs="Times New Roman"/>
        </w:rPr>
      </w:pPr>
    </w:p>
    <w:p w14:paraId="761DC967" w14:textId="47448179" w:rsidR="00F47E88" w:rsidRDefault="00F47E88" w:rsidP="00795E98">
      <w:pPr>
        <w:ind w:left="2160" w:hanging="2160"/>
        <w:rPr>
          <w:rFonts w:ascii="Times New Roman" w:hAnsi="Times New Roman" w:cs="Times New Roman"/>
        </w:rPr>
      </w:pPr>
      <w:r>
        <w:rPr>
          <w:rFonts w:ascii="Times New Roman" w:hAnsi="Times New Roman" w:cs="Times New Roman"/>
        </w:rPr>
        <w:tab/>
        <w:t xml:space="preserve">So I’m going to jump back to the 115B which is the outside application. And these are the questions that are associated with the 115D and E. So if those forms are needed to be completed for the local site </w:t>
      </w:r>
      <w:r w:rsidR="001D337F">
        <w:rPr>
          <w:rFonts w:ascii="Times New Roman" w:hAnsi="Times New Roman" w:cs="Times New Roman"/>
        </w:rPr>
        <w:t>investigator</w:t>
      </w:r>
      <w:r>
        <w:rPr>
          <w:rFonts w:ascii="Times New Roman" w:hAnsi="Times New Roman" w:cs="Times New Roman"/>
        </w:rPr>
        <w:t xml:space="preserve">, you check yes and you upload the forms in addition to the application. </w:t>
      </w:r>
    </w:p>
    <w:p w14:paraId="07F3A94A" w14:textId="77777777" w:rsidR="00F47E88" w:rsidRDefault="00F47E88" w:rsidP="00795E98">
      <w:pPr>
        <w:ind w:left="2160" w:hanging="2160"/>
        <w:rPr>
          <w:rFonts w:ascii="Times New Roman" w:hAnsi="Times New Roman" w:cs="Times New Roman"/>
        </w:rPr>
      </w:pPr>
    </w:p>
    <w:p w14:paraId="34F20108" w14:textId="3327FC76" w:rsidR="00F47E88" w:rsidRDefault="00F47E88" w:rsidP="00795E98">
      <w:pPr>
        <w:ind w:left="2160" w:hanging="2160"/>
        <w:rPr>
          <w:rFonts w:ascii="Times New Roman" w:hAnsi="Times New Roman" w:cs="Times New Roman"/>
        </w:rPr>
      </w:pPr>
      <w:r>
        <w:rPr>
          <w:rFonts w:ascii="Times New Roman" w:hAnsi="Times New Roman" w:cs="Times New Roman"/>
        </w:rPr>
        <w:tab/>
        <w:t xml:space="preserve">So this section hasn’t changed a whole lot, but we do want to highlight that there is a new RCO audit workspace in IRB net. And so we are acceptable that if the local site is using that. So you answer this section based on sort of any audits that have occurred. And if you’re using the workspace then we can go in and see the report, or at least the overview of the report. We can’t actually see the physical report. But we will be able to see sort of the – the outcome. And if the local site is not using the </w:t>
      </w:r>
      <w:r w:rsidR="003B7872">
        <w:rPr>
          <w:rFonts w:ascii="Times New Roman" w:hAnsi="Times New Roman" w:cs="Times New Roman"/>
        </w:rPr>
        <w:t>workspace</w:t>
      </w:r>
      <w:r>
        <w:rPr>
          <w:rFonts w:ascii="Times New Roman" w:hAnsi="Times New Roman" w:cs="Times New Roman"/>
        </w:rPr>
        <w:t xml:space="preserve">, then we are </w:t>
      </w:r>
      <w:r w:rsidR="001D337F">
        <w:rPr>
          <w:rFonts w:ascii="Times New Roman" w:hAnsi="Times New Roman" w:cs="Times New Roman"/>
        </w:rPr>
        <w:t>still</w:t>
      </w:r>
      <w:r>
        <w:rPr>
          <w:rFonts w:ascii="Times New Roman" w:hAnsi="Times New Roman" w:cs="Times New Roman"/>
        </w:rPr>
        <w:t xml:space="preserve"> accepting summaries. And we have </w:t>
      </w:r>
      <w:r>
        <w:rPr>
          <w:rFonts w:ascii="Times New Roman" w:hAnsi="Times New Roman" w:cs="Times New Roman"/>
        </w:rPr>
        <w:lastRenderedPageBreak/>
        <w:t xml:space="preserve">highlighted here that we are not accepting the audit tools. We don’t know how to refute those. Those are really meant for the RCO to make a determination on the audit. So we are accepting tools, but we are accepting summaries from the RCO. So either the summary or the workspace </w:t>
      </w:r>
      <w:r w:rsidR="00B012FD">
        <w:rPr>
          <w:rFonts w:ascii="Times New Roman" w:hAnsi="Times New Roman" w:cs="Times New Roman"/>
        </w:rPr>
        <w:t xml:space="preserve">as well can be submitted to us. </w:t>
      </w:r>
    </w:p>
    <w:p w14:paraId="614AB01D" w14:textId="77777777" w:rsidR="00B012FD" w:rsidRDefault="00B012FD" w:rsidP="00795E98">
      <w:pPr>
        <w:ind w:left="2160" w:hanging="2160"/>
        <w:rPr>
          <w:rFonts w:ascii="Times New Roman" w:hAnsi="Times New Roman" w:cs="Times New Roman"/>
        </w:rPr>
      </w:pPr>
    </w:p>
    <w:p w14:paraId="58DE4611" w14:textId="75844AC3" w:rsidR="00B012FD" w:rsidRDefault="00B012FD" w:rsidP="00795E98">
      <w:pPr>
        <w:ind w:left="2160" w:hanging="2160"/>
        <w:rPr>
          <w:rFonts w:ascii="Times New Roman" w:hAnsi="Times New Roman" w:cs="Times New Roman"/>
        </w:rPr>
      </w:pPr>
      <w:r>
        <w:rPr>
          <w:rFonts w:ascii="Times New Roman" w:hAnsi="Times New Roman" w:cs="Times New Roman"/>
        </w:rPr>
        <w:tab/>
        <w:t>So as Mary mentioned this section has been updated quite a bit. Such that no removals or additional to study personnel can be accepted at the time of continued review. So this section is really meant to include all those that are currently approved to be working on the project.</w:t>
      </w:r>
      <w:r w:rsidR="006C410F">
        <w:rPr>
          <w:rFonts w:ascii="Times New Roman" w:hAnsi="Times New Roman" w:cs="Times New Roman"/>
        </w:rPr>
        <w:t xml:space="preserve"> So again we’re talking about the LSI site submission. </w:t>
      </w:r>
      <w:r w:rsidR="00607EF8">
        <w:rPr>
          <w:rFonts w:ascii="Times New Roman" w:hAnsi="Times New Roman" w:cs="Times New Roman"/>
        </w:rPr>
        <w:t xml:space="preserve">So they should align everybody at the LSI site that is working on the project. And LSI should attest to all of these things by checking the boxes here, like this. And listing all of the – all of the personnel here. And same thing, you can add additional personnel by using the tab function </w:t>
      </w:r>
      <w:r w:rsidR="007B57E0">
        <w:rPr>
          <w:rFonts w:ascii="Times New Roman" w:hAnsi="Times New Roman" w:cs="Times New Roman"/>
        </w:rPr>
        <w:t xml:space="preserve">or the little plus sign. </w:t>
      </w:r>
    </w:p>
    <w:p w14:paraId="487F295A" w14:textId="77777777" w:rsidR="00635D1B" w:rsidRDefault="00635D1B" w:rsidP="00795E98">
      <w:pPr>
        <w:ind w:left="2160" w:hanging="2160"/>
        <w:rPr>
          <w:rFonts w:ascii="Times New Roman" w:hAnsi="Times New Roman" w:cs="Times New Roman"/>
        </w:rPr>
      </w:pPr>
    </w:p>
    <w:p w14:paraId="4372A756" w14:textId="201E243C" w:rsidR="00635D1B" w:rsidRDefault="00635D1B" w:rsidP="00795E98">
      <w:pPr>
        <w:ind w:left="2160" w:hanging="2160"/>
        <w:rPr>
          <w:rFonts w:ascii="Times New Roman" w:hAnsi="Times New Roman" w:cs="Times New Roman"/>
        </w:rPr>
      </w:pPr>
      <w:r>
        <w:rPr>
          <w:rFonts w:ascii="Times New Roman" w:hAnsi="Times New Roman" w:cs="Times New Roman"/>
        </w:rPr>
        <w:tab/>
        <w:t xml:space="preserve">So this section is just listing off what’s included in the package. So checking any of these boxes that are applicable. For example if you’re uploading the form 115B, you should check that box. As Mary indicated we are no longer monitoring the 115C, which was previously the – the FCOI [inaudible] from the local site. So we no longer require that documentation. However if there is a management plan associated with an FCOI or SOI review, that plan should be submitted as part of the package. So you would check this box here. And it would be reviewed by the reviewer or the IRB. </w:t>
      </w:r>
    </w:p>
    <w:p w14:paraId="7ED03C59" w14:textId="77777777" w:rsidR="00635D1B" w:rsidRDefault="00635D1B" w:rsidP="00795E98">
      <w:pPr>
        <w:ind w:left="2160" w:hanging="2160"/>
        <w:rPr>
          <w:rFonts w:ascii="Times New Roman" w:hAnsi="Times New Roman" w:cs="Times New Roman"/>
        </w:rPr>
      </w:pPr>
    </w:p>
    <w:p w14:paraId="6D86DBFF" w14:textId="5CC62D29" w:rsidR="00635D1B" w:rsidRDefault="00635D1B" w:rsidP="00795E98">
      <w:pPr>
        <w:ind w:left="2160" w:hanging="2160"/>
        <w:rPr>
          <w:rFonts w:ascii="Times New Roman" w:hAnsi="Times New Roman" w:cs="Times New Roman"/>
        </w:rPr>
      </w:pPr>
      <w:r>
        <w:rPr>
          <w:rFonts w:ascii="Times New Roman" w:hAnsi="Times New Roman" w:cs="Times New Roman"/>
        </w:rPr>
        <w:tab/>
        <w:t xml:space="preserve">Okay and then this section is just assurances. So again LSI is checking all of these boxes to </w:t>
      </w:r>
      <w:r w:rsidR="003B7872">
        <w:rPr>
          <w:rFonts w:ascii="Times New Roman" w:hAnsi="Times New Roman" w:cs="Times New Roman"/>
        </w:rPr>
        <w:t>ensure</w:t>
      </w:r>
      <w:r>
        <w:rPr>
          <w:rFonts w:ascii="Times New Roman" w:hAnsi="Times New Roman" w:cs="Times New Roman"/>
        </w:rPr>
        <w:t xml:space="preserve"> that they’ve completed the form accurately. Okay. I’m going to jump over to PI application now. So this is the 115A. Similar to the 115B there are instructions up here that should be deleted prior to submitting. It does note that several of these sections are going to be a compilation of the LSI application. So again just stressing the importance of having the LSI submit to the PI in a timely manner so that the PI can </w:t>
      </w:r>
      <w:r w:rsidR="003B7872">
        <w:rPr>
          <w:rFonts w:ascii="Times New Roman" w:hAnsi="Times New Roman" w:cs="Times New Roman"/>
        </w:rPr>
        <w:t>ensure</w:t>
      </w:r>
      <w:r>
        <w:rPr>
          <w:rFonts w:ascii="Times New Roman" w:hAnsi="Times New Roman" w:cs="Times New Roman"/>
        </w:rPr>
        <w:t xml:space="preserve"> that they’re submitting the – all of the local sites and the PI submission prior to that 60 day to date. </w:t>
      </w:r>
    </w:p>
    <w:p w14:paraId="174A4103" w14:textId="77777777" w:rsidR="00635D1B" w:rsidRDefault="00635D1B" w:rsidP="00795E98">
      <w:pPr>
        <w:ind w:left="2160" w:hanging="2160"/>
        <w:rPr>
          <w:rFonts w:ascii="Times New Roman" w:hAnsi="Times New Roman" w:cs="Times New Roman"/>
        </w:rPr>
      </w:pPr>
    </w:p>
    <w:p w14:paraId="00E234CB" w14:textId="17527340" w:rsidR="00635D1B" w:rsidRDefault="00635D1B" w:rsidP="00795E98">
      <w:pPr>
        <w:ind w:left="2160" w:hanging="2160"/>
        <w:rPr>
          <w:rFonts w:ascii="Times New Roman" w:hAnsi="Times New Roman" w:cs="Times New Roman"/>
        </w:rPr>
      </w:pPr>
      <w:r>
        <w:rPr>
          <w:rFonts w:ascii="Times New Roman" w:hAnsi="Times New Roman" w:cs="Times New Roman"/>
        </w:rPr>
        <w:tab/>
        <w:t xml:space="preserve">So very similar to the other application. Just a note that we have included a question about FDA regulations. So if this study is FDA regulated you’ll check yes here. If it’s not, </w:t>
      </w:r>
      <w:r w:rsidR="001D337F">
        <w:rPr>
          <w:rFonts w:ascii="Times New Roman" w:hAnsi="Times New Roman" w:cs="Times New Roman"/>
        </w:rPr>
        <w:t>you’ll</w:t>
      </w:r>
      <w:r>
        <w:rPr>
          <w:rFonts w:ascii="Times New Roman" w:hAnsi="Times New Roman" w:cs="Times New Roman"/>
        </w:rPr>
        <w:t xml:space="preserve"> check no. Same thing, word reference number is referring to that </w:t>
      </w:r>
      <w:r w:rsidR="003B7872">
        <w:rPr>
          <w:rFonts w:ascii="Times New Roman" w:hAnsi="Times New Roman" w:cs="Times New Roman"/>
        </w:rPr>
        <w:t>four-digit</w:t>
      </w:r>
      <w:r>
        <w:rPr>
          <w:rFonts w:ascii="Times New Roman" w:hAnsi="Times New Roman" w:cs="Times New Roman"/>
        </w:rPr>
        <w:t xml:space="preserve"> number. So that’s what we’re looking for here. Okay so section two is going to – as it has </w:t>
      </w:r>
      <w:r w:rsidR="001D337F">
        <w:rPr>
          <w:rFonts w:ascii="Times New Roman" w:hAnsi="Times New Roman" w:cs="Times New Roman"/>
        </w:rPr>
        <w:t>previously</w:t>
      </w:r>
      <w:r>
        <w:rPr>
          <w:rFonts w:ascii="Times New Roman" w:hAnsi="Times New Roman" w:cs="Times New Roman"/>
        </w:rPr>
        <w:t xml:space="preserve"> is going to refer to the entirety of this study. So you know there might be one site that is close to enrollment, but one site is still open to enrollment. So this should really encompass the entirety of the study. Where – where the </w:t>
      </w:r>
      <w:r>
        <w:rPr>
          <w:rFonts w:ascii="Times New Roman" w:hAnsi="Times New Roman" w:cs="Times New Roman"/>
        </w:rPr>
        <w:lastRenderedPageBreak/>
        <w:t xml:space="preserve">project is at in terms of the status. If it’s close to enrollment, still enrolling at some sites should still indicate </w:t>
      </w:r>
      <w:r w:rsidR="001D14EC">
        <w:rPr>
          <w:rFonts w:ascii="Times New Roman" w:hAnsi="Times New Roman" w:cs="Times New Roman"/>
        </w:rPr>
        <w:t xml:space="preserve">that it’s open to enrollment. </w:t>
      </w:r>
    </w:p>
    <w:p w14:paraId="6F2936E4" w14:textId="77777777" w:rsidR="001D14EC" w:rsidRDefault="001D14EC" w:rsidP="00795E98">
      <w:pPr>
        <w:ind w:left="2160" w:hanging="2160"/>
        <w:rPr>
          <w:rFonts w:ascii="Times New Roman" w:hAnsi="Times New Roman" w:cs="Times New Roman"/>
        </w:rPr>
      </w:pPr>
    </w:p>
    <w:p w14:paraId="08985017" w14:textId="1F503A80" w:rsidR="0037367D" w:rsidRDefault="001D14EC" w:rsidP="00D501CF">
      <w:pPr>
        <w:ind w:left="2160" w:hanging="2160"/>
        <w:rPr>
          <w:rFonts w:ascii="Times New Roman" w:hAnsi="Times New Roman" w:cs="Times New Roman"/>
        </w:rPr>
      </w:pPr>
      <w:r>
        <w:rPr>
          <w:rFonts w:ascii="Times New Roman" w:hAnsi="Times New Roman" w:cs="Times New Roman"/>
        </w:rPr>
        <w:tab/>
        <w:t xml:space="preserve">And then this section is three through seven. There’s an additional note here, just </w:t>
      </w:r>
      <w:r w:rsidR="003C0535">
        <w:rPr>
          <w:rFonts w:ascii="Times New Roman" w:hAnsi="Times New Roman" w:cs="Times New Roman"/>
        </w:rPr>
        <w:t>reminding the PI that these sections are really meant to be a compilation of the LSI application. So this section here is going to ask about you know, the LSI. The local facility and then any enrollment numbers from that site. So this should list out all of the sites and the enrollment numbers for those sites. Same thing, you need to add more plus sign and there are instructions for that here</w:t>
      </w:r>
      <w:r w:rsidR="00D501CF">
        <w:rPr>
          <w:rFonts w:ascii="Times New Roman" w:hAnsi="Times New Roman" w:cs="Times New Roman"/>
        </w:rPr>
        <w:t xml:space="preserve"> as a reminder.</w:t>
      </w:r>
    </w:p>
    <w:p w14:paraId="4B69480C" w14:textId="77777777" w:rsidR="00D501CF" w:rsidRDefault="00D501CF" w:rsidP="00D501CF">
      <w:pPr>
        <w:ind w:left="2160" w:hanging="2160"/>
        <w:rPr>
          <w:rFonts w:ascii="Times New Roman" w:hAnsi="Times New Roman" w:cs="Times New Roman"/>
        </w:rPr>
      </w:pPr>
    </w:p>
    <w:p w14:paraId="4526DD54" w14:textId="5A235A7C" w:rsidR="00D501CF" w:rsidRDefault="00D501CF" w:rsidP="00D501CF">
      <w:pPr>
        <w:ind w:left="2160" w:hanging="2160"/>
        <w:rPr>
          <w:rFonts w:ascii="Times New Roman" w:hAnsi="Times New Roman" w:cs="Times New Roman"/>
        </w:rPr>
      </w:pPr>
      <w:r>
        <w:rPr>
          <w:rFonts w:ascii="Times New Roman" w:hAnsi="Times New Roman" w:cs="Times New Roman"/>
        </w:rPr>
        <w:tab/>
        <w:t xml:space="preserve">And I’ll just note too that it is really the PI’s responsibility to </w:t>
      </w:r>
      <w:r w:rsidR="003B7872">
        <w:rPr>
          <w:rFonts w:ascii="Times New Roman" w:hAnsi="Times New Roman" w:cs="Times New Roman"/>
        </w:rPr>
        <w:t>ensure</w:t>
      </w:r>
      <w:r>
        <w:rPr>
          <w:rFonts w:ascii="Times New Roman" w:hAnsi="Times New Roman" w:cs="Times New Roman"/>
        </w:rPr>
        <w:t xml:space="preserve"> that if any of the sites have gone over enrollment, that should be noted </w:t>
      </w:r>
      <w:r w:rsidR="00831C9F">
        <w:rPr>
          <w:rFonts w:ascii="Times New Roman" w:hAnsi="Times New Roman" w:cs="Times New Roman"/>
        </w:rPr>
        <w:t>here,</w:t>
      </w:r>
      <w:r>
        <w:rPr>
          <w:rFonts w:ascii="Times New Roman" w:hAnsi="Times New Roman" w:cs="Times New Roman"/>
        </w:rPr>
        <w:t xml:space="preserve"> and the PI should take note of that. And you know that really sort of falls into this idea that it is a multi-site study. And the PI does have a main responsibility for the overall study. So they are really responsible for all of the local sites that fall under the study. So that’s sort of more closely aligning with that multi-site role of the PI. </w:t>
      </w:r>
    </w:p>
    <w:p w14:paraId="44CCCBC9" w14:textId="77777777" w:rsidR="00D501CF" w:rsidRDefault="00D501CF" w:rsidP="00D501CF">
      <w:pPr>
        <w:ind w:left="2160" w:hanging="2160"/>
        <w:rPr>
          <w:rFonts w:ascii="Times New Roman" w:hAnsi="Times New Roman" w:cs="Times New Roman"/>
        </w:rPr>
      </w:pPr>
    </w:p>
    <w:p w14:paraId="090D2486" w14:textId="1AFDF560" w:rsidR="00D501CF" w:rsidRDefault="00D501CF" w:rsidP="00D501CF">
      <w:pPr>
        <w:ind w:left="2160" w:hanging="2160"/>
        <w:rPr>
          <w:rFonts w:ascii="Times New Roman" w:hAnsi="Times New Roman" w:cs="Times New Roman"/>
        </w:rPr>
      </w:pPr>
      <w:r>
        <w:rPr>
          <w:rFonts w:ascii="Times New Roman" w:hAnsi="Times New Roman" w:cs="Times New Roman"/>
        </w:rPr>
        <w:tab/>
        <w:t xml:space="preserve">So section four. We talked a little bit about this in the LSI. So I’ll just sort of briefly say that again this is a compilation of all enrollment site wide. Or you know all of the sites, so this should be a compilation of all the sites. And the data associated with gender and ethnicity, race, etc. </w:t>
      </w:r>
    </w:p>
    <w:p w14:paraId="7541D4EE" w14:textId="77777777" w:rsidR="00D501CF" w:rsidRDefault="00D501CF" w:rsidP="00D501CF">
      <w:pPr>
        <w:ind w:left="2160" w:hanging="2160"/>
        <w:rPr>
          <w:rFonts w:ascii="Times New Roman" w:hAnsi="Times New Roman" w:cs="Times New Roman"/>
        </w:rPr>
      </w:pPr>
    </w:p>
    <w:p w14:paraId="0B5A8079" w14:textId="11E4161C" w:rsidR="00D501CF" w:rsidRDefault="00D501CF" w:rsidP="00D501CF">
      <w:pPr>
        <w:ind w:left="2160" w:hanging="2160"/>
        <w:rPr>
          <w:rFonts w:ascii="Times New Roman" w:hAnsi="Times New Roman" w:cs="Times New Roman"/>
        </w:rPr>
      </w:pPr>
      <w:r>
        <w:rPr>
          <w:rFonts w:ascii="Times New Roman" w:hAnsi="Times New Roman" w:cs="Times New Roman"/>
        </w:rPr>
        <w:tab/>
        <w:t>Section five is meant to pick up on any trends that are occurring study wide. So again, answering these questions in terms of study wide. All of the LSI sites</w:t>
      </w:r>
      <w:r w:rsidR="00C36F58">
        <w:rPr>
          <w:rFonts w:ascii="Times New Roman" w:hAnsi="Times New Roman" w:cs="Times New Roman"/>
        </w:rPr>
        <w:t xml:space="preserve">, were there any study wide recruitment _____ </w:t>
      </w:r>
      <w:r w:rsidR="00C36F58" w:rsidRPr="00C36F58">
        <w:rPr>
          <w:rFonts w:ascii="Times New Roman" w:hAnsi="Times New Roman" w:cs="Times New Roman"/>
        </w:rPr>
        <w:t>0:29:24</w:t>
      </w:r>
      <w:r w:rsidR="00C36F58">
        <w:rPr>
          <w:rFonts w:ascii="Times New Roman" w:hAnsi="Times New Roman" w:cs="Times New Roman"/>
        </w:rPr>
        <w:t xml:space="preserve">. Are there any complaints? If so, you know are there any trends about those complaints across the entirety of this study. This is to help both the LSI and the IRB reviewer for the IRB to determine if you know, any type of intervention or changes are needed to the study to address complaints </w:t>
      </w:r>
      <w:r w:rsidR="001C7715">
        <w:rPr>
          <w:rFonts w:ascii="Times New Roman" w:hAnsi="Times New Roman" w:cs="Times New Roman"/>
        </w:rPr>
        <w:t xml:space="preserve">or _____ </w:t>
      </w:r>
      <w:r w:rsidR="001C7715" w:rsidRPr="001C7715">
        <w:rPr>
          <w:rFonts w:ascii="Times New Roman" w:hAnsi="Times New Roman" w:cs="Times New Roman"/>
        </w:rPr>
        <w:t>0:29:46</w:t>
      </w:r>
      <w:r w:rsidR="001C7715">
        <w:rPr>
          <w:rFonts w:ascii="Times New Roman" w:hAnsi="Times New Roman" w:cs="Times New Roman"/>
        </w:rPr>
        <w:t xml:space="preserve"> across this study as a whole. </w:t>
      </w:r>
    </w:p>
    <w:p w14:paraId="320AD27D" w14:textId="77777777" w:rsidR="00361AD4" w:rsidRDefault="00361AD4" w:rsidP="00D501CF">
      <w:pPr>
        <w:ind w:left="2160" w:hanging="2160"/>
        <w:rPr>
          <w:rFonts w:ascii="Times New Roman" w:hAnsi="Times New Roman" w:cs="Times New Roman"/>
        </w:rPr>
      </w:pPr>
    </w:p>
    <w:p w14:paraId="176517E5" w14:textId="38858099" w:rsidR="00361AD4" w:rsidRDefault="00361AD4" w:rsidP="00D501CF">
      <w:pPr>
        <w:ind w:left="2160" w:hanging="2160"/>
        <w:rPr>
          <w:rFonts w:ascii="Times New Roman" w:hAnsi="Times New Roman" w:cs="Times New Roman"/>
        </w:rPr>
      </w:pPr>
      <w:r>
        <w:rPr>
          <w:rFonts w:ascii="Times New Roman" w:hAnsi="Times New Roman" w:cs="Times New Roman"/>
        </w:rPr>
        <w:tab/>
        <w:t>So as we talked about, as part of the LSI application the PI is going to complete this section indicating the dates of the forms they’re using, any waivers they have. And they are asked at the end here a question for – to attest that all of the local sites are using the correct documents</w:t>
      </w:r>
      <w:r w:rsidR="004C4A02">
        <w:rPr>
          <w:rFonts w:ascii="Times New Roman" w:hAnsi="Times New Roman" w:cs="Times New Roman"/>
        </w:rPr>
        <w:t xml:space="preserve"> for the study. So this is a requirement of the PI. And they should </w:t>
      </w:r>
      <w:r w:rsidR="003B7872">
        <w:rPr>
          <w:rFonts w:ascii="Times New Roman" w:hAnsi="Times New Roman" w:cs="Times New Roman"/>
        </w:rPr>
        <w:t>ensure</w:t>
      </w:r>
      <w:r w:rsidR="004C4A02">
        <w:rPr>
          <w:rFonts w:ascii="Times New Roman" w:hAnsi="Times New Roman" w:cs="Times New Roman"/>
        </w:rPr>
        <w:t xml:space="preserve"> that this – that all documents are up to date and the correct versions are being used by all the local sites. </w:t>
      </w:r>
    </w:p>
    <w:p w14:paraId="724AB195" w14:textId="77777777" w:rsidR="004C4A02" w:rsidRDefault="004C4A02" w:rsidP="00D501CF">
      <w:pPr>
        <w:ind w:left="2160" w:hanging="2160"/>
        <w:rPr>
          <w:rFonts w:ascii="Times New Roman" w:hAnsi="Times New Roman" w:cs="Times New Roman"/>
        </w:rPr>
      </w:pPr>
    </w:p>
    <w:p w14:paraId="22D36CFE" w14:textId="62C3D55B" w:rsidR="004C4A02" w:rsidRDefault="004C4A02" w:rsidP="00D501CF">
      <w:pPr>
        <w:ind w:left="2160" w:hanging="2160"/>
        <w:rPr>
          <w:rFonts w:ascii="Times New Roman" w:hAnsi="Times New Roman" w:cs="Times New Roman"/>
        </w:rPr>
      </w:pPr>
      <w:r>
        <w:rPr>
          <w:rFonts w:ascii="Times New Roman" w:hAnsi="Times New Roman" w:cs="Times New Roman"/>
        </w:rPr>
        <w:tab/>
        <w:t xml:space="preserve">So this goes back to those two forms that </w:t>
      </w:r>
      <w:r w:rsidR="001D337F">
        <w:rPr>
          <w:rFonts w:ascii="Times New Roman" w:hAnsi="Times New Roman" w:cs="Times New Roman"/>
        </w:rPr>
        <w:t>we</w:t>
      </w:r>
      <w:r>
        <w:rPr>
          <w:rFonts w:ascii="Times New Roman" w:hAnsi="Times New Roman" w:cs="Times New Roman"/>
        </w:rPr>
        <w:t xml:space="preserve"> have. So any type of reporting that is needed. So I’ll just open these again so that we can sort of revisit them from the PI perspective. So the same forms are going to be used for the PI. It’s really just the compilation which essentially means a </w:t>
      </w:r>
      <w:r>
        <w:rPr>
          <w:rFonts w:ascii="Times New Roman" w:hAnsi="Times New Roman" w:cs="Times New Roman"/>
        </w:rPr>
        <w:lastRenderedPageBreak/>
        <w:t xml:space="preserve">copy/pasting for the LSI applications. I want to highlight here in the instructions that if there are any questions about what needs to be reported a good tool for answering those questions would be the table of reporting requirements. So that’s a great place to go. That also is being revised currently, so that should be up and running pretty soon, I think the end of June here. So that’s a great place to go if you’re unsure of what needs to be submitted at the time of continued review, versus what requires immediate reporting. </w:t>
      </w:r>
    </w:p>
    <w:p w14:paraId="5B0E18AC" w14:textId="77777777" w:rsidR="004C4A02" w:rsidRDefault="004C4A02" w:rsidP="00D501CF">
      <w:pPr>
        <w:ind w:left="2160" w:hanging="2160"/>
        <w:rPr>
          <w:rFonts w:ascii="Times New Roman" w:hAnsi="Times New Roman" w:cs="Times New Roman"/>
        </w:rPr>
      </w:pPr>
    </w:p>
    <w:p w14:paraId="734FDCFE" w14:textId="7EA65BD7" w:rsidR="0037289C" w:rsidRDefault="004C4A02" w:rsidP="0037289C">
      <w:pPr>
        <w:ind w:left="2160" w:hanging="2160"/>
        <w:rPr>
          <w:rFonts w:ascii="Times New Roman" w:hAnsi="Times New Roman" w:cs="Times New Roman"/>
        </w:rPr>
      </w:pPr>
      <w:r>
        <w:rPr>
          <w:rFonts w:ascii="Times New Roman" w:hAnsi="Times New Roman" w:cs="Times New Roman"/>
        </w:rPr>
        <w:tab/>
        <w:t xml:space="preserve">So when the PI goes to fill this out, again all of the investigator information indicating that this is for the PI. And then just the copy/pasting of what is pulled from the LSI reports. We do recognize that’s going to be a lot of sort of administrative copy/pasting. However this information is really valuable for the reviewer and IRB to take a look at, to notice and pick up any trends that are occurring throughout the year since the last continued review or since the </w:t>
      </w:r>
      <w:r w:rsidR="00C61182">
        <w:rPr>
          <w:rFonts w:ascii="Times New Roman" w:hAnsi="Times New Roman" w:cs="Times New Roman"/>
        </w:rPr>
        <w:t>_____</w:t>
      </w:r>
      <w:r w:rsidR="0037289C">
        <w:rPr>
          <w:rFonts w:ascii="Times New Roman" w:hAnsi="Times New Roman" w:cs="Times New Roman"/>
        </w:rPr>
        <w:t xml:space="preserve"> </w:t>
      </w:r>
      <w:r w:rsidR="0037289C" w:rsidRPr="0037289C">
        <w:rPr>
          <w:rFonts w:ascii="Times New Roman" w:hAnsi="Times New Roman" w:cs="Times New Roman"/>
        </w:rPr>
        <w:t>0:32:39</w:t>
      </w:r>
      <w:r w:rsidR="0037289C">
        <w:rPr>
          <w:rFonts w:ascii="Times New Roman" w:hAnsi="Times New Roman" w:cs="Times New Roman"/>
        </w:rPr>
        <w:t xml:space="preserve">. </w:t>
      </w:r>
    </w:p>
    <w:p w14:paraId="6F7FC4D0" w14:textId="77777777" w:rsidR="0037289C" w:rsidRDefault="0037289C" w:rsidP="0037289C">
      <w:pPr>
        <w:ind w:left="2160" w:hanging="2160"/>
        <w:rPr>
          <w:rFonts w:ascii="Times New Roman" w:hAnsi="Times New Roman" w:cs="Times New Roman"/>
        </w:rPr>
      </w:pPr>
    </w:p>
    <w:p w14:paraId="240FAEC7" w14:textId="4C12913C" w:rsidR="0037289C" w:rsidRDefault="0037289C" w:rsidP="0037289C">
      <w:pPr>
        <w:ind w:left="2160" w:hanging="2160"/>
        <w:rPr>
          <w:rFonts w:ascii="Times New Roman" w:hAnsi="Times New Roman" w:cs="Times New Roman"/>
        </w:rPr>
      </w:pPr>
      <w:r>
        <w:rPr>
          <w:rFonts w:ascii="Times New Roman" w:hAnsi="Times New Roman" w:cs="Times New Roman"/>
        </w:rPr>
        <w:tab/>
        <w:t xml:space="preserve">So this is really going to help us pick up on the trends across the study, to really understand is intervention needed here. </w:t>
      </w:r>
      <w:r w:rsidR="00C61182">
        <w:rPr>
          <w:rFonts w:ascii="Times New Roman" w:hAnsi="Times New Roman" w:cs="Times New Roman"/>
        </w:rPr>
        <w:t xml:space="preserve">And – or any changes. And same thing with 115E, which is the adverse events. Same thing. So just checking that this is for the PI, copy/pasting the sites, actions, etc. We imagine that you’ll need to add additional rows for that. So again just tab or the plus sign here and adding the additional rows. </w:t>
      </w:r>
    </w:p>
    <w:p w14:paraId="4314F8B0" w14:textId="77777777" w:rsidR="000020AE" w:rsidRDefault="000020AE" w:rsidP="0037289C">
      <w:pPr>
        <w:ind w:left="2160" w:hanging="2160"/>
        <w:rPr>
          <w:rFonts w:ascii="Times New Roman" w:hAnsi="Times New Roman" w:cs="Times New Roman"/>
        </w:rPr>
      </w:pPr>
    </w:p>
    <w:p w14:paraId="0103EB8F" w14:textId="72FCE63C" w:rsidR="009E43CE" w:rsidRDefault="000020AE" w:rsidP="009E43CE">
      <w:pPr>
        <w:ind w:left="2160" w:hanging="2160"/>
        <w:rPr>
          <w:rFonts w:ascii="Times New Roman" w:hAnsi="Times New Roman" w:cs="Times New Roman"/>
        </w:rPr>
      </w:pPr>
      <w:r>
        <w:rPr>
          <w:rFonts w:ascii="Times New Roman" w:hAnsi="Times New Roman" w:cs="Times New Roman"/>
        </w:rPr>
        <w:tab/>
        <w:t xml:space="preserve">Okay so section eight same thing as the LSI. We are accepting the </w:t>
      </w:r>
      <w:r w:rsidR="003B7872">
        <w:rPr>
          <w:rFonts w:ascii="Times New Roman" w:hAnsi="Times New Roman" w:cs="Times New Roman"/>
        </w:rPr>
        <w:t>workspace</w:t>
      </w:r>
      <w:r>
        <w:rPr>
          <w:rFonts w:ascii="Times New Roman" w:hAnsi="Times New Roman" w:cs="Times New Roman"/>
        </w:rPr>
        <w:t xml:space="preserve"> for any PI specific audits that take place. So if there’s an RCO audit that was completed in IRB net, we can take a look at that </w:t>
      </w:r>
      <w:r w:rsidR="003B7872">
        <w:rPr>
          <w:rFonts w:ascii="Times New Roman" w:hAnsi="Times New Roman" w:cs="Times New Roman"/>
        </w:rPr>
        <w:t>workspace</w:t>
      </w:r>
      <w:r>
        <w:rPr>
          <w:rFonts w:ascii="Times New Roman" w:hAnsi="Times New Roman" w:cs="Times New Roman"/>
        </w:rPr>
        <w:t xml:space="preserve">. And you’ll indicate that here. Otherwise, we will accept the </w:t>
      </w:r>
      <w:r w:rsidR="00253FC1">
        <w:rPr>
          <w:rFonts w:ascii="Times New Roman" w:hAnsi="Times New Roman" w:cs="Times New Roman"/>
        </w:rPr>
        <w:t xml:space="preserve">summary, but again please note RCO audit tools. We don’t know how to look at those, so that’s really not meant for us or the IRB reviewer. That’s really meant for the RCO. So submitting the summary is of the findings is what we need. </w:t>
      </w:r>
    </w:p>
    <w:p w14:paraId="279C6750" w14:textId="77777777" w:rsidR="009E43CE" w:rsidRDefault="009E43CE" w:rsidP="009E43CE">
      <w:pPr>
        <w:ind w:left="2160" w:hanging="2160"/>
        <w:rPr>
          <w:rFonts w:ascii="Times New Roman" w:hAnsi="Times New Roman" w:cs="Times New Roman"/>
        </w:rPr>
      </w:pPr>
    </w:p>
    <w:p w14:paraId="0D63D182" w14:textId="7EBFC121" w:rsidR="009E43CE" w:rsidRDefault="009E43CE" w:rsidP="009E43CE">
      <w:pPr>
        <w:ind w:left="2160" w:hanging="2160"/>
        <w:rPr>
          <w:rFonts w:ascii="Times New Roman" w:hAnsi="Times New Roman" w:cs="Times New Roman"/>
        </w:rPr>
      </w:pPr>
      <w:r>
        <w:rPr>
          <w:rFonts w:ascii="Times New Roman" w:hAnsi="Times New Roman" w:cs="Times New Roman"/>
        </w:rPr>
        <w:tab/>
        <w:t xml:space="preserve">So for the team members. Same thing. Just attesting to all of these things here by checking the box like so. And for the PI this is meant to just encompass the personnel that are at the PI level. So you do not need to include LSI’s in this list. This is really just for the PI personnel lists. So the listing the personnel that are currently approved to be working on the project. And again no changes, no removals, no additions at the time of </w:t>
      </w:r>
      <w:r w:rsidR="00A36686">
        <w:rPr>
          <w:rFonts w:ascii="Times New Roman" w:hAnsi="Times New Roman" w:cs="Times New Roman"/>
        </w:rPr>
        <w:t xml:space="preserve">continued review. </w:t>
      </w:r>
    </w:p>
    <w:p w14:paraId="2F571F23" w14:textId="77777777" w:rsidR="00A36686" w:rsidRDefault="00A36686" w:rsidP="009E43CE">
      <w:pPr>
        <w:ind w:left="2160" w:hanging="2160"/>
        <w:rPr>
          <w:rFonts w:ascii="Times New Roman" w:hAnsi="Times New Roman" w:cs="Times New Roman"/>
        </w:rPr>
      </w:pPr>
    </w:p>
    <w:p w14:paraId="3AA3F565" w14:textId="5C6641D2" w:rsidR="00A36686" w:rsidRDefault="00A36686" w:rsidP="009E43CE">
      <w:pPr>
        <w:ind w:left="2160" w:hanging="2160"/>
        <w:rPr>
          <w:rFonts w:ascii="Times New Roman" w:hAnsi="Times New Roman" w:cs="Times New Roman"/>
        </w:rPr>
      </w:pPr>
      <w:r>
        <w:rPr>
          <w:rFonts w:ascii="Times New Roman" w:hAnsi="Times New Roman" w:cs="Times New Roman"/>
        </w:rPr>
        <w:tab/>
        <w:t xml:space="preserve">Okay. Section 10 is we’re naming it progress report. It’s the same abstract that you’re used to submitting, really no changes here or just rewording it so that it says progress report, that seems to better align with what it actually is rather than an abstract. So this is just a summary of all of these </w:t>
      </w:r>
      <w:r>
        <w:rPr>
          <w:rFonts w:ascii="Times New Roman" w:hAnsi="Times New Roman" w:cs="Times New Roman"/>
        </w:rPr>
        <w:lastRenderedPageBreak/>
        <w:t xml:space="preserve">five and potentially six items of where the study stands. Sort of an overview in your own words </w:t>
      </w:r>
      <w:r w:rsidR="00B021B0">
        <w:rPr>
          <w:rFonts w:ascii="Times New Roman" w:hAnsi="Times New Roman" w:cs="Times New Roman"/>
        </w:rPr>
        <w:t xml:space="preserve">of where it stands on all of these things. Okay. Section 11 is just indicating the contents of the package. So clicking these boxes. </w:t>
      </w:r>
      <w:r w:rsidR="001D337F">
        <w:rPr>
          <w:rFonts w:ascii="Times New Roman" w:hAnsi="Times New Roman" w:cs="Times New Roman"/>
        </w:rPr>
        <w:t>Indicating</w:t>
      </w:r>
      <w:r w:rsidR="00B021B0">
        <w:rPr>
          <w:rFonts w:ascii="Times New Roman" w:hAnsi="Times New Roman" w:cs="Times New Roman"/>
        </w:rPr>
        <w:t xml:space="preserve"> you know, any of these forms that are included and again just to highlight that we don’t need that form 115C, but if there is a management plan to manage an FCOI or COI please do submit that and check the box here that that’s included. Okay. </w:t>
      </w:r>
    </w:p>
    <w:p w14:paraId="58D1BC8E" w14:textId="77777777" w:rsidR="00B021B0" w:rsidRDefault="00B021B0" w:rsidP="009E43CE">
      <w:pPr>
        <w:ind w:left="2160" w:hanging="2160"/>
        <w:rPr>
          <w:rFonts w:ascii="Times New Roman" w:hAnsi="Times New Roman" w:cs="Times New Roman"/>
        </w:rPr>
      </w:pPr>
    </w:p>
    <w:p w14:paraId="62D2DE62" w14:textId="583E256F" w:rsidR="00B021B0" w:rsidRDefault="00B021B0" w:rsidP="009E43CE">
      <w:pPr>
        <w:ind w:left="2160" w:hanging="2160"/>
        <w:rPr>
          <w:rFonts w:ascii="Times New Roman" w:hAnsi="Times New Roman" w:cs="Times New Roman"/>
        </w:rPr>
      </w:pPr>
      <w:r>
        <w:rPr>
          <w:rFonts w:ascii="Times New Roman" w:hAnsi="Times New Roman" w:cs="Times New Roman"/>
        </w:rPr>
        <w:tab/>
        <w:t xml:space="preserve">Same thing, the PI should check all of these boxes to indicate that they attest to these things. Okay. Stop share. So I’m going to send it back to Jessica and we’re going to finish up the slides and Jessica is going to talk a little bit more about what’s next. </w:t>
      </w:r>
    </w:p>
    <w:p w14:paraId="538BE48B" w14:textId="77777777" w:rsidR="002C1E1D" w:rsidRDefault="002C1E1D" w:rsidP="009E43CE">
      <w:pPr>
        <w:ind w:left="2160" w:hanging="2160"/>
        <w:rPr>
          <w:rFonts w:ascii="Times New Roman" w:hAnsi="Times New Roman" w:cs="Times New Roman"/>
        </w:rPr>
      </w:pPr>
    </w:p>
    <w:p w14:paraId="7630C26C" w14:textId="7EB03A12" w:rsidR="002C1E1D" w:rsidRDefault="002C1E1D" w:rsidP="009E43CE">
      <w:pPr>
        <w:ind w:left="2160" w:hanging="2160"/>
        <w:rPr>
          <w:rFonts w:ascii="Times New Roman" w:hAnsi="Times New Roman" w:cs="Times New Roman"/>
        </w:rPr>
      </w:pPr>
      <w:r>
        <w:rPr>
          <w:rFonts w:ascii="Times New Roman" w:hAnsi="Times New Roman" w:cs="Times New Roman"/>
        </w:rPr>
        <w:t>Jessica Kroll:</w:t>
      </w:r>
      <w:r>
        <w:rPr>
          <w:rFonts w:ascii="Times New Roman" w:hAnsi="Times New Roman" w:cs="Times New Roman"/>
        </w:rPr>
        <w:tab/>
        <w:t>Thanks Mikaela. So now I want to talk about some important dates that are</w:t>
      </w:r>
      <w:r w:rsidR="00003DB1">
        <w:rPr>
          <w:rFonts w:ascii="Times New Roman" w:hAnsi="Times New Roman" w:cs="Times New Roman"/>
        </w:rPr>
        <w:t xml:space="preserve"> </w:t>
      </w:r>
      <w:r>
        <w:rPr>
          <w:rFonts w:ascii="Times New Roman" w:hAnsi="Times New Roman" w:cs="Times New Roman"/>
        </w:rPr>
        <w:t xml:space="preserve">coming up. So given all of this new information, tomorrow June 14 the new continuing review forms will be uploaded to the central IRB net forms and templates library. And will be available for use. I do want to note that because this is going to be a transition, we will keep our old forms temporarily in essential IRB library. To accommodate any continuing review submissions that are in progress right now. We do recommend that the PI work with your local site investigators if you are planning to submit a continuing review during this transition period, to </w:t>
      </w:r>
      <w:r w:rsidR="00831C9F">
        <w:rPr>
          <w:rFonts w:ascii="Times New Roman" w:hAnsi="Times New Roman" w:cs="Times New Roman"/>
        </w:rPr>
        <w:t>ensure</w:t>
      </w:r>
      <w:r>
        <w:rPr>
          <w:rFonts w:ascii="Times New Roman" w:hAnsi="Times New Roman" w:cs="Times New Roman"/>
        </w:rPr>
        <w:t xml:space="preserve"> that all </w:t>
      </w:r>
      <w:r w:rsidR="001D337F">
        <w:rPr>
          <w:rFonts w:ascii="Times New Roman" w:hAnsi="Times New Roman" w:cs="Times New Roman"/>
        </w:rPr>
        <w:t>sites</w:t>
      </w:r>
      <w:r>
        <w:rPr>
          <w:rFonts w:ascii="Times New Roman" w:hAnsi="Times New Roman" w:cs="Times New Roman"/>
        </w:rPr>
        <w:t xml:space="preserve"> are on the same page as to whether or not they are going to be submitted the new form or the old form.</w:t>
      </w:r>
    </w:p>
    <w:p w14:paraId="5FB63A17" w14:textId="77777777" w:rsidR="00003DB1" w:rsidRDefault="00003DB1" w:rsidP="009E43CE">
      <w:pPr>
        <w:ind w:left="2160" w:hanging="2160"/>
        <w:rPr>
          <w:rFonts w:ascii="Times New Roman" w:hAnsi="Times New Roman" w:cs="Times New Roman"/>
        </w:rPr>
      </w:pPr>
    </w:p>
    <w:p w14:paraId="51278A95" w14:textId="185EB833" w:rsidR="00003DB1" w:rsidRDefault="00003DB1" w:rsidP="009E43CE">
      <w:pPr>
        <w:ind w:left="2160" w:hanging="2160"/>
        <w:rPr>
          <w:rFonts w:ascii="Times New Roman" w:hAnsi="Times New Roman" w:cs="Times New Roman"/>
        </w:rPr>
      </w:pPr>
      <w:r>
        <w:rPr>
          <w:rFonts w:ascii="Times New Roman" w:hAnsi="Times New Roman" w:cs="Times New Roman"/>
        </w:rPr>
        <w:tab/>
        <w:t>If there are any questions or you need any assistance while compiling a submission during this transition time. Please reach out to Mary or Mikaela for support and we’re happy to work with you, we understand that we’ll need to be flexible during this time.</w:t>
      </w:r>
      <w:r w:rsidR="007C74B4">
        <w:rPr>
          <w:rFonts w:ascii="Times New Roman" w:hAnsi="Times New Roman" w:cs="Times New Roman"/>
        </w:rPr>
        <w:t xml:space="preserve"> And email communication is going to go out to all local site </w:t>
      </w:r>
      <w:r w:rsidR="001D337F">
        <w:rPr>
          <w:rFonts w:ascii="Times New Roman" w:hAnsi="Times New Roman" w:cs="Times New Roman"/>
        </w:rPr>
        <w:t>liaisons</w:t>
      </w:r>
      <w:r w:rsidR="007C74B4">
        <w:rPr>
          <w:rFonts w:ascii="Times New Roman" w:hAnsi="Times New Roman" w:cs="Times New Roman"/>
        </w:rPr>
        <w:t xml:space="preserve"> and central IRB researchers that’s going to include a summary of these changes and information that was provided today. Then starting August 14 the central IRB will only begin accepting the new continuing review forms. So any package that’s submitted with an old form will be returned for the new form</w:t>
      </w:r>
      <w:r w:rsidR="0016317D">
        <w:rPr>
          <w:rFonts w:ascii="Times New Roman" w:hAnsi="Times New Roman" w:cs="Times New Roman"/>
        </w:rPr>
        <w:t>s</w:t>
      </w:r>
      <w:r w:rsidR="007C74B4">
        <w:rPr>
          <w:rFonts w:ascii="Times New Roman" w:hAnsi="Times New Roman" w:cs="Times New Roman"/>
        </w:rPr>
        <w:t xml:space="preserve"> to be submitted. </w:t>
      </w:r>
    </w:p>
    <w:p w14:paraId="54D837A7" w14:textId="77777777" w:rsidR="0016317D" w:rsidRDefault="0016317D" w:rsidP="009E43CE">
      <w:pPr>
        <w:ind w:left="2160" w:hanging="2160"/>
        <w:rPr>
          <w:rFonts w:ascii="Times New Roman" w:hAnsi="Times New Roman" w:cs="Times New Roman"/>
        </w:rPr>
      </w:pPr>
    </w:p>
    <w:p w14:paraId="5EEB371D" w14:textId="4A5F9094" w:rsidR="0016317D" w:rsidRDefault="0016317D" w:rsidP="009E43CE">
      <w:pPr>
        <w:ind w:left="2160" w:hanging="2160"/>
        <w:rPr>
          <w:rFonts w:ascii="Times New Roman" w:hAnsi="Times New Roman" w:cs="Times New Roman"/>
        </w:rPr>
      </w:pPr>
      <w:r>
        <w:rPr>
          <w:rFonts w:ascii="Times New Roman" w:hAnsi="Times New Roman" w:cs="Times New Roman"/>
        </w:rPr>
        <w:tab/>
        <w:t>Again if you are concerned that this deadline may impact your continuing review submission, please reach out to Mary or Mikaela for support and we’re happy to work through it with you.</w:t>
      </w:r>
      <w:r w:rsidR="00B40529">
        <w:rPr>
          <w:rFonts w:ascii="Times New Roman" w:hAnsi="Times New Roman" w:cs="Times New Roman"/>
        </w:rPr>
        <w:t xml:space="preserve"> Next slide. Thank you.</w:t>
      </w:r>
    </w:p>
    <w:p w14:paraId="0E8A0C9A" w14:textId="77777777" w:rsidR="00B40529" w:rsidRDefault="00B40529" w:rsidP="009E43CE">
      <w:pPr>
        <w:ind w:left="2160" w:hanging="2160"/>
        <w:rPr>
          <w:rFonts w:ascii="Times New Roman" w:hAnsi="Times New Roman" w:cs="Times New Roman"/>
        </w:rPr>
      </w:pPr>
    </w:p>
    <w:p w14:paraId="4BA61403" w14:textId="1B6F6BF7" w:rsidR="0033432E" w:rsidRDefault="00B40529" w:rsidP="0033432E">
      <w:pPr>
        <w:ind w:left="2160" w:hanging="2160"/>
        <w:rPr>
          <w:rFonts w:ascii="Times New Roman" w:hAnsi="Times New Roman" w:cs="Times New Roman"/>
        </w:rPr>
      </w:pPr>
      <w:r>
        <w:rPr>
          <w:rFonts w:ascii="Times New Roman" w:hAnsi="Times New Roman" w:cs="Times New Roman"/>
        </w:rPr>
        <w:tab/>
        <w:t xml:space="preserve">So that’s the wrap up for continuing review. But before we want to move into questions I wanted to talk a little bit about some additional VA Central IRB updates that are coming. So all VA central IRB forms are undergoing revisions and updates. So between now and July we will be releasing those new forms out to the field. So stay tuned for future </w:t>
      </w:r>
      <w:r>
        <w:rPr>
          <w:rFonts w:ascii="Times New Roman" w:hAnsi="Times New Roman" w:cs="Times New Roman"/>
        </w:rPr>
        <w:lastRenderedPageBreak/>
        <w:t>communications from the Central IRB regarding the release of these new forms and process changes. In this way we communicated for the continuing review, we’ll be doing emails. We’ll be updating our website</w:t>
      </w:r>
      <w:r w:rsidR="000C0C4B">
        <w:rPr>
          <w:rFonts w:ascii="Times New Roman" w:hAnsi="Times New Roman" w:cs="Times New Roman"/>
        </w:rPr>
        <w:t xml:space="preserve"> and we’ll also be doing another webinar later this month. And always, just to remind everyone, as we’re going through this transition and to prepare for the release of these new submission forms, continue to always download forms directly from the forms and templates library and IRB net when they are needed. And this is just to ensure that the current version is going to be used and submitted with the package. After that August 14 deadline, if we are receiving our version of the forms, they will be requested that the new form be submitted. </w:t>
      </w:r>
      <w:r w:rsidR="0033432E">
        <w:rPr>
          <w:rFonts w:ascii="Times New Roman" w:hAnsi="Times New Roman" w:cs="Times New Roman"/>
        </w:rPr>
        <w:t xml:space="preserve">Next slide. All right. I am ready to take some questions. </w:t>
      </w:r>
    </w:p>
    <w:p w14:paraId="21195062" w14:textId="77777777" w:rsidR="00693CEF" w:rsidRDefault="00693CEF" w:rsidP="0033432E">
      <w:pPr>
        <w:ind w:left="2160" w:hanging="2160"/>
        <w:rPr>
          <w:rFonts w:ascii="Times New Roman" w:hAnsi="Times New Roman" w:cs="Times New Roman"/>
        </w:rPr>
      </w:pPr>
    </w:p>
    <w:p w14:paraId="6675C074" w14:textId="7DAEB2ED" w:rsidR="00693CEF" w:rsidRDefault="00693CEF" w:rsidP="0033432E">
      <w:pPr>
        <w:ind w:left="2160" w:hanging="2160"/>
        <w:rPr>
          <w:rFonts w:ascii="Times New Roman" w:hAnsi="Times New Roman" w:cs="Times New Roman"/>
        </w:rPr>
      </w:pPr>
      <w:r>
        <w:rPr>
          <w:rFonts w:ascii="Times New Roman" w:hAnsi="Times New Roman" w:cs="Times New Roman"/>
        </w:rPr>
        <w:t>Unidentified male:</w:t>
      </w:r>
      <w:r>
        <w:rPr>
          <w:rFonts w:ascii="Times New Roman" w:hAnsi="Times New Roman" w:cs="Times New Roman"/>
        </w:rPr>
        <w:tab/>
        <w:t>If they could read out each question before we get started answering them?</w:t>
      </w:r>
    </w:p>
    <w:p w14:paraId="22464FEE" w14:textId="77777777" w:rsidR="00693CEF" w:rsidRDefault="00693CEF" w:rsidP="0033432E">
      <w:pPr>
        <w:ind w:left="2160" w:hanging="2160"/>
        <w:rPr>
          <w:rFonts w:ascii="Times New Roman" w:hAnsi="Times New Roman" w:cs="Times New Roman"/>
        </w:rPr>
      </w:pPr>
    </w:p>
    <w:p w14:paraId="6E481FA3" w14:textId="0DC31A31" w:rsidR="00693CEF" w:rsidRDefault="00693CEF" w:rsidP="0033432E">
      <w:pPr>
        <w:ind w:left="2160" w:hanging="2160"/>
        <w:rPr>
          <w:rFonts w:ascii="Times New Roman" w:hAnsi="Times New Roman" w:cs="Times New Roman"/>
        </w:rPr>
      </w:pPr>
      <w:r>
        <w:rPr>
          <w:rFonts w:ascii="Times New Roman" w:hAnsi="Times New Roman" w:cs="Times New Roman"/>
        </w:rPr>
        <w:t>Unidentified female:</w:t>
      </w:r>
      <w:r>
        <w:rPr>
          <w:rFonts w:ascii="Times New Roman" w:hAnsi="Times New Roman" w:cs="Times New Roman"/>
        </w:rPr>
        <w:tab/>
        <w:t xml:space="preserve">Of course. Thank you. So first question. Can you please define what is meant by key personnel? So key personnel, those who are named in the protocol and are essential to carrying out the work of a project. It’s typically those responsible for the scientific design, conduct and execution of the research in a measurable way. Key personnel can include PI’s, LSI’s or those in an investigator role who devote a measurable effort to the project. But I would also like to note that there can be local site requirements or definitions of key personnel, which is important that the study team follow their local policies. But I do think this is a great question. And I think we will look to add a definition to our forms to provide that additional guidance to the study teams. So thank you. Next question. </w:t>
      </w:r>
    </w:p>
    <w:p w14:paraId="28BF05D7" w14:textId="77777777" w:rsidR="00693CEF" w:rsidRDefault="00693CEF" w:rsidP="0033432E">
      <w:pPr>
        <w:ind w:left="2160" w:hanging="2160"/>
        <w:rPr>
          <w:rFonts w:ascii="Times New Roman" w:hAnsi="Times New Roman" w:cs="Times New Roman"/>
        </w:rPr>
      </w:pPr>
    </w:p>
    <w:p w14:paraId="65A64A6D" w14:textId="007036CA" w:rsidR="00693CEF" w:rsidRDefault="00693CEF" w:rsidP="0033432E">
      <w:pPr>
        <w:ind w:left="2160" w:hanging="2160"/>
        <w:rPr>
          <w:rFonts w:ascii="Times New Roman" w:hAnsi="Times New Roman" w:cs="Times New Roman"/>
        </w:rPr>
      </w:pPr>
      <w:r>
        <w:rPr>
          <w:rFonts w:ascii="Times New Roman" w:hAnsi="Times New Roman" w:cs="Times New Roman"/>
        </w:rPr>
        <w:tab/>
        <w:t>Can non-investigator key personnel still be added or removed at continuing review? No. So the continuing review forms will no longer allow for the addition or removal of personnel at continuing review. Next question.</w:t>
      </w:r>
    </w:p>
    <w:p w14:paraId="5208A4D2" w14:textId="77777777" w:rsidR="00693CEF" w:rsidRDefault="00693CEF" w:rsidP="0033432E">
      <w:pPr>
        <w:ind w:left="2160" w:hanging="2160"/>
        <w:rPr>
          <w:rFonts w:ascii="Times New Roman" w:hAnsi="Times New Roman" w:cs="Times New Roman"/>
        </w:rPr>
      </w:pPr>
    </w:p>
    <w:p w14:paraId="3775EC28" w14:textId="6528D1DD" w:rsidR="00693CEF" w:rsidRDefault="00693CEF" w:rsidP="0033432E">
      <w:pPr>
        <w:ind w:left="2160" w:hanging="2160"/>
        <w:rPr>
          <w:rFonts w:ascii="Times New Roman" w:hAnsi="Times New Roman" w:cs="Times New Roman"/>
        </w:rPr>
      </w:pPr>
      <w:r>
        <w:rPr>
          <w:rFonts w:ascii="Times New Roman" w:hAnsi="Times New Roman" w:cs="Times New Roman"/>
        </w:rPr>
        <w:tab/>
      </w:r>
      <w:r w:rsidR="006D0221">
        <w:rPr>
          <w:rFonts w:ascii="Times New Roman" w:hAnsi="Times New Roman" w:cs="Times New Roman"/>
        </w:rPr>
        <w:t xml:space="preserve">If an investigator who is not an LSI is leaving a project, does the removal require an amendment or list the removal on form 130? So first I’ll note that form 130 is the annual status report that’s completed for a PI that has a project that doesn’t require continuing review. The annual status report form has been revised to align with the changes that were made in our continuing review form. So in the same way that you can’t add or remove personnel from a continuing – at the time of </w:t>
      </w:r>
      <w:r w:rsidR="001D337F">
        <w:rPr>
          <w:rFonts w:ascii="Times New Roman" w:hAnsi="Times New Roman" w:cs="Times New Roman"/>
        </w:rPr>
        <w:t>continuing</w:t>
      </w:r>
      <w:r w:rsidR="006D0221">
        <w:rPr>
          <w:rFonts w:ascii="Times New Roman" w:hAnsi="Times New Roman" w:cs="Times New Roman"/>
        </w:rPr>
        <w:t xml:space="preserve"> review, is </w:t>
      </w:r>
      <w:r w:rsidR="003B7872">
        <w:rPr>
          <w:rFonts w:ascii="Times New Roman" w:hAnsi="Times New Roman" w:cs="Times New Roman"/>
        </w:rPr>
        <w:t>going</w:t>
      </w:r>
      <w:r w:rsidR="006D0221">
        <w:rPr>
          <w:rFonts w:ascii="Times New Roman" w:hAnsi="Times New Roman" w:cs="Times New Roman"/>
        </w:rPr>
        <w:t xml:space="preserve"> to be the same at the time of annual status. So you will not be able to add or remove an individual when submitting form 130. </w:t>
      </w:r>
      <w:r w:rsidR="0027402B">
        <w:rPr>
          <w:rFonts w:ascii="Times New Roman" w:hAnsi="Times New Roman" w:cs="Times New Roman"/>
        </w:rPr>
        <w:t>Next question.</w:t>
      </w:r>
    </w:p>
    <w:p w14:paraId="563CA85B" w14:textId="77777777" w:rsidR="0027402B" w:rsidRDefault="0027402B" w:rsidP="0033432E">
      <w:pPr>
        <w:ind w:left="2160" w:hanging="2160"/>
        <w:rPr>
          <w:rFonts w:ascii="Times New Roman" w:hAnsi="Times New Roman" w:cs="Times New Roman"/>
        </w:rPr>
      </w:pPr>
    </w:p>
    <w:p w14:paraId="3B7EB374" w14:textId="2D4C6FA9" w:rsidR="0027402B" w:rsidRDefault="0027402B" w:rsidP="0033432E">
      <w:pPr>
        <w:ind w:left="2160" w:hanging="2160"/>
        <w:rPr>
          <w:rFonts w:ascii="Times New Roman" w:hAnsi="Times New Roman" w:cs="Times New Roman"/>
        </w:rPr>
      </w:pPr>
      <w:r>
        <w:rPr>
          <w:rFonts w:ascii="Times New Roman" w:hAnsi="Times New Roman" w:cs="Times New Roman"/>
        </w:rPr>
        <w:tab/>
        <w:t xml:space="preserve">I understand the protocol deviations and adverse events will no longer be listed on </w:t>
      </w:r>
      <w:r w:rsidR="001D337F">
        <w:rPr>
          <w:rFonts w:ascii="Times New Roman" w:hAnsi="Times New Roman" w:cs="Times New Roman"/>
        </w:rPr>
        <w:t>the</w:t>
      </w:r>
      <w:r>
        <w:rPr>
          <w:rFonts w:ascii="Times New Roman" w:hAnsi="Times New Roman" w:cs="Times New Roman"/>
        </w:rPr>
        <w:t xml:space="preserve"> continuing review form. And so 115D and 115E going to be </w:t>
      </w:r>
      <w:r>
        <w:rPr>
          <w:rFonts w:ascii="Times New Roman" w:hAnsi="Times New Roman" w:cs="Times New Roman"/>
        </w:rPr>
        <w:lastRenderedPageBreak/>
        <w:t xml:space="preserve">required in every CR submission even if there are no adverse events or deviations? So no. On the continuing review form there is going to be a question that will ask if there’s been any deviations. If you check no, then you can continue going. If you check yes, that’s when you’ll be required to submit these. So if there are no adverse events or deviations the 115D or E is not required. </w:t>
      </w:r>
    </w:p>
    <w:p w14:paraId="4660621D" w14:textId="77777777" w:rsidR="006B34C0" w:rsidRDefault="006B34C0" w:rsidP="0033432E">
      <w:pPr>
        <w:ind w:left="2160" w:hanging="2160"/>
        <w:rPr>
          <w:rFonts w:ascii="Times New Roman" w:hAnsi="Times New Roman" w:cs="Times New Roman"/>
        </w:rPr>
      </w:pPr>
    </w:p>
    <w:p w14:paraId="05321789" w14:textId="5F944748" w:rsidR="006B34C0" w:rsidRDefault="006B34C0" w:rsidP="0033432E">
      <w:pPr>
        <w:ind w:left="2160" w:hanging="2160"/>
        <w:rPr>
          <w:rFonts w:ascii="Times New Roman" w:hAnsi="Times New Roman" w:cs="Times New Roman"/>
        </w:rPr>
      </w:pPr>
      <w:r>
        <w:rPr>
          <w:rFonts w:ascii="Times New Roman" w:hAnsi="Times New Roman" w:cs="Times New Roman"/>
        </w:rPr>
        <w:tab/>
        <w:t xml:space="preserve">Please clarify the statement about IRB continuing review. Will the IRB acknowledge receipt of the </w:t>
      </w:r>
      <w:r w:rsidR="003B7872">
        <w:rPr>
          <w:rFonts w:ascii="Times New Roman" w:hAnsi="Times New Roman" w:cs="Times New Roman"/>
        </w:rPr>
        <w:t>package,</w:t>
      </w:r>
      <w:r>
        <w:rPr>
          <w:rFonts w:ascii="Times New Roman" w:hAnsi="Times New Roman" w:cs="Times New Roman"/>
        </w:rPr>
        <w:t xml:space="preserve"> or will the IRB acknowledge, rather than approving continuation? The statement was not clear. </w:t>
      </w:r>
      <w:r w:rsidR="00F83F76">
        <w:rPr>
          <w:rFonts w:ascii="Times New Roman" w:hAnsi="Times New Roman" w:cs="Times New Roman"/>
        </w:rPr>
        <w:t>So for LSI</w:t>
      </w:r>
      <w:r w:rsidR="003F6E73">
        <w:rPr>
          <w:rFonts w:ascii="Times New Roman" w:hAnsi="Times New Roman" w:cs="Times New Roman"/>
        </w:rPr>
        <w:t xml:space="preserve"> continuing review supplements, in the past we had processed them </w:t>
      </w:r>
      <w:r w:rsidR="004C566E">
        <w:rPr>
          <w:rFonts w:ascii="Times New Roman" w:hAnsi="Times New Roman" w:cs="Times New Roman"/>
        </w:rPr>
        <w:t xml:space="preserve">as expediting and approved. And that at </w:t>
      </w:r>
      <w:r w:rsidR="003B7872">
        <w:rPr>
          <w:rFonts w:ascii="Times New Roman" w:hAnsi="Times New Roman" w:cs="Times New Roman"/>
        </w:rPr>
        <w:t>times</w:t>
      </w:r>
      <w:r w:rsidR="004C566E">
        <w:rPr>
          <w:rFonts w:ascii="Times New Roman" w:hAnsi="Times New Roman" w:cs="Times New Roman"/>
        </w:rPr>
        <w:t xml:space="preserve"> caused a lot of confusion and it didn’t truly line up with an expedited review procedure, according to the regulations. Because the PI project or the PI continuing review is the one that the IRB is reviewing and approving. The LSI continuing review applications are really a supplement to support the information that’s being compiled and presented into the PI continuing review.</w:t>
      </w:r>
    </w:p>
    <w:p w14:paraId="19D2F9AB" w14:textId="77777777" w:rsidR="007C1571" w:rsidRDefault="007C1571" w:rsidP="0033432E">
      <w:pPr>
        <w:ind w:left="2160" w:hanging="2160"/>
        <w:rPr>
          <w:rFonts w:ascii="Times New Roman" w:hAnsi="Times New Roman" w:cs="Times New Roman"/>
        </w:rPr>
      </w:pPr>
    </w:p>
    <w:p w14:paraId="7BFE37A9" w14:textId="2C662FCF" w:rsidR="007C1571" w:rsidRDefault="007C1571" w:rsidP="0033432E">
      <w:pPr>
        <w:ind w:left="2160" w:hanging="2160"/>
        <w:rPr>
          <w:rFonts w:ascii="Times New Roman" w:hAnsi="Times New Roman" w:cs="Times New Roman"/>
        </w:rPr>
      </w:pPr>
      <w:r>
        <w:rPr>
          <w:rFonts w:ascii="Times New Roman" w:hAnsi="Times New Roman" w:cs="Times New Roman"/>
        </w:rPr>
        <w:tab/>
        <w:t>So all LSI continuing review supplements are now going to be an administrative review and they’re going to be acknowledged.</w:t>
      </w:r>
      <w:r w:rsidR="004C4D93">
        <w:rPr>
          <w:rFonts w:ascii="Times New Roman" w:hAnsi="Times New Roman" w:cs="Times New Roman"/>
        </w:rPr>
        <w:t xml:space="preserve"> </w:t>
      </w:r>
      <w:r w:rsidR="00111618">
        <w:rPr>
          <w:rFonts w:ascii="Times New Roman" w:hAnsi="Times New Roman" w:cs="Times New Roman"/>
        </w:rPr>
        <w:t xml:space="preserve">And then I would like to note too that the LSI’s are being approved under the PI application. So they are being approved, they’re just not being approved in the package they’re submitting as being approved under the package that the PI submits. </w:t>
      </w:r>
      <w:r w:rsidR="00895757">
        <w:rPr>
          <w:rFonts w:ascii="Times New Roman" w:hAnsi="Times New Roman" w:cs="Times New Roman"/>
        </w:rPr>
        <w:t>Next question.</w:t>
      </w:r>
    </w:p>
    <w:p w14:paraId="5A17A60A" w14:textId="77777777" w:rsidR="00895757" w:rsidRDefault="00895757" w:rsidP="0033432E">
      <w:pPr>
        <w:ind w:left="2160" w:hanging="2160"/>
        <w:rPr>
          <w:rFonts w:ascii="Times New Roman" w:hAnsi="Times New Roman" w:cs="Times New Roman"/>
        </w:rPr>
      </w:pPr>
    </w:p>
    <w:p w14:paraId="1C1DC4F8" w14:textId="2B9801FA" w:rsidR="00895757" w:rsidRDefault="00895757" w:rsidP="0033432E">
      <w:pPr>
        <w:ind w:left="2160" w:hanging="2160"/>
        <w:rPr>
          <w:rFonts w:ascii="Times New Roman" w:hAnsi="Times New Roman" w:cs="Times New Roman"/>
        </w:rPr>
      </w:pPr>
      <w:r>
        <w:rPr>
          <w:rFonts w:ascii="Times New Roman" w:hAnsi="Times New Roman" w:cs="Times New Roman"/>
        </w:rPr>
        <w:tab/>
        <w:t xml:space="preserve">To clarify on the form 115D will the PI have to list all deviations by all of the LSI’s? Yes. So the PI will need to compile and present all LSI deviations on the 115D. And that will be the same or the 115E. </w:t>
      </w:r>
    </w:p>
    <w:p w14:paraId="26A23B39" w14:textId="77777777" w:rsidR="00895757" w:rsidRDefault="00895757" w:rsidP="0033432E">
      <w:pPr>
        <w:ind w:left="2160" w:hanging="2160"/>
        <w:rPr>
          <w:rFonts w:ascii="Times New Roman" w:hAnsi="Times New Roman" w:cs="Times New Roman"/>
        </w:rPr>
      </w:pPr>
    </w:p>
    <w:p w14:paraId="3C8697DD" w14:textId="71F19CE2" w:rsidR="00895757" w:rsidRDefault="00895757" w:rsidP="0033432E">
      <w:pPr>
        <w:ind w:left="2160" w:hanging="2160"/>
        <w:rPr>
          <w:rFonts w:ascii="Times New Roman" w:hAnsi="Times New Roman" w:cs="Times New Roman"/>
        </w:rPr>
      </w:pPr>
      <w:r>
        <w:rPr>
          <w:rFonts w:ascii="Times New Roman" w:hAnsi="Times New Roman" w:cs="Times New Roman"/>
        </w:rPr>
        <w:tab/>
        <w:t xml:space="preserve">Are the adverse event and deviation logs intended to list all events through the year, or only those not previously reported via a </w:t>
      </w:r>
      <w:r w:rsidR="003B7872">
        <w:rPr>
          <w:rFonts w:ascii="Times New Roman" w:hAnsi="Times New Roman" w:cs="Times New Roman"/>
        </w:rPr>
        <w:t>stand-alone</w:t>
      </w:r>
      <w:r>
        <w:rPr>
          <w:rFonts w:ascii="Times New Roman" w:hAnsi="Times New Roman" w:cs="Times New Roman"/>
        </w:rPr>
        <w:t xml:space="preserve"> package? So it’s mean to list any event that occurred within the last reporting period for that continuing review. And it should only list items that are – that are not being resubmitted. So it should only be first time deviations or adverse events. If something was submitted separately, typically that would mean it was submitted as not compliant, or as a _____ </w:t>
      </w:r>
      <w:r w:rsidRPr="00895757">
        <w:rPr>
          <w:rFonts w:ascii="Times New Roman" w:hAnsi="Times New Roman" w:cs="Times New Roman"/>
        </w:rPr>
        <w:t>0:47:27</w:t>
      </w:r>
      <w:r>
        <w:rPr>
          <w:rFonts w:ascii="Times New Roman" w:hAnsi="Times New Roman" w:cs="Times New Roman"/>
        </w:rPr>
        <w:t xml:space="preserve">. So those would not need to be listed on these forms. </w:t>
      </w:r>
    </w:p>
    <w:p w14:paraId="70D45961" w14:textId="77777777" w:rsidR="00895757" w:rsidRDefault="00895757" w:rsidP="0033432E">
      <w:pPr>
        <w:ind w:left="2160" w:hanging="2160"/>
        <w:rPr>
          <w:rFonts w:ascii="Times New Roman" w:hAnsi="Times New Roman" w:cs="Times New Roman"/>
        </w:rPr>
      </w:pPr>
    </w:p>
    <w:p w14:paraId="4AB8CB44" w14:textId="29D610D0" w:rsidR="00895757" w:rsidRDefault="00895757" w:rsidP="0033432E">
      <w:pPr>
        <w:ind w:left="2160" w:hanging="2160"/>
        <w:rPr>
          <w:rFonts w:ascii="Times New Roman" w:hAnsi="Times New Roman" w:cs="Times New Roman"/>
        </w:rPr>
      </w:pPr>
      <w:r>
        <w:rPr>
          <w:rFonts w:ascii="Times New Roman" w:hAnsi="Times New Roman" w:cs="Times New Roman"/>
        </w:rPr>
        <w:tab/>
      </w:r>
      <w:r w:rsidR="004974B5">
        <w:rPr>
          <w:rFonts w:ascii="Times New Roman" w:hAnsi="Times New Roman" w:cs="Times New Roman"/>
        </w:rPr>
        <w:t xml:space="preserve">When does this take effect? I have a continuing review going on now. Though the LSI too acknowledge. So I put in the dates we’re going to be releasing the forms tomorrow. So there will be a </w:t>
      </w:r>
      <w:r w:rsidR="003B7872">
        <w:rPr>
          <w:rFonts w:ascii="Times New Roman" w:hAnsi="Times New Roman" w:cs="Times New Roman"/>
        </w:rPr>
        <w:t>two-month</w:t>
      </w:r>
      <w:r w:rsidR="004974B5">
        <w:rPr>
          <w:rFonts w:ascii="Times New Roman" w:hAnsi="Times New Roman" w:cs="Times New Roman"/>
        </w:rPr>
        <w:t xml:space="preserve"> transition period and all forms will be required to be used by August 14. But if you’re in the process of </w:t>
      </w:r>
      <w:r w:rsidR="00437C07">
        <w:rPr>
          <w:rFonts w:ascii="Times New Roman" w:hAnsi="Times New Roman" w:cs="Times New Roman"/>
        </w:rPr>
        <w:t xml:space="preserve">completing your continuing right now I would expect that you can use the old forms. In terms of the process change, we </w:t>
      </w:r>
      <w:r w:rsidR="00437C07">
        <w:rPr>
          <w:rFonts w:ascii="Times New Roman" w:hAnsi="Times New Roman" w:cs="Times New Roman"/>
        </w:rPr>
        <w:lastRenderedPageBreak/>
        <w:t>will begin processing as an administrative for LSA continuing reviews</w:t>
      </w:r>
      <w:r w:rsidR="00B63573">
        <w:rPr>
          <w:rFonts w:ascii="Times New Roman" w:hAnsi="Times New Roman" w:cs="Times New Roman"/>
        </w:rPr>
        <w:t xml:space="preserve"> this week. </w:t>
      </w:r>
    </w:p>
    <w:p w14:paraId="71A9CD76" w14:textId="77777777" w:rsidR="00B63573" w:rsidRDefault="00B63573" w:rsidP="0033432E">
      <w:pPr>
        <w:ind w:left="2160" w:hanging="2160"/>
        <w:rPr>
          <w:rFonts w:ascii="Times New Roman" w:hAnsi="Times New Roman" w:cs="Times New Roman"/>
        </w:rPr>
      </w:pPr>
    </w:p>
    <w:p w14:paraId="0D47F56A" w14:textId="216A8F1F" w:rsidR="00B63573" w:rsidRDefault="00B63573" w:rsidP="0033432E">
      <w:pPr>
        <w:ind w:left="2160" w:hanging="2160"/>
        <w:rPr>
          <w:rFonts w:ascii="Times New Roman" w:hAnsi="Times New Roman" w:cs="Times New Roman"/>
        </w:rPr>
      </w:pPr>
      <w:r>
        <w:rPr>
          <w:rFonts w:ascii="Times New Roman" w:hAnsi="Times New Roman" w:cs="Times New Roman"/>
        </w:rPr>
        <w:tab/>
        <w:t>With the addition of form 115D, this should be approved by the sponsor of the setting to make sure it’s a protocol deviation. I am not quite clear on that question. But you can send an email to me and if you want to provide a little bit more context, I’d be happy to answer that. Next question.</w:t>
      </w:r>
    </w:p>
    <w:p w14:paraId="20FF1294" w14:textId="77777777" w:rsidR="00B63573" w:rsidRDefault="00B63573" w:rsidP="0033432E">
      <w:pPr>
        <w:ind w:left="2160" w:hanging="2160"/>
        <w:rPr>
          <w:rFonts w:ascii="Times New Roman" w:hAnsi="Times New Roman" w:cs="Times New Roman"/>
        </w:rPr>
      </w:pPr>
    </w:p>
    <w:p w14:paraId="4D887ABC" w14:textId="7B5CE0E6" w:rsidR="00B63573" w:rsidRDefault="00B63573" w:rsidP="0033432E">
      <w:pPr>
        <w:ind w:left="2160" w:hanging="2160"/>
        <w:rPr>
          <w:rFonts w:ascii="Times New Roman" w:hAnsi="Times New Roman" w:cs="Times New Roman"/>
        </w:rPr>
      </w:pPr>
      <w:r>
        <w:rPr>
          <w:rFonts w:ascii="Times New Roman" w:hAnsi="Times New Roman" w:cs="Times New Roman"/>
        </w:rPr>
        <w:tab/>
        <w:t xml:space="preserve">Will the PISC 115A get in VA central IRB approval or it will get an admin review and acknowledgement? The PI continuing review will get the approval. They’ll be either convened board an expedited approval. The PI will not get the administrative acknowledgement. That’s only for the LSI supplement. </w:t>
      </w:r>
    </w:p>
    <w:p w14:paraId="1421A204" w14:textId="77777777" w:rsidR="00B63573" w:rsidRDefault="00B63573" w:rsidP="0033432E">
      <w:pPr>
        <w:ind w:left="2160" w:hanging="2160"/>
        <w:rPr>
          <w:rFonts w:ascii="Times New Roman" w:hAnsi="Times New Roman" w:cs="Times New Roman"/>
        </w:rPr>
      </w:pPr>
    </w:p>
    <w:p w14:paraId="6CCD41E9" w14:textId="45B02E72" w:rsidR="00B63573" w:rsidRDefault="00B63573" w:rsidP="0033432E">
      <w:pPr>
        <w:ind w:left="2160" w:hanging="2160"/>
        <w:rPr>
          <w:rFonts w:ascii="Times New Roman" w:hAnsi="Times New Roman" w:cs="Times New Roman"/>
        </w:rPr>
      </w:pPr>
      <w:r>
        <w:rPr>
          <w:rFonts w:ascii="Times New Roman" w:hAnsi="Times New Roman" w:cs="Times New Roman"/>
        </w:rPr>
        <w:tab/>
        <w:t xml:space="preserve">An AE reporting, no intensity and related just yes, no what about possibly or probably. I believe that was on the adverse event form. There’s a question to identify that was unanticipated related and a level of seriousness. </w:t>
      </w:r>
    </w:p>
    <w:p w14:paraId="7FA0F877" w14:textId="77777777" w:rsidR="00B63573" w:rsidRDefault="00B63573" w:rsidP="0033432E">
      <w:pPr>
        <w:ind w:left="2160" w:hanging="2160"/>
        <w:rPr>
          <w:rFonts w:ascii="Times New Roman" w:hAnsi="Times New Roman" w:cs="Times New Roman"/>
        </w:rPr>
      </w:pPr>
    </w:p>
    <w:p w14:paraId="1DD9A81B" w14:textId="6F29C2D4" w:rsidR="00B63573" w:rsidRDefault="00B63573" w:rsidP="0033432E">
      <w:pPr>
        <w:ind w:left="2160" w:hanging="2160"/>
        <w:rPr>
          <w:rFonts w:ascii="Times New Roman" w:hAnsi="Times New Roman" w:cs="Times New Roman"/>
        </w:rPr>
      </w:pPr>
      <w:r>
        <w:rPr>
          <w:rFonts w:ascii="Times New Roman" w:hAnsi="Times New Roman" w:cs="Times New Roman"/>
        </w:rPr>
        <w:tab/>
        <w:t>Is the 115C dis</w:t>
      </w:r>
      <w:r w:rsidR="006674E2">
        <w:rPr>
          <w:rFonts w:ascii="Times New Roman" w:hAnsi="Times New Roman" w:cs="Times New Roman"/>
        </w:rPr>
        <w:t>continued completely or just for CAIRB continuing reviews. Will it still be required for initial submissions? The 115C is discontinued completely for continuing reviews. There’s also the form 102 for the ACOS review. And that is still</w:t>
      </w:r>
      <w:r w:rsidR="00752422">
        <w:rPr>
          <w:rFonts w:ascii="Times New Roman" w:hAnsi="Times New Roman" w:cs="Times New Roman"/>
        </w:rPr>
        <w:t xml:space="preserve"> going to be required for all new projects. </w:t>
      </w:r>
    </w:p>
    <w:p w14:paraId="75E2A3D2" w14:textId="77777777" w:rsidR="00752422" w:rsidRDefault="00752422" w:rsidP="0033432E">
      <w:pPr>
        <w:ind w:left="2160" w:hanging="2160"/>
        <w:rPr>
          <w:rFonts w:ascii="Times New Roman" w:hAnsi="Times New Roman" w:cs="Times New Roman"/>
        </w:rPr>
      </w:pPr>
    </w:p>
    <w:p w14:paraId="0FC284BB" w14:textId="40493B97" w:rsidR="00752422" w:rsidRDefault="00752422" w:rsidP="0033432E">
      <w:pPr>
        <w:ind w:left="2160" w:hanging="2160"/>
        <w:rPr>
          <w:rFonts w:ascii="Times New Roman" w:hAnsi="Times New Roman" w:cs="Times New Roman"/>
        </w:rPr>
      </w:pPr>
      <w:r>
        <w:rPr>
          <w:rFonts w:ascii="Times New Roman" w:hAnsi="Times New Roman" w:cs="Times New Roman"/>
        </w:rPr>
        <w:tab/>
        <w:t xml:space="preserve">Does the change to listing study personnel also change the requirements surrounding listing pharmacy stuff? I would take this question to your local research office as the local research offices have a different policy than we do at the central IRB regarding how pharmacy staff need to be listed on the project. </w:t>
      </w:r>
    </w:p>
    <w:p w14:paraId="4BEA0FAE" w14:textId="77777777" w:rsidR="00752422" w:rsidRDefault="00752422" w:rsidP="0033432E">
      <w:pPr>
        <w:ind w:left="2160" w:hanging="2160"/>
        <w:rPr>
          <w:rFonts w:ascii="Times New Roman" w:hAnsi="Times New Roman" w:cs="Times New Roman"/>
        </w:rPr>
      </w:pPr>
    </w:p>
    <w:p w14:paraId="56457AE5" w14:textId="200F9A69" w:rsidR="00752422" w:rsidRDefault="00752422" w:rsidP="0033432E">
      <w:pPr>
        <w:ind w:left="2160" w:hanging="2160"/>
        <w:rPr>
          <w:rFonts w:ascii="Times New Roman" w:hAnsi="Times New Roman" w:cs="Times New Roman"/>
        </w:rPr>
      </w:pPr>
      <w:r>
        <w:rPr>
          <w:rFonts w:ascii="Times New Roman" w:hAnsi="Times New Roman" w:cs="Times New Roman"/>
        </w:rPr>
        <w:tab/>
        <w:t xml:space="preserve">Part of the 115E. There’s no _____ </w:t>
      </w:r>
      <w:r w:rsidRPr="00752422">
        <w:rPr>
          <w:rFonts w:ascii="Times New Roman" w:hAnsi="Times New Roman" w:cs="Times New Roman"/>
        </w:rPr>
        <w:t>0:51:02</w:t>
      </w:r>
      <w:r>
        <w:rPr>
          <w:rFonts w:ascii="Times New Roman" w:hAnsi="Times New Roman" w:cs="Times New Roman"/>
        </w:rPr>
        <w:t xml:space="preserve"> of numbers of events. Each event per participant is being listed. So there are two occurrences of nausea, that will be participant one. Nausea participant two, nausea. Yes that is correct. It will be listed by participant.</w:t>
      </w:r>
    </w:p>
    <w:p w14:paraId="4682A44D" w14:textId="77777777" w:rsidR="00752422" w:rsidRDefault="00752422" w:rsidP="0033432E">
      <w:pPr>
        <w:ind w:left="2160" w:hanging="2160"/>
        <w:rPr>
          <w:rFonts w:ascii="Times New Roman" w:hAnsi="Times New Roman" w:cs="Times New Roman"/>
        </w:rPr>
      </w:pPr>
    </w:p>
    <w:p w14:paraId="3D245AF3" w14:textId="6A0362B9" w:rsidR="00752422" w:rsidRDefault="00752422" w:rsidP="0033432E">
      <w:pPr>
        <w:ind w:left="2160" w:hanging="2160"/>
        <w:rPr>
          <w:rFonts w:ascii="Times New Roman" w:hAnsi="Times New Roman" w:cs="Times New Roman"/>
        </w:rPr>
      </w:pPr>
      <w:r>
        <w:rPr>
          <w:rFonts w:ascii="Times New Roman" w:hAnsi="Times New Roman" w:cs="Times New Roman"/>
        </w:rPr>
        <w:tab/>
        <w:t xml:space="preserve">What </w:t>
      </w:r>
      <w:r w:rsidR="00896D1A">
        <w:rPr>
          <w:rFonts w:ascii="Times New Roman" w:hAnsi="Times New Roman" w:cs="Times New Roman"/>
        </w:rPr>
        <w:t xml:space="preserve">sites do that are a lead site and an LSI site. So in terms of continuing review there’s been no change in this aspect. You are a PI who also has an LSI. The LSI will still need to complete their continuing review supplement. And then the PI will compile all LSI’s even their own and reporting the PI continuing review application. </w:t>
      </w:r>
    </w:p>
    <w:p w14:paraId="3A7E55C3" w14:textId="77777777" w:rsidR="00EA50D3" w:rsidRDefault="00EA50D3" w:rsidP="0033432E">
      <w:pPr>
        <w:ind w:left="2160" w:hanging="2160"/>
        <w:rPr>
          <w:rFonts w:ascii="Times New Roman" w:hAnsi="Times New Roman" w:cs="Times New Roman"/>
        </w:rPr>
      </w:pPr>
    </w:p>
    <w:p w14:paraId="532D217B" w14:textId="50D350D9" w:rsidR="00EA50D3" w:rsidRDefault="00EA50D3" w:rsidP="0033432E">
      <w:pPr>
        <w:ind w:left="2160" w:hanging="2160"/>
        <w:rPr>
          <w:rFonts w:ascii="Times New Roman" w:hAnsi="Times New Roman" w:cs="Times New Roman"/>
        </w:rPr>
      </w:pPr>
      <w:r>
        <w:rPr>
          <w:rFonts w:ascii="Times New Roman" w:hAnsi="Times New Roman" w:cs="Times New Roman"/>
        </w:rPr>
        <w:tab/>
        <w:t xml:space="preserve">Well LSI continuing review submissions that are acknowledged receive letters generating that will include the expiration date or the annual status report date? Yes all LSI continuing review letters will be </w:t>
      </w:r>
      <w:r w:rsidR="003B7872">
        <w:rPr>
          <w:rFonts w:ascii="Times New Roman" w:hAnsi="Times New Roman" w:cs="Times New Roman"/>
        </w:rPr>
        <w:t>acknowledged,</w:t>
      </w:r>
      <w:r>
        <w:rPr>
          <w:rFonts w:ascii="Times New Roman" w:hAnsi="Times New Roman" w:cs="Times New Roman"/>
        </w:rPr>
        <w:t xml:space="preserve"> </w:t>
      </w:r>
      <w:r>
        <w:rPr>
          <w:rFonts w:ascii="Times New Roman" w:hAnsi="Times New Roman" w:cs="Times New Roman"/>
        </w:rPr>
        <w:lastRenderedPageBreak/>
        <w:t xml:space="preserve">and they will include the expiration date of the PI. However, LSI’s do not have an annual status report date. Only a PI will get an annual status report date. And in those instances LSI’s do not submit anything to the central IRB. It’s only the PI who submits the annual status. </w:t>
      </w:r>
    </w:p>
    <w:p w14:paraId="3954F2E4" w14:textId="77777777" w:rsidR="00EA50D3" w:rsidRDefault="00EA50D3" w:rsidP="0033432E">
      <w:pPr>
        <w:ind w:left="2160" w:hanging="2160"/>
        <w:rPr>
          <w:rFonts w:ascii="Times New Roman" w:hAnsi="Times New Roman" w:cs="Times New Roman"/>
        </w:rPr>
      </w:pPr>
    </w:p>
    <w:p w14:paraId="3AB3CFE2" w14:textId="1A73CA5D" w:rsidR="00EA50D3" w:rsidRDefault="00EA50D3" w:rsidP="0033432E">
      <w:pPr>
        <w:ind w:left="2160" w:hanging="2160"/>
        <w:rPr>
          <w:rFonts w:ascii="Times New Roman" w:hAnsi="Times New Roman" w:cs="Times New Roman"/>
        </w:rPr>
      </w:pPr>
      <w:r>
        <w:rPr>
          <w:rFonts w:ascii="Times New Roman" w:hAnsi="Times New Roman" w:cs="Times New Roman"/>
        </w:rPr>
        <w:tab/>
        <w:t>How does new team members receive email notifications of webinars and education?</w:t>
      </w:r>
      <w:r w:rsidR="00C15ADC">
        <w:rPr>
          <w:rFonts w:ascii="Times New Roman" w:hAnsi="Times New Roman" w:cs="Times New Roman"/>
        </w:rPr>
        <w:t xml:space="preserve"> And I guess Parker speak to this, but I do believe they go out to all researchers from the group. And if possible, and if we have information in advance, </w:t>
      </w:r>
      <w:r w:rsidR="003B7872">
        <w:rPr>
          <w:rFonts w:ascii="Times New Roman" w:hAnsi="Times New Roman" w:cs="Times New Roman"/>
        </w:rPr>
        <w:t>we’ll</w:t>
      </w:r>
      <w:r w:rsidR="00C15ADC">
        <w:rPr>
          <w:rFonts w:ascii="Times New Roman" w:hAnsi="Times New Roman" w:cs="Times New Roman"/>
        </w:rPr>
        <w:t xml:space="preserve"> include that in the central IRB communications on our website. Parker.</w:t>
      </w:r>
    </w:p>
    <w:p w14:paraId="622FEFEC" w14:textId="77777777" w:rsidR="00C15ADC" w:rsidRDefault="00C15ADC" w:rsidP="0033432E">
      <w:pPr>
        <w:ind w:left="2160" w:hanging="2160"/>
        <w:rPr>
          <w:rFonts w:ascii="Times New Roman" w:hAnsi="Times New Roman" w:cs="Times New Roman"/>
        </w:rPr>
      </w:pPr>
    </w:p>
    <w:p w14:paraId="73C90E53" w14:textId="5871F199" w:rsidR="00C15ADC" w:rsidRDefault="00E57FA5" w:rsidP="0033432E">
      <w:pPr>
        <w:ind w:left="2160" w:hanging="2160"/>
        <w:rPr>
          <w:rFonts w:ascii="Times New Roman" w:hAnsi="Times New Roman" w:cs="Times New Roman"/>
        </w:rPr>
      </w:pPr>
      <w:r>
        <w:rPr>
          <w:rFonts w:ascii="Times New Roman" w:hAnsi="Times New Roman" w:cs="Times New Roman"/>
        </w:rPr>
        <w:t>Parker:</w:t>
      </w:r>
      <w:r>
        <w:rPr>
          <w:rFonts w:ascii="Times New Roman" w:hAnsi="Times New Roman" w:cs="Times New Roman"/>
        </w:rPr>
        <w:tab/>
        <w:t>Yeah, you can email – a group that controls the List Serve. But generally all of our announcements are on our web page, so you can see any new webinars there. I would have to refer back to your team if you know who controls the webinar list serve.</w:t>
      </w:r>
    </w:p>
    <w:p w14:paraId="29A9FB23" w14:textId="77777777" w:rsidR="00E57FA5" w:rsidRDefault="00E57FA5" w:rsidP="0033432E">
      <w:pPr>
        <w:ind w:left="2160" w:hanging="2160"/>
        <w:rPr>
          <w:rFonts w:ascii="Times New Roman" w:hAnsi="Times New Roman" w:cs="Times New Roman"/>
        </w:rPr>
      </w:pPr>
    </w:p>
    <w:p w14:paraId="15F67335" w14:textId="28F44FC1" w:rsidR="00E57FA5" w:rsidRDefault="00E57FA5" w:rsidP="0033432E">
      <w:pPr>
        <w:ind w:left="2160" w:hanging="2160"/>
        <w:rPr>
          <w:rFonts w:ascii="Times New Roman" w:hAnsi="Times New Roman" w:cs="Times New Roman"/>
        </w:rPr>
      </w:pPr>
      <w:r>
        <w:rPr>
          <w:rFonts w:ascii="Times New Roman" w:hAnsi="Times New Roman" w:cs="Times New Roman"/>
        </w:rPr>
        <w:t>Unidentified female:</w:t>
      </w:r>
      <w:r>
        <w:rPr>
          <w:rFonts w:ascii="Times New Roman" w:hAnsi="Times New Roman" w:cs="Times New Roman"/>
        </w:rPr>
        <w:tab/>
        <w:t xml:space="preserve">Okay. yeah we can look into that and make sure it is reaching everybody that it should be. </w:t>
      </w:r>
    </w:p>
    <w:p w14:paraId="1F31EED2" w14:textId="77777777" w:rsidR="00E57FA5" w:rsidRDefault="00E57FA5" w:rsidP="0033432E">
      <w:pPr>
        <w:ind w:left="2160" w:hanging="2160"/>
        <w:rPr>
          <w:rFonts w:ascii="Times New Roman" w:hAnsi="Times New Roman" w:cs="Times New Roman"/>
        </w:rPr>
      </w:pPr>
    </w:p>
    <w:p w14:paraId="78F7060A" w14:textId="5E296958" w:rsidR="00E57FA5" w:rsidRDefault="00E57FA5" w:rsidP="0033432E">
      <w:pPr>
        <w:ind w:left="2160" w:hanging="2160"/>
        <w:rPr>
          <w:rFonts w:ascii="Times New Roman" w:hAnsi="Times New Roman" w:cs="Times New Roman"/>
        </w:rPr>
      </w:pPr>
      <w:r>
        <w:rPr>
          <w:rFonts w:ascii="Times New Roman" w:hAnsi="Times New Roman" w:cs="Times New Roman"/>
        </w:rPr>
        <w:t>Parker:</w:t>
      </w:r>
      <w:r>
        <w:rPr>
          <w:rFonts w:ascii="Times New Roman" w:hAnsi="Times New Roman" w:cs="Times New Roman"/>
        </w:rPr>
        <w:tab/>
        <w:t>But if you’re on that List Serve and you receive notification about this, central IRB etc.</w:t>
      </w:r>
    </w:p>
    <w:p w14:paraId="291F2B73" w14:textId="77777777" w:rsidR="00E57FA5" w:rsidRDefault="00E57FA5" w:rsidP="0033432E">
      <w:pPr>
        <w:ind w:left="2160" w:hanging="2160"/>
        <w:rPr>
          <w:rFonts w:ascii="Times New Roman" w:hAnsi="Times New Roman" w:cs="Times New Roman"/>
        </w:rPr>
      </w:pPr>
    </w:p>
    <w:p w14:paraId="4C4E2FBE" w14:textId="3AE3F943" w:rsidR="00E57FA5" w:rsidRDefault="00E57FA5" w:rsidP="0033432E">
      <w:pPr>
        <w:ind w:left="2160" w:hanging="2160"/>
        <w:rPr>
          <w:rFonts w:ascii="Times New Roman" w:hAnsi="Times New Roman" w:cs="Times New Roman"/>
        </w:rPr>
      </w:pPr>
      <w:r>
        <w:rPr>
          <w:rFonts w:ascii="Times New Roman" w:hAnsi="Times New Roman" w:cs="Times New Roman"/>
        </w:rPr>
        <w:t>Unidentified female:</w:t>
      </w:r>
      <w:r>
        <w:rPr>
          <w:rFonts w:ascii="Times New Roman" w:hAnsi="Times New Roman" w:cs="Times New Roman"/>
        </w:rPr>
        <w:tab/>
        <w:t>Thanks P</w:t>
      </w:r>
      <w:r w:rsidR="00046703">
        <w:rPr>
          <w:rFonts w:ascii="Times New Roman" w:hAnsi="Times New Roman" w:cs="Times New Roman"/>
        </w:rPr>
        <w:t>arker.</w:t>
      </w:r>
      <w:r w:rsidR="003F07B9">
        <w:rPr>
          <w:rFonts w:ascii="Times New Roman" w:hAnsi="Times New Roman" w:cs="Times New Roman"/>
        </w:rPr>
        <w:t xml:space="preserve"> Did you say there were changes to the conflict of interest for all investigators? So yes as I mentioned some of these changes in the continuing review process are going to be reflected in our other processes. So we will be having a webinar on June 27. It will be sending out some new communications to all their researchers informing them of this change across the board. So in the same way that Mikaela and Mary indicated that conflict of interest </w:t>
      </w:r>
      <w:r w:rsidR="00C4431D">
        <w:rPr>
          <w:rFonts w:ascii="Times New Roman" w:hAnsi="Times New Roman" w:cs="Times New Roman"/>
        </w:rPr>
        <w:t xml:space="preserve">is going to be more </w:t>
      </w:r>
      <w:r w:rsidR="00E87F28">
        <w:rPr>
          <w:rFonts w:ascii="Times New Roman" w:hAnsi="Times New Roman" w:cs="Times New Roman"/>
        </w:rPr>
        <w:t xml:space="preserve">of an </w:t>
      </w:r>
      <w:r w:rsidR="003B7872">
        <w:rPr>
          <w:rFonts w:ascii="Times New Roman" w:hAnsi="Times New Roman" w:cs="Times New Roman"/>
        </w:rPr>
        <w:t>attestation</w:t>
      </w:r>
      <w:r w:rsidR="00E87F28">
        <w:rPr>
          <w:rFonts w:ascii="Times New Roman" w:hAnsi="Times New Roman" w:cs="Times New Roman"/>
        </w:rPr>
        <w:t>, versus us collecting the local documentation that’s going to apply to amendments of new investigators, it’s going to imply to any investigator being added to a new project. But ultimately yes, there will be an attestation and the only documentation that we will require for conflict of interest is if there’s an actual management plan that needs to be submitted.</w:t>
      </w:r>
      <w:r w:rsidR="00BA2308">
        <w:rPr>
          <w:rFonts w:ascii="Times New Roman" w:hAnsi="Times New Roman" w:cs="Times New Roman"/>
        </w:rPr>
        <w:t xml:space="preserve"> </w:t>
      </w:r>
    </w:p>
    <w:p w14:paraId="541FEF8A" w14:textId="77777777" w:rsidR="00BA2308" w:rsidRDefault="00BA2308" w:rsidP="0033432E">
      <w:pPr>
        <w:ind w:left="2160" w:hanging="2160"/>
        <w:rPr>
          <w:rFonts w:ascii="Times New Roman" w:hAnsi="Times New Roman" w:cs="Times New Roman"/>
        </w:rPr>
      </w:pPr>
    </w:p>
    <w:p w14:paraId="64AD3492" w14:textId="08E17C1A" w:rsidR="00BA2308" w:rsidRDefault="007040BF" w:rsidP="0033432E">
      <w:pPr>
        <w:ind w:left="2160" w:hanging="2160"/>
        <w:rPr>
          <w:rFonts w:ascii="Times New Roman" w:hAnsi="Times New Roman" w:cs="Times New Roman"/>
        </w:rPr>
      </w:pPr>
      <w:r>
        <w:rPr>
          <w:rFonts w:ascii="Times New Roman" w:hAnsi="Times New Roman" w:cs="Times New Roman"/>
        </w:rPr>
        <w:t>Unidentified male:</w:t>
      </w:r>
      <w:r>
        <w:rPr>
          <w:rFonts w:ascii="Times New Roman" w:hAnsi="Times New Roman" w:cs="Times New Roman"/>
        </w:rPr>
        <w:tab/>
        <w:t xml:space="preserve">The documentation of that, because it is an IRB responsibility as it’s a research office responsibility and the R&amp;D committee oversees that. the IRB certainly needs to know if there are financial conflicts of interest. But the only change, and we’re getting verification from the investigator and from the research office of the initial review. That the documentation is something that’s oftentimes held up </w:t>
      </w:r>
      <w:r w:rsidR="003B7872">
        <w:rPr>
          <w:rFonts w:ascii="Times New Roman" w:hAnsi="Times New Roman" w:cs="Times New Roman"/>
        </w:rPr>
        <w:t>applications</w:t>
      </w:r>
      <w:r>
        <w:rPr>
          <w:rFonts w:ascii="Times New Roman" w:hAnsi="Times New Roman" w:cs="Times New Roman"/>
        </w:rPr>
        <w:t xml:space="preserve"> and we’re simply not collecting that documentation anymore. </w:t>
      </w:r>
    </w:p>
    <w:p w14:paraId="6DE758FB" w14:textId="77777777" w:rsidR="007040BF" w:rsidRDefault="007040BF" w:rsidP="0033432E">
      <w:pPr>
        <w:ind w:left="2160" w:hanging="2160"/>
        <w:rPr>
          <w:rFonts w:ascii="Times New Roman" w:hAnsi="Times New Roman" w:cs="Times New Roman"/>
        </w:rPr>
      </w:pPr>
    </w:p>
    <w:p w14:paraId="3D913256" w14:textId="5D7B9A92" w:rsidR="007040BF" w:rsidRDefault="007040BF" w:rsidP="0033432E">
      <w:pPr>
        <w:ind w:left="2160" w:hanging="2160"/>
        <w:rPr>
          <w:rFonts w:ascii="Times New Roman" w:hAnsi="Times New Roman" w:cs="Times New Roman"/>
        </w:rPr>
      </w:pPr>
      <w:r>
        <w:rPr>
          <w:rFonts w:ascii="Times New Roman" w:hAnsi="Times New Roman" w:cs="Times New Roman"/>
        </w:rPr>
        <w:t>Unidentified female:</w:t>
      </w:r>
      <w:r>
        <w:rPr>
          <w:rFonts w:ascii="Times New Roman" w:hAnsi="Times New Roman" w:cs="Times New Roman"/>
        </w:rPr>
        <w:tab/>
        <w:t xml:space="preserve">Thank you. </w:t>
      </w:r>
      <w:r w:rsidR="000F6A29">
        <w:rPr>
          <w:rFonts w:ascii="Times New Roman" w:hAnsi="Times New Roman" w:cs="Times New Roman"/>
        </w:rPr>
        <w:t xml:space="preserve">Only key personnel will be listed on the </w:t>
      </w:r>
      <w:r w:rsidR="003B7872">
        <w:rPr>
          <w:rFonts w:ascii="Times New Roman" w:hAnsi="Times New Roman" w:cs="Times New Roman"/>
        </w:rPr>
        <w:t>continuing</w:t>
      </w:r>
      <w:r w:rsidR="000F6A29">
        <w:rPr>
          <w:rFonts w:ascii="Times New Roman" w:hAnsi="Times New Roman" w:cs="Times New Roman"/>
        </w:rPr>
        <w:t xml:space="preserve"> review form. Does that mean the personnel that’s between that and the project </w:t>
      </w:r>
      <w:r w:rsidR="000F6A29">
        <w:rPr>
          <w:rFonts w:ascii="Times New Roman" w:hAnsi="Times New Roman" w:cs="Times New Roman"/>
        </w:rPr>
        <w:lastRenderedPageBreak/>
        <w:t xml:space="preserve">cover sheet will be inconsistent? Ideally the project cover sheet should be in </w:t>
      </w:r>
      <w:r w:rsidR="003B7872">
        <w:rPr>
          <w:rFonts w:ascii="Times New Roman" w:hAnsi="Times New Roman" w:cs="Times New Roman"/>
        </w:rPr>
        <w:t>up-to-date</w:t>
      </w:r>
      <w:r w:rsidR="000F6A29">
        <w:rPr>
          <w:rFonts w:ascii="Times New Roman" w:hAnsi="Times New Roman" w:cs="Times New Roman"/>
        </w:rPr>
        <w:t xml:space="preserve"> current document reflecting who is currently working on a project. So in the continuing review form if you’re listing all staff that are currently on the project, that should mirror the project cover sheet. </w:t>
      </w:r>
    </w:p>
    <w:p w14:paraId="5B4F201A" w14:textId="77777777" w:rsidR="000F6A29" w:rsidRDefault="000F6A29" w:rsidP="0033432E">
      <w:pPr>
        <w:ind w:left="2160" w:hanging="2160"/>
        <w:rPr>
          <w:rFonts w:ascii="Times New Roman" w:hAnsi="Times New Roman" w:cs="Times New Roman"/>
        </w:rPr>
      </w:pPr>
    </w:p>
    <w:p w14:paraId="6B43E2CA" w14:textId="439E5F34" w:rsidR="000F6A29" w:rsidRDefault="000F6A29" w:rsidP="0033432E">
      <w:pPr>
        <w:ind w:left="2160" w:hanging="2160"/>
        <w:rPr>
          <w:rFonts w:ascii="Times New Roman" w:hAnsi="Times New Roman" w:cs="Times New Roman"/>
        </w:rPr>
      </w:pPr>
      <w:r>
        <w:rPr>
          <w:rFonts w:ascii="Times New Roman" w:hAnsi="Times New Roman" w:cs="Times New Roman"/>
        </w:rPr>
        <w:t>Unidentified male:</w:t>
      </w:r>
      <w:r>
        <w:rPr>
          <w:rFonts w:ascii="Times New Roman" w:hAnsi="Times New Roman" w:cs="Times New Roman"/>
        </w:rPr>
        <w:tab/>
        <w:t xml:space="preserve">If I could step in again. </w:t>
      </w:r>
      <w:r w:rsidR="002D6A3D">
        <w:rPr>
          <w:rFonts w:ascii="Times New Roman" w:hAnsi="Times New Roman" w:cs="Times New Roman"/>
        </w:rPr>
        <w:t xml:space="preserve">Changing the practice and so for instance on the website ORD list individuals who need to have annual training or every three training. </w:t>
      </w:r>
      <w:r w:rsidR="003B7872">
        <w:rPr>
          <w:rFonts w:ascii="Times New Roman" w:hAnsi="Times New Roman" w:cs="Times New Roman"/>
        </w:rPr>
        <w:t>That</w:t>
      </w:r>
      <w:r w:rsidR="002D6A3D">
        <w:rPr>
          <w:rFonts w:ascii="Times New Roman" w:hAnsi="Times New Roman" w:cs="Times New Roman"/>
        </w:rPr>
        <w:t xml:space="preserve"> requirement continues, we’re just not asking for the dates on the form. And or documentation in the application. So again the policy is not changing, the requirement is not changing. And in the VA requirements for training protections includes more than just investigators. It includes the </w:t>
      </w:r>
      <w:r w:rsidR="003B7872">
        <w:rPr>
          <w:rFonts w:ascii="Times New Roman" w:hAnsi="Times New Roman" w:cs="Times New Roman"/>
        </w:rPr>
        <w:t>individuals</w:t>
      </w:r>
      <w:r w:rsidR="002D6A3D">
        <w:rPr>
          <w:rFonts w:ascii="Times New Roman" w:hAnsi="Times New Roman" w:cs="Times New Roman"/>
        </w:rPr>
        <w:t xml:space="preserve"> who may be collecting informed consent, other people who may be handling confidential information, etc. so none of that is changing. We’re just not collecting the dates with documentation in our form. </w:t>
      </w:r>
    </w:p>
    <w:p w14:paraId="79B92155" w14:textId="77777777" w:rsidR="001A05F0" w:rsidRDefault="001A05F0" w:rsidP="0033432E">
      <w:pPr>
        <w:ind w:left="2160" w:hanging="2160"/>
        <w:rPr>
          <w:rFonts w:ascii="Times New Roman" w:hAnsi="Times New Roman" w:cs="Times New Roman"/>
        </w:rPr>
      </w:pPr>
    </w:p>
    <w:p w14:paraId="2537FD7B" w14:textId="2CE0B17F" w:rsidR="001A05F0" w:rsidRDefault="001A05F0" w:rsidP="0033432E">
      <w:pPr>
        <w:ind w:left="2160" w:hanging="2160"/>
        <w:rPr>
          <w:rFonts w:ascii="Times New Roman" w:hAnsi="Times New Roman" w:cs="Times New Roman"/>
        </w:rPr>
      </w:pPr>
      <w:r>
        <w:rPr>
          <w:rFonts w:ascii="Times New Roman" w:hAnsi="Times New Roman" w:cs="Times New Roman"/>
        </w:rPr>
        <w:t>Unidentified female:</w:t>
      </w:r>
      <w:r>
        <w:rPr>
          <w:rFonts w:ascii="Times New Roman" w:hAnsi="Times New Roman" w:cs="Times New Roman"/>
        </w:rPr>
        <w:tab/>
        <w:t xml:space="preserve">Thanks Don. And it looks like we are out of time. And if there’s any questions that I have not been able to get to, we can answer those </w:t>
      </w:r>
      <w:r w:rsidR="003B7872">
        <w:rPr>
          <w:rFonts w:ascii="Times New Roman" w:hAnsi="Times New Roman" w:cs="Times New Roman"/>
        </w:rPr>
        <w:t>offline</w:t>
      </w:r>
      <w:r>
        <w:rPr>
          <w:rFonts w:ascii="Times New Roman" w:hAnsi="Times New Roman" w:cs="Times New Roman"/>
        </w:rPr>
        <w:t xml:space="preserve">. </w:t>
      </w:r>
    </w:p>
    <w:p w14:paraId="1DB6CB28" w14:textId="77777777" w:rsidR="001A05F0" w:rsidRDefault="001A05F0" w:rsidP="0033432E">
      <w:pPr>
        <w:ind w:left="2160" w:hanging="2160"/>
        <w:rPr>
          <w:rFonts w:ascii="Times New Roman" w:hAnsi="Times New Roman" w:cs="Times New Roman"/>
        </w:rPr>
      </w:pPr>
    </w:p>
    <w:p w14:paraId="76E71188" w14:textId="5C14A338" w:rsidR="001A05F0" w:rsidRDefault="001A05F0" w:rsidP="0033432E">
      <w:pPr>
        <w:ind w:left="2160" w:hanging="2160"/>
        <w:rPr>
          <w:rFonts w:ascii="Times New Roman" w:hAnsi="Times New Roman" w:cs="Times New Roman"/>
        </w:rPr>
      </w:pPr>
      <w:r>
        <w:rPr>
          <w:rFonts w:ascii="Times New Roman" w:hAnsi="Times New Roman" w:cs="Times New Roman"/>
        </w:rPr>
        <w:t>Unidentified male:</w:t>
      </w:r>
      <w:r>
        <w:rPr>
          <w:rFonts w:ascii="Times New Roman" w:hAnsi="Times New Roman" w:cs="Times New Roman"/>
        </w:rPr>
        <w:tab/>
        <w:t xml:space="preserve">Perfect, thank you. I want to thank our panelists for presenting and thank you to all the attendees for being here. Again if you take a moment to fill out the survey after, there will be an opportunity to ask any </w:t>
      </w:r>
      <w:r w:rsidR="003B7872">
        <w:rPr>
          <w:rFonts w:ascii="Times New Roman" w:hAnsi="Times New Roman" w:cs="Times New Roman"/>
        </w:rPr>
        <w:t>follow-up</w:t>
      </w:r>
      <w:r>
        <w:rPr>
          <w:rFonts w:ascii="Times New Roman" w:hAnsi="Times New Roman" w:cs="Times New Roman"/>
        </w:rPr>
        <w:t xml:space="preserve"> questions and any of the questions you have already submitted will get to our panelists as well. With that, I want to thank you guys and have a great afternoon. </w:t>
      </w:r>
    </w:p>
    <w:p w14:paraId="549D7DB4" w14:textId="77777777" w:rsidR="001A05F0" w:rsidRDefault="001A05F0" w:rsidP="0033432E">
      <w:pPr>
        <w:ind w:left="2160" w:hanging="2160"/>
        <w:rPr>
          <w:rFonts w:ascii="Times New Roman" w:hAnsi="Times New Roman" w:cs="Times New Roman"/>
        </w:rPr>
      </w:pPr>
    </w:p>
    <w:p w14:paraId="5B5C2342" w14:textId="25A924B4" w:rsidR="001A05F0" w:rsidRPr="00153CA5" w:rsidRDefault="001A05F0" w:rsidP="0033432E">
      <w:pPr>
        <w:ind w:left="2160" w:hanging="2160"/>
        <w:rPr>
          <w:rFonts w:ascii="Times New Roman" w:hAnsi="Times New Roman" w:cs="Times New Roman"/>
        </w:rPr>
      </w:pPr>
      <w:r>
        <w:rPr>
          <w:rFonts w:ascii="Times New Roman" w:hAnsi="Times New Roman" w:cs="Times New Roman"/>
        </w:rPr>
        <w:t>Unidentified female:</w:t>
      </w:r>
      <w:r>
        <w:rPr>
          <w:rFonts w:ascii="Times New Roman" w:hAnsi="Times New Roman" w:cs="Times New Roman"/>
        </w:rPr>
        <w:tab/>
        <w:t xml:space="preserve">Thank you all. </w:t>
      </w:r>
    </w:p>
    <w:sectPr w:rsidR="001A05F0" w:rsidRPr="00153C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86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C1CE" w14:textId="77777777" w:rsidR="00AF6168" w:rsidRDefault="00AF6168">
      <w:r>
        <w:separator/>
      </w:r>
    </w:p>
  </w:endnote>
  <w:endnote w:type="continuationSeparator" w:id="0">
    <w:p w14:paraId="5B3983FD" w14:textId="77777777" w:rsidR="00AF6168" w:rsidRDefault="00AF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501A" w14:textId="77777777" w:rsidR="0037367D" w:rsidRDefault="00640CA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0E152C">
      <w:rPr>
        <w:color w:val="000000"/>
      </w:rPr>
      <w:fldChar w:fldCharType="separate"/>
    </w:r>
    <w:r>
      <w:rPr>
        <w:color w:val="000000"/>
      </w:rPr>
      <w:fldChar w:fldCharType="end"/>
    </w:r>
  </w:p>
  <w:p w14:paraId="0898501B" w14:textId="77777777" w:rsidR="0037367D" w:rsidRDefault="0037367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501C" w14:textId="77777777" w:rsidR="0037367D" w:rsidRDefault="00640CAB">
    <w:pPr>
      <w:pBdr>
        <w:top w:val="nil"/>
        <w:left w:val="nil"/>
        <w:bottom w:val="nil"/>
        <w:right w:val="nil"/>
        <w:between w:val="nil"/>
      </w:pBdr>
      <w:tabs>
        <w:tab w:val="center" w:pos="4680"/>
        <w:tab w:val="right" w:pos="9360"/>
      </w:tabs>
      <w:rPr>
        <w:color w:val="808080"/>
        <w:sz w:val="16"/>
        <w:szCs w:val="16"/>
      </w:rPr>
    </w:pPr>
    <w:r>
      <w:rPr>
        <w:color w:val="808080"/>
        <w:sz w:val="18"/>
        <w:szCs w:val="18"/>
      </w:rPr>
      <w:tab/>
    </w:r>
    <w:r>
      <w:rPr>
        <w:color w:val="808080"/>
        <w:sz w:val="18"/>
        <w:szCs w:val="18"/>
      </w:rPr>
      <w:tab/>
    </w:r>
    <w:r>
      <w:rPr>
        <w:noProof/>
        <w:color w:val="808080"/>
        <w:sz w:val="16"/>
        <w:szCs w:val="16"/>
      </w:rPr>
      <w:drawing>
        <wp:inline distT="0" distB="0" distL="0" distR="0" wp14:anchorId="08985023" wp14:editId="08985024">
          <wp:extent cx="321406" cy="366161"/>
          <wp:effectExtent l="0" t="0" r="0" b="0"/>
          <wp:docPr id="4"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0898501D" w14:textId="77777777" w:rsidR="0037367D" w:rsidRDefault="0037367D">
    <w:pPr>
      <w:pBdr>
        <w:top w:val="nil"/>
        <w:left w:val="nil"/>
        <w:bottom w:val="nil"/>
        <w:right w:val="nil"/>
        <w:between w:val="nil"/>
      </w:pBdr>
      <w:tabs>
        <w:tab w:val="center" w:pos="4680"/>
        <w:tab w:val="right" w:pos="9360"/>
      </w:tabs>
      <w:jc w:val="center"/>
      <w:rPr>
        <w:color w:val="808080"/>
        <w:sz w:val="16"/>
        <w:szCs w:val="16"/>
      </w:rPr>
    </w:pPr>
  </w:p>
  <w:p w14:paraId="0898501E" w14:textId="5AAF4BF2" w:rsidR="0037367D" w:rsidRDefault="00640CAB">
    <w:pPr>
      <w:pBdr>
        <w:top w:val="nil"/>
        <w:left w:val="nil"/>
        <w:bottom w:val="nil"/>
        <w:right w:val="nil"/>
        <w:between w:val="nil"/>
      </w:pBdr>
      <w:tabs>
        <w:tab w:val="center" w:pos="4680"/>
        <w:tab w:val="right" w:pos="9360"/>
      </w:tabs>
      <w:rPr>
        <w:color w:val="808080"/>
        <w:sz w:val="16"/>
        <w:szCs w:val="16"/>
      </w:rPr>
    </w:pPr>
    <w:r>
      <w:rPr>
        <w:color w:val="808080"/>
        <w:sz w:val="16"/>
        <w:szCs w:val="16"/>
      </w:rPr>
      <w:t xml:space="preserve">CONFIDENTIAL - Page </w:t>
    </w:r>
    <w:r>
      <w:rPr>
        <w:color w:val="808080"/>
        <w:sz w:val="16"/>
        <w:szCs w:val="16"/>
      </w:rPr>
      <w:fldChar w:fldCharType="begin"/>
    </w:r>
    <w:r>
      <w:rPr>
        <w:color w:val="808080"/>
        <w:sz w:val="16"/>
        <w:szCs w:val="16"/>
      </w:rPr>
      <w:instrText>PAGE</w:instrText>
    </w:r>
    <w:r>
      <w:rPr>
        <w:color w:val="808080"/>
        <w:sz w:val="16"/>
        <w:szCs w:val="16"/>
      </w:rPr>
      <w:fldChar w:fldCharType="separate"/>
    </w:r>
    <w:r w:rsidR="003E27BB">
      <w:rPr>
        <w:noProof/>
        <w:color w:val="808080"/>
        <w:sz w:val="16"/>
        <w:szCs w:val="16"/>
      </w:rPr>
      <w:t>2</w:t>
    </w:r>
    <w:r>
      <w:rPr>
        <w:color w:val="808080"/>
        <w:sz w:val="16"/>
        <w:szCs w:val="16"/>
      </w:rPr>
      <w:fldChar w:fldCharType="end"/>
    </w:r>
    <w:r>
      <w:rPr>
        <w:color w:val="808080"/>
        <w:sz w:val="16"/>
        <w:szCs w:val="16"/>
      </w:rPr>
      <w:tab/>
    </w:r>
    <w:r>
      <w:rPr>
        <w:color w:val="808080"/>
        <w:sz w:val="16"/>
        <w:szCs w:val="16"/>
      </w:rPr>
      <w:tab/>
      <w:t>Transcribed by Research Transcriptions</w:t>
    </w:r>
    <w:r>
      <w:rPr>
        <w:color w:val="808080"/>
        <w:sz w:val="16"/>
        <w:szCs w:val="16"/>
      </w:rPr>
      <w:tab/>
    </w:r>
    <w:r>
      <w:rPr>
        <w:color w:val="808080"/>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5020" w14:textId="77777777" w:rsidR="0037367D" w:rsidRDefault="00640CAB">
    <w:pPr>
      <w:pBdr>
        <w:top w:val="nil"/>
        <w:left w:val="nil"/>
        <w:bottom w:val="nil"/>
        <w:right w:val="nil"/>
        <w:between w:val="nil"/>
      </w:pBdr>
      <w:tabs>
        <w:tab w:val="center" w:pos="4680"/>
        <w:tab w:val="right" w:pos="9360"/>
      </w:tabs>
      <w:rPr>
        <w:color w:val="808080"/>
        <w:sz w:val="18"/>
        <w:szCs w:val="18"/>
      </w:rPr>
    </w:pPr>
    <w:r>
      <w:rPr>
        <w:color w:val="808080"/>
        <w:sz w:val="18"/>
        <w:szCs w:val="18"/>
      </w:rPr>
      <w:tab/>
    </w:r>
    <w:r>
      <w:rPr>
        <w:color w:val="808080"/>
        <w:sz w:val="18"/>
        <w:szCs w:val="18"/>
      </w:rPr>
      <w:tab/>
    </w:r>
    <w:r>
      <w:rPr>
        <w:noProof/>
        <w:color w:val="808080"/>
        <w:sz w:val="16"/>
        <w:szCs w:val="16"/>
      </w:rPr>
      <w:drawing>
        <wp:inline distT="0" distB="0" distL="0" distR="0" wp14:anchorId="08985025" wp14:editId="08985026">
          <wp:extent cx="290586" cy="331047"/>
          <wp:effectExtent l="0" t="0" r="0" b="0"/>
          <wp:docPr id="3"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290586" cy="331047"/>
                  </a:xfrm>
                  <a:prstGeom prst="rect">
                    <a:avLst/>
                  </a:prstGeom>
                  <a:ln/>
                </pic:spPr>
              </pic:pic>
            </a:graphicData>
          </a:graphic>
        </wp:inline>
      </w:drawing>
    </w:r>
  </w:p>
  <w:p w14:paraId="08985021" w14:textId="77777777" w:rsidR="0037367D" w:rsidRDefault="00640CAB">
    <w:pPr>
      <w:pBdr>
        <w:top w:val="nil"/>
        <w:left w:val="nil"/>
        <w:bottom w:val="nil"/>
        <w:right w:val="nil"/>
        <w:between w:val="nil"/>
      </w:pBdr>
      <w:tabs>
        <w:tab w:val="center" w:pos="4680"/>
        <w:tab w:val="right" w:pos="9360"/>
      </w:tabs>
      <w:rPr>
        <w:color w:val="808080"/>
        <w:sz w:val="18"/>
        <w:szCs w:val="18"/>
      </w:rPr>
    </w:pPr>
    <w:r>
      <w:rPr>
        <w:color w:val="808080"/>
        <w:sz w:val="18"/>
        <w:szCs w:val="18"/>
      </w:rPr>
      <w:tab/>
    </w:r>
    <w:r>
      <w:rPr>
        <w:color w:val="808080"/>
        <w:sz w:val="18"/>
        <w:szCs w:val="18"/>
      </w:rPr>
      <w:tab/>
    </w:r>
  </w:p>
  <w:p w14:paraId="08985022" w14:textId="77777777" w:rsidR="0037367D" w:rsidRDefault="00640CAB">
    <w:pPr>
      <w:pBdr>
        <w:top w:val="nil"/>
        <w:left w:val="nil"/>
        <w:bottom w:val="nil"/>
        <w:right w:val="nil"/>
        <w:between w:val="nil"/>
      </w:pBdr>
      <w:tabs>
        <w:tab w:val="center" w:pos="4680"/>
        <w:tab w:val="right" w:pos="9360"/>
      </w:tabs>
      <w:rPr>
        <w:color w:val="808080"/>
        <w:sz w:val="18"/>
        <w:szCs w:val="18"/>
      </w:rPr>
    </w:pPr>
    <w:r>
      <w:rPr>
        <w:color w:val="808080"/>
        <w:sz w:val="16"/>
        <w:szCs w:val="16"/>
      </w:rPr>
      <w:t xml:space="preserve">CONFIDENTIAL </w:t>
    </w:r>
    <w:r>
      <w:rPr>
        <w:color w:val="808080"/>
        <w:sz w:val="16"/>
        <w:szCs w:val="16"/>
      </w:rPr>
      <w:tab/>
    </w:r>
    <w:r>
      <w:rPr>
        <w:color w:val="808080"/>
        <w:sz w:val="16"/>
        <w:szCs w:val="16"/>
      </w:rPr>
      <w:tab/>
      <w:t xml:space="preserve">Transcribed by Research Transcriptions </w:t>
    </w:r>
    <w:r>
      <w:rPr>
        <w:color w:val="808080"/>
        <w:sz w:val="16"/>
        <w:szCs w:val="16"/>
      </w:rPr>
      <w:tab/>
    </w:r>
    <w:r>
      <w:rPr>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724A" w14:textId="77777777" w:rsidR="00AF6168" w:rsidRDefault="00AF6168">
      <w:r>
        <w:separator/>
      </w:r>
    </w:p>
  </w:footnote>
  <w:footnote w:type="continuationSeparator" w:id="0">
    <w:p w14:paraId="26C03ED6" w14:textId="77777777" w:rsidR="00AF6168" w:rsidRDefault="00AF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5018" w14:textId="77777777" w:rsidR="0037367D" w:rsidRDefault="0037367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5019" w14:textId="77777777" w:rsidR="0037367D" w:rsidRDefault="0037367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501F" w14:textId="52D47B0B" w:rsidR="0037367D" w:rsidRPr="00183100" w:rsidRDefault="00183100" w:rsidP="00183100">
    <w:pPr>
      <w:jc w:val="center"/>
      <w:rPr>
        <w:rFonts w:ascii="Times New Roman" w:hAnsi="Times New Roman" w:cs="Times New Roman"/>
      </w:rPr>
    </w:pPr>
    <w:r w:rsidRPr="00183100">
      <w:rPr>
        <w:rFonts w:ascii="Times New Roman" w:hAnsi="Times New Roman" w:cs="Times New Roman"/>
      </w:rPr>
      <w:t>Transcript: VA CIRB Webinar - June 13,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7D"/>
    <w:rsid w:val="000020AE"/>
    <w:rsid w:val="00003DB1"/>
    <w:rsid w:val="00044D10"/>
    <w:rsid w:val="000464D9"/>
    <w:rsid w:val="00046703"/>
    <w:rsid w:val="000571D7"/>
    <w:rsid w:val="00090299"/>
    <w:rsid w:val="00096B77"/>
    <w:rsid w:val="000C0C4B"/>
    <w:rsid w:val="000E152C"/>
    <w:rsid w:val="000F6033"/>
    <w:rsid w:val="000F6A29"/>
    <w:rsid w:val="00111618"/>
    <w:rsid w:val="001347A2"/>
    <w:rsid w:val="00153CA5"/>
    <w:rsid w:val="0016317D"/>
    <w:rsid w:val="00183100"/>
    <w:rsid w:val="001A05F0"/>
    <w:rsid w:val="001C7715"/>
    <w:rsid w:val="001D14EC"/>
    <w:rsid w:val="001D337F"/>
    <w:rsid w:val="00253FC1"/>
    <w:rsid w:val="0027402B"/>
    <w:rsid w:val="002C1E1D"/>
    <w:rsid w:val="002D6A3D"/>
    <w:rsid w:val="003039EE"/>
    <w:rsid w:val="003131B7"/>
    <w:rsid w:val="0033432E"/>
    <w:rsid w:val="0034754F"/>
    <w:rsid w:val="00361AD4"/>
    <w:rsid w:val="0037289C"/>
    <w:rsid w:val="0037367D"/>
    <w:rsid w:val="0039384D"/>
    <w:rsid w:val="003B7872"/>
    <w:rsid w:val="003C0535"/>
    <w:rsid w:val="003E27BB"/>
    <w:rsid w:val="003F07B9"/>
    <w:rsid w:val="003F6E73"/>
    <w:rsid w:val="00403303"/>
    <w:rsid w:val="00437C07"/>
    <w:rsid w:val="004974B5"/>
    <w:rsid w:val="004A6E07"/>
    <w:rsid w:val="004C4A02"/>
    <w:rsid w:val="004C4D93"/>
    <w:rsid w:val="004C566E"/>
    <w:rsid w:val="005816C0"/>
    <w:rsid w:val="005C007B"/>
    <w:rsid w:val="005F1E23"/>
    <w:rsid w:val="00607EF8"/>
    <w:rsid w:val="00635D1B"/>
    <w:rsid w:val="00640CAB"/>
    <w:rsid w:val="006674E2"/>
    <w:rsid w:val="00693CEF"/>
    <w:rsid w:val="006B34C0"/>
    <w:rsid w:val="006C410F"/>
    <w:rsid w:val="006D0221"/>
    <w:rsid w:val="006D2100"/>
    <w:rsid w:val="007040BF"/>
    <w:rsid w:val="00710C74"/>
    <w:rsid w:val="007335EF"/>
    <w:rsid w:val="00752422"/>
    <w:rsid w:val="00795E98"/>
    <w:rsid w:val="007B57E0"/>
    <w:rsid w:val="007C1571"/>
    <w:rsid w:val="007C74B4"/>
    <w:rsid w:val="00831C9F"/>
    <w:rsid w:val="00846C08"/>
    <w:rsid w:val="00895757"/>
    <w:rsid w:val="00896D1A"/>
    <w:rsid w:val="008E6993"/>
    <w:rsid w:val="008E7543"/>
    <w:rsid w:val="009E43CE"/>
    <w:rsid w:val="009F7FBB"/>
    <w:rsid w:val="00A04CF2"/>
    <w:rsid w:val="00A36686"/>
    <w:rsid w:val="00A958DE"/>
    <w:rsid w:val="00AB4B52"/>
    <w:rsid w:val="00AD0EEA"/>
    <w:rsid w:val="00AE5C5E"/>
    <w:rsid w:val="00AF6168"/>
    <w:rsid w:val="00B012FD"/>
    <w:rsid w:val="00B021B0"/>
    <w:rsid w:val="00B40529"/>
    <w:rsid w:val="00B60B8F"/>
    <w:rsid w:val="00B63573"/>
    <w:rsid w:val="00BA2308"/>
    <w:rsid w:val="00BA371C"/>
    <w:rsid w:val="00BF13A7"/>
    <w:rsid w:val="00C15ADC"/>
    <w:rsid w:val="00C36F58"/>
    <w:rsid w:val="00C4431D"/>
    <w:rsid w:val="00C61182"/>
    <w:rsid w:val="00CB4670"/>
    <w:rsid w:val="00D3607B"/>
    <w:rsid w:val="00D501CF"/>
    <w:rsid w:val="00D77431"/>
    <w:rsid w:val="00E357FC"/>
    <w:rsid w:val="00E57FA5"/>
    <w:rsid w:val="00E87F28"/>
    <w:rsid w:val="00E90F40"/>
    <w:rsid w:val="00EA50D3"/>
    <w:rsid w:val="00EB257B"/>
    <w:rsid w:val="00ED5D3B"/>
    <w:rsid w:val="00F47E88"/>
    <w:rsid w:val="00F8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4FBE"/>
  <w15:docId w15:val="{F919234C-1D8E-40B8-9B51-AF20C2FC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2184C"/>
    <w:pPr>
      <w:tabs>
        <w:tab w:val="center" w:pos="4680"/>
        <w:tab w:val="right" w:pos="9360"/>
      </w:tabs>
    </w:pPr>
  </w:style>
  <w:style w:type="character" w:customStyle="1" w:styleId="HeaderChar">
    <w:name w:val="Header Char"/>
    <w:basedOn w:val="DefaultParagraphFont"/>
    <w:link w:val="Header"/>
    <w:uiPriority w:val="99"/>
    <w:rsid w:val="0092184C"/>
  </w:style>
  <w:style w:type="paragraph" w:styleId="Footer">
    <w:name w:val="footer"/>
    <w:basedOn w:val="Normal"/>
    <w:link w:val="FooterChar"/>
    <w:uiPriority w:val="99"/>
    <w:unhideWhenUsed/>
    <w:rsid w:val="0092184C"/>
    <w:pPr>
      <w:tabs>
        <w:tab w:val="center" w:pos="4680"/>
        <w:tab w:val="right" w:pos="9360"/>
      </w:tabs>
    </w:pPr>
  </w:style>
  <w:style w:type="character" w:customStyle="1" w:styleId="FooterChar">
    <w:name w:val="Footer Char"/>
    <w:basedOn w:val="DefaultParagraphFont"/>
    <w:link w:val="Footer"/>
    <w:uiPriority w:val="99"/>
    <w:rsid w:val="0092184C"/>
  </w:style>
  <w:style w:type="character" w:styleId="PageNumber">
    <w:name w:val="page number"/>
    <w:basedOn w:val="DefaultParagraphFont"/>
    <w:uiPriority w:val="99"/>
    <w:semiHidden/>
    <w:unhideWhenUsed/>
    <w:rsid w:val="005F000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bp0nYg2gBzX193F3Zq+xpz1yVA==">AMUW2mUMgqVZ+AdOpftbeF51ailBOjN2E9vvKqeISHrK6PCAyrmaPZkgZq49uHd1zg3V6pGAAz90BmSclpFmQxV6APsbHXC8LHxiRfa436zFBiVAQ8urlSc=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Transcript: VA CIRB Webinar - June 13, 2023</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VA CIRB Webinar - June 13, 2023</dc:title>
  <dc:subject>Transcript: VA CIRB Webinar - June 13, 2023</dc:subject>
  <dc:creator>VA ORPPE</dc:creator>
  <cp:keywords>Transcript: VA CIRB Webinar - June 13, 2023</cp:keywords>
  <cp:lastModifiedBy>Rivera, Portia T</cp:lastModifiedBy>
  <cp:revision>93</cp:revision>
  <dcterms:created xsi:type="dcterms:W3CDTF">2023-06-29T16:23:00Z</dcterms:created>
  <dcterms:modified xsi:type="dcterms:W3CDTF">2023-08-01T12:44:00Z</dcterms:modified>
</cp:coreProperties>
</file>