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E42" w:rsidRPr="00705E42" w:rsidRDefault="00705E42" w:rsidP="00705E42">
      <w:pPr>
        <w:spacing w:after="0" w:line="240" w:lineRule="auto"/>
        <w:rPr>
          <w:rFonts w:ascii="Arial" w:hAnsi="Arial"/>
          <w:sz w:val="24"/>
        </w:rPr>
      </w:pPr>
      <w:r w:rsidRPr="00705E42">
        <w:rPr>
          <w:rFonts w:ascii="Arial" w:hAnsi="Arial"/>
          <w:sz w:val="24"/>
        </w:rPr>
        <w:t xml:space="preserve">[Insert NPC Name]  </w:t>
      </w:r>
      <w:bookmarkStart w:id="0" w:name="_GoBack"/>
      <w:r w:rsidRPr="00705E42">
        <w:rPr>
          <w:rFonts w:ascii="Arial" w:hAnsi="Arial"/>
          <w:sz w:val="24"/>
        </w:rPr>
        <w:t>EMPLOYEE NONDISCLOSURE AGREEMENT</w:t>
      </w:r>
      <w:bookmarkEnd w:id="0"/>
    </w:p>
    <w:p w:rsidR="00705E42" w:rsidRPr="00705E42" w:rsidRDefault="00705E42" w:rsidP="00705E42">
      <w:pPr>
        <w:spacing w:after="0" w:line="240" w:lineRule="auto"/>
        <w:rPr>
          <w:rFonts w:ascii="Arial" w:hAnsi="Arial"/>
          <w:sz w:val="24"/>
        </w:rPr>
      </w:pPr>
    </w:p>
    <w:p w:rsidR="00705E42" w:rsidRPr="00705E42" w:rsidRDefault="00705E42" w:rsidP="00705E42">
      <w:pPr>
        <w:spacing w:after="0" w:line="240" w:lineRule="auto"/>
        <w:rPr>
          <w:rFonts w:ascii="Arial" w:hAnsi="Arial"/>
          <w:sz w:val="24"/>
        </w:rPr>
      </w:pPr>
    </w:p>
    <w:p w:rsidR="00705E42" w:rsidRDefault="00705E42" w:rsidP="00705E42">
      <w:pPr>
        <w:spacing w:after="0" w:line="240" w:lineRule="auto"/>
        <w:rPr>
          <w:rFonts w:ascii="Arial" w:hAnsi="Arial"/>
          <w:sz w:val="24"/>
        </w:rPr>
      </w:pPr>
    </w:p>
    <w:p w:rsidR="00705E42" w:rsidRPr="00705E42" w:rsidRDefault="00705E42" w:rsidP="00705E42">
      <w:pPr>
        <w:spacing w:after="0" w:line="240" w:lineRule="auto"/>
        <w:rPr>
          <w:rFonts w:ascii="Arial" w:hAnsi="Arial"/>
          <w:sz w:val="24"/>
        </w:rPr>
      </w:pPr>
      <w:r w:rsidRPr="00705E42">
        <w:rPr>
          <w:rFonts w:ascii="Arial" w:hAnsi="Arial"/>
          <w:sz w:val="24"/>
        </w:rPr>
        <w:t xml:space="preserve">FOR GOOD CONSIDERATION, and in consideration of being employed by [Insert NPC Name] (NPC), a nonprofit corporation created </w:t>
      </w:r>
      <w:r w:rsidR="00082428">
        <w:rPr>
          <w:rFonts w:ascii="Arial" w:hAnsi="Arial"/>
          <w:sz w:val="24"/>
        </w:rPr>
        <w:t xml:space="preserve">under state law of [X] </w:t>
      </w:r>
      <w:r w:rsidRPr="00705E42">
        <w:rPr>
          <w:rFonts w:ascii="Arial" w:hAnsi="Arial"/>
          <w:sz w:val="24"/>
        </w:rPr>
        <w:t xml:space="preserve">to serve as a flexible funding mechanism for VA </w:t>
      </w:r>
      <w:r w:rsidR="006C67D0">
        <w:rPr>
          <w:rFonts w:ascii="Arial" w:hAnsi="Arial"/>
          <w:sz w:val="24"/>
        </w:rPr>
        <w:t xml:space="preserve">approved </w:t>
      </w:r>
      <w:r w:rsidRPr="00705E42">
        <w:rPr>
          <w:rFonts w:ascii="Arial" w:hAnsi="Arial"/>
          <w:sz w:val="24"/>
        </w:rPr>
        <w:t>research and education pursuant to 38 U.S.C. §§ 7361-7366, the undersigned employee hereby agrees and acknowledges</w:t>
      </w:r>
      <w:r w:rsidR="00361316">
        <w:rPr>
          <w:rFonts w:ascii="Arial" w:hAnsi="Arial"/>
          <w:sz w:val="24"/>
        </w:rPr>
        <w:t xml:space="preserve"> the following</w:t>
      </w:r>
      <w:r w:rsidRPr="00705E42">
        <w:rPr>
          <w:rFonts w:ascii="Arial" w:hAnsi="Arial"/>
          <w:sz w:val="24"/>
        </w:rPr>
        <w:t>:</w:t>
      </w:r>
    </w:p>
    <w:p w:rsidR="00705E42" w:rsidRPr="00705E42" w:rsidRDefault="00705E42" w:rsidP="00705E42">
      <w:pPr>
        <w:spacing w:after="0" w:line="240" w:lineRule="auto"/>
        <w:rPr>
          <w:rFonts w:ascii="Arial" w:hAnsi="Arial"/>
          <w:sz w:val="24"/>
        </w:rPr>
      </w:pPr>
    </w:p>
    <w:p w:rsidR="00705E42" w:rsidRPr="00705E42" w:rsidRDefault="00361316" w:rsidP="00705E42">
      <w:pPr>
        <w:spacing w:after="0" w:line="240" w:lineRule="auto"/>
        <w:rPr>
          <w:rFonts w:ascii="Arial" w:hAnsi="Arial"/>
          <w:sz w:val="24"/>
        </w:rPr>
      </w:pPr>
      <w:r>
        <w:rPr>
          <w:rFonts w:ascii="Arial" w:hAnsi="Arial"/>
          <w:sz w:val="24"/>
        </w:rPr>
        <w:t>1</w:t>
      </w:r>
      <w:r w:rsidR="00705E42" w:rsidRPr="00705E42">
        <w:rPr>
          <w:rFonts w:ascii="Arial" w:hAnsi="Arial"/>
          <w:sz w:val="24"/>
        </w:rPr>
        <w:t>.</w:t>
      </w:r>
      <w:r w:rsidR="00705E42" w:rsidRPr="00705E42">
        <w:rPr>
          <w:rFonts w:ascii="Arial" w:hAnsi="Arial"/>
          <w:sz w:val="24"/>
        </w:rPr>
        <w:tab/>
      </w:r>
      <w:r>
        <w:rPr>
          <w:rFonts w:ascii="Arial" w:hAnsi="Arial"/>
          <w:sz w:val="24"/>
        </w:rPr>
        <w:t>D</w:t>
      </w:r>
      <w:r w:rsidR="00705E42" w:rsidRPr="00705E42">
        <w:rPr>
          <w:rFonts w:ascii="Arial" w:hAnsi="Arial"/>
          <w:sz w:val="24"/>
        </w:rPr>
        <w:t>uring the course of my employment</w:t>
      </w:r>
      <w:r>
        <w:rPr>
          <w:rFonts w:ascii="Arial" w:hAnsi="Arial"/>
          <w:sz w:val="24"/>
        </w:rPr>
        <w:t>,</w:t>
      </w:r>
      <w:r w:rsidR="00705E42" w:rsidRPr="00705E42">
        <w:rPr>
          <w:rFonts w:ascii="Arial" w:hAnsi="Arial"/>
          <w:sz w:val="24"/>
        </w:rPr>
        <w:t xml:space="preserve"> there may be information disclosed to me that may be </w:t>
      </w:r>
      <w:r>
        <w:rPr>
          <w:rFonts w:ascii="Arial" w:hAnsi="Arial"/>
          <w:sz w:val="24"/>
        </w:rPr>
        <w:t xml:space="preserve">considered </w:t>
      </w:r>
      <w:r w:rsidR="00705E42" w:rsidRPr="00705E42">
        <w:rPr>
          <w:rFonts w:ascii="Arial" w:hAnsi="Arial"/>
          <w:sz w:val="24"/>
        </w:rPr>
        <w:t xml:space="preserve">confidential information.  This information includes, but is not limited to:  </w:t>
      </w:r>
    </w:p>
    <w:p w:rsidR="00705E42" w:rsidRPr="00705E42" w:rsidRDefault="00705E42" w:rsidP="00705E42">
      <w:pPr>
        <w:spacing w:after="0" w:line="240" w:lineRule="auto"/>
        <w:rPr>
          <w:rFonts w:ascii="Arial" w:hAnsi="Arial"/>
          <w:sz w:val="24"/>
        </w:rPr>
      </w:pPr>
    </w:p>
    <w:p w:rsidR="00705E42" w:rsidRPr="00705E42" w:rsidRDefault="00361316" w:rsidP="00705E42">
      <w:pPr>
        <w:spacing w:after="0" w:line="240" w:lineRule="auto"/>
        <w:rPr>
          <w:rFonts w:ascii="Arial" w:hAnsi="Arial"/>
          <w:sz w:val="24"/>
        </w:rPr>
      </w:pPr>
      <w:r>
        <w:rPr>
          <w:rFonts w:ascii="Arial" w:hAnsi="Arial"/>
          <w:sz w:val="24"/>
        </w:rPr>
        <w:t>A</w:t>
      </w:r>
      <w:r w:rsidR="00705E42" w:rsidRPr="00705E42">
        <w:rPr>
          <w:rFonts w:ascii="Arial" w:hAnsi="Arial"/>
          <w:sz w:val="24"/>
        </w:rPr>
        <w:t>.</w:t>
      </w:r>
      <w:r w:rsidR="00705E42" w:rsidRPr="00705E42">
        <w:rPr>
          <w:rFonts w:ascii="Arial" w:hAnsi="Arial"/>
          <w:sz w:val="24"/>
        </w:rPr>
        <w:tab/>
        <w:t>VA patient</w:t>
      </w:r>
      <w:r w:rsidR="006C67D0">
        <w:rPr>
          <w:rFonts w:ascii="Arial" w:hAnsi="Arial"/>
          <w:sz w:val="24"/>
        </w:rPr>
        <w:t xml:space="preserve"> and employee</w:t>
      </w:r>
      <w:r w:rsidR="00A04A58">
        <w:rPr>
          <w:rFonts w:ascii="Arial" w:hAnsi="Arial"/>
          <w:sz w:val="24"/>
        </w:rPr>
        <w:t xml:space="preserve"> </w:t>
      </w:r>
      <w:r w:rsidR="00705E42" w:rsidRPr="00705E42">
        <w:rPr>
          <w:rFonts w:ascii="Arial" w:hAnsi="Arial"/>
          <w:sz w:val="24"/>
        </w:rPr>
        <w:t>information</w:t>
      </w:r>
      <w:r w:rsidR="00356B28">
        <w:rPr>
          <w:rFonts w:ascii="Arial" w:hAnsi="Arial"/>
          <w:sz w:val="24"/>
        </w:rPr>
        <w:t>,</w:t>
      </w:r>
      <w:r w:rsidR="00A04A58">
        <w:rPr>
          <w:rFonts w:ascii="Arial" w:hAnsi="Arial"/>
          <w:sz w:val="24"/>
        </w:rPr>
        <w:t xml:space="preserve"> including but not limited to</w:t>
      </w:r>
      <w:r w:rsidR="00356B28">
        <w:rPr>
          <w:rFonts w:ascii="Arial" w:hAnsi="Arial"/>
          <w:sz w:val="24"/>
        </w:rPr>
        <w:t>:</w:t>
      </w:r>
      <w:r w:rsidR="00A04A58">
        <w:rPr>
          <w:rFonts w:ascii="Arial" w:hAnsi="Arial"/>
          <w:sz w:val="24"/>
        </w:rPr>
        <w:t xml:space="preserve"> personnel files, credentialing</w:t>
      </w:r>
      <w:r w:rsidR="00356B28">
        <w:rPr>
          <w:rFonts w:ascii="Arial" w:hAnsi="Arial"/>
          <w:sz w:val="24"/>
        </w:rPr>
        <w:t xml:space="preserve"> and</w:t>
      </w:r>
      <w:r w:rsidR="00A04A58">
        <w:rPr>
          <w:rFonts w:ascii="Arial" w:hAnsi="Arial"/>
          <w:sz w:val="24"/>
        </w:rPr>
        <w:t xml:space="preserve"> licensure</w:t>
      </w:r>
      <w:r w:rsidR="00356B28">
        <w:rPr>
          <w:rFonts w:ascii="Arial" w:hAnsi="Arial"/>
          <w:sz w:val="24"/>
        </w:rPr>
        <w:t xml:space="preserve"> files</w:t>
      </w:r>
      <w:r w:rsidR="00A04A58">
        <w:rPr>
          <w:rFonts w:ascii="Arial" w:hAnsi="Arial"/>
          <w:sz w:val="24"/>
        </w:rPr>
        <w:t>,</w:t>
      </w:r>
      <w:r w:rsidR="00705E42" w:rsidRPr="00705E42">
        <w:rPr>
          <w:rFonts w:ascii="Arial" w:hAnsi="Arial"/>
          <w:sz w:val="24"/>
        </w:rPr>
        <w:t xml:space="preserve"> VA research or other records protected by the Privacy Act (5 U.S.C. § 552a), the Health Insurance Portability and Accountability Act of 1996 (Public Law 104-191)</w:t>
      </w:r>
      <w:r>
        <w:rPr>
          <w:rFonts w:ascii="Arial" w:hAnsi="Arial"/>
          <w:sz w:val="24"/>
        </w:rPr>
        <w:t>,</w:t>
      </w:r>
      <w:r w:rsidR="00705E42" w:rsidRPr="00705E42">
        <w:rPr>
          <w:rFonts w:ascii="Arial" w:hAnsi="Arial"/>
          <w:sz w:val="24"/>
        </w:rPr>
        <w:t xml:space="preserve"> or other federal laws, such as 38 U.S.C. §§ 5701, 5705</w:t>
      </w:r>
      <w:r>
        <w:rPr>
          <w:rFonts w:ascii="Arial" w:hAnsi="Arial"/>
          <w:sz w:val="24"/>
        </w:rPr>
        <w:t>,</w:t>
      </w:r>
      <w:r w:rsidR="00705E42" w:rsidRPr="00705E42">
        <w:rPr>
          <w:rFonts w:ascii="Arial" w:hAnsi="Arial"/>
          <w:sz w:val="24"/>
        </w:rPr>
        <w:t xml:space="preserve"> and 7332.</w:t>
      </w:r>
    </w:p>
    <w:p w:rsidR="00705E42" w:rsidRPr="00705E42" w:rsidRDefault="00705E42" w:rsidP="00705E42">
      <w:pPr>
        <w:spacing w:after="0" w:line="240" w:lineRule="auto"/>
        <w:rPr>
          <w:rFonts w:ascii="Arial" w:hAnsi="Arial"/>
          <w:sz w:val="24"/>
        </w:rPr>
      </w:pPr>
    </w:p>
    <w:p w:rsidR="00705E42" w:rsidRPr="00705E42" w:rsidRDefault="00361316" w:rsidP="00705E42">
      <w:pPr>
        <w:spacing w:after="0" w:line="240" w:lineRule="auto"/>
        <w:rPr>
          <w:rFonts w:ascii="Arial" w:hAnsi="Arial"/>
          <w:sz w:val="24"/>
        </w:rPr>
      </w:pPr>
      <w:r>
        <w:rPr>
          <w:rFonts w:ascii="Arial" w:hAnsi="Arial"/>
          <w:sz w:val="24"/>
        </w:rPr>
        <w:t>B</w:t>
      </w:r>
      <w:r w:rsidR="00705E42" w:rsidRPr="00705E42">
        <w:rPr>
          <w:rFonts w:ascii="Arial" w:hAnsi="Arial"/>
          <w:sz w:val="24"/>
        </w:rPr>
        <w:t>.</w:t>
      </w:r>
      <w:r w:rsidR="00705E42" w:rsidRPr="00705E42">
        <w:rPr>
          <w:rFonts w:ascii="Arial" w:hAnsi="Arial"/>
          <w:sz w:val="24"/>
        </w:rPr>
        <w:tab/>
        <w:t xml:space="preserve">Trade secrets, commercial, financial and other confidential information </w:t>
      </w:r>
      <w:r>
        <w:rPr>
          <w:rFonts w:ascii="Arial" w:hAnsi="Arial"/>
          <w:sz w:val="24"/>
        </w:rPr>
        <w:t xml:space="preserve">from </w:t>
      </w:r>
      <w:r w:rsidR="00705E42" w:rsidRPr="00705E42">
        <w:rPr>
          <w:rFonts w:ascii="Arial" w:hAnsi="Arial"/>
          <w:sz w:val="24"/>
        </w:rPr>
        <w:t>third parties, such as for-profit and nonprofit business entities, academic affiliates, public and private foundations, and government agencies</w:t>
      </w:r>
      <w:r>
        <w:rPr>
          <w:rFonts w:ascii="Arial" w:hAnsi="Arial"/>
          <w:sz w:val="24"/>
        </w:rPr>
        <w:t>, obtained during</w:t>
      </w:r>
      <w:r w:rsidR="00705E42" w:rsidRPr="00705E42">
        <w:rPr>
          <w:rFonts w:ascii="Arial" w:hAnsi="Arial"/>
          <w:sz w:val="24"/>
        </w:rPr>
        <w:t xml:space="preserve"> </w:t>
      </w:r>
      <w:r w:rsidRPr="00705E42">
        <w:rPr>
          <w:rFonts w:ascii="Arial" w:hAnsi="Arial"/>
          <w:sz w:val="24"/>
        </w:rPr>
        <w:t>discussi</w:t>
      </w:r>
      <w:r>
        <w:rPr>
          <w:rFonts w:ascii="Arial" w:hAnsi="Arial"/>
          <w:sz w:val="24"/>
        </w:rPr>
        <w:t>ons</w:t>
      </w:r>
      <w:r w:rsidRPr="00705E42">
        <w:rPr>
          <w:rFonts w:ascii="Arial" w:hAnsi="Arial"/>
          <w:sz w:val="24"/>
        </w:rPr>
        <w:t xml:space="preserve"> </w:t>
      </w:r>
      <w:r w:rsidR="00705E42" w:rsidRPr="00705E42">
        <w:rPr>
          <w:rFonts w:ascii="Arial" w:hAnsi="Arial"/>
          <w:sz w:val="24"/>
        </w:rPr>
        <w:t xml:space="preserve">or </w:t>
      </w:r>
      <w:r w:rsidRPr="00705E42">
        <w:rPr>
          <w:rFonts w:ascii="Arial" w:hAnsi="Arial"/>
          <w:sz w:val="24"/>
        </w:rPr>
        <w:t>engag</w:t>
      </w:r>
      <w:r>
        <w:rPr>
          <w:rFonts w:ascii="Arial" w:hAnsi="Arial"/>
          <w:sz w:val="24"/>
        </w:rPr>
        <w:t>ements</w:t>
      </w:r>
      <w:r w:rsidRPr="00705E42">
        <w:rPr>
          <w:rFonts w:ascii="Arial" w:hAnsi="Arial"/>
          <w:sz w:val="24"/>
        </w:rPr>
        <w:t xml:space="preserve"> </w:t>
      </w:r>
      <w:r w:rsidR="00705E42" w:rsidRPr="00705E42">
        <w:rPr>
          <w:rFonts w:ascii="Arial" w:hAnsi="Arial"/>
          <w:sz w:val="24"/>
        </w:rPr>
        <w:t>in collaborative research with VA</w:t>
      </w:r>
      <w:r>
        <w:rPr>
          <w:rFonts w:ascii="Arial" w:hAnsi="Arial"/>
          <w:sz w:val="24"/>
        </w:rPr>
        <w:t xml:space="preserve">.  Other confidential information may </w:t>
      </w:r>
      <w:r w:rsidR="00705E42" w:rsidRPr="00705E42">
        <w:rPr>
          <w:rFonts w:ascii="Arial" w:hAnsi="Arial"/>
          <w:sz w:val="24"/>
        </w:rPr>
        <w:t>consist of but not necessarily</w:t>
      </w:r>
      <w:r>
        <w:rPr>
          <w:rFonts w:ascii="Arial" w:hAnsi="Arial"/>
          <w:sz w:val="24"/>
        </w:rPr>
        <w:t xml:space="preserve"> be</w:t>
      </w:r>
      <w:r w:rsidR="00705E42" w:rsidRPr="00705E42">
        <w:rPr>
          <w:rFonts w:ascii="Arial" w:hAnsi="Arial"/>
          <w:sz w:val="24"/>
        </w:rPr>
        <w:t xml:space="preserve"> limited to:</w:t>
      </w:r>
    </w:p>
    <w:p w:rsidR="00705E42" w:rsidRPr="00705E42" w:rsidRDefault="00705E42" w:rsidP="00705E42">
      <w:pPr>
        <w:spacing w:after="0" w:line="240" w:lineRule="auto"/>
        <w:rPr>
          <w:rFonts w:ascii="Arial" w:hAnsi="Arial"/>
          <w:sz w:val="24"/>
        </w:rPr>
      </w:pPr>
    </w:p>
    <w:p w:rsidR="00705E42" w:rsidRPr="00212E1F" w:rsidRDefault="00705E42" w:rsidP="00212E1F">
      <w:pPr>
        <w:pStyle w:val="ListParagraph"/>
        <w:numPr>
          <w:ilvl w:val="0"/>
          <w:numId w:val="1"/>
        </w:numPr>
        <w:spacing w:after="0" w:line="240" w:lineRule="auto"/>
        <w:rPr>
          <w:rFonts w:ascii="Arial" w:hAnsi="Arial"/>
          <w:sz w:val="24"/>
        </w:rPr>
      </w:pPr>
      <w:r w:rsidRPr="00212E1F">
        <w:rPr>
          <w:rFonts w:ascii="Arial" w:hAnsi="Arial"/>
          <w:sz w:val="24"/>
        </w:rPr>
        <w:t>Technical information:</w:t>
      </w:r>
      <w:r w:rsidR="006C67D0" w:rsidRPr="00212E1F">
        <w:rPr>
          <w:rFonts w:ascii="Arial" w:hAnsi="Arial"/>
          <w:sz w:val="24"/>
        </w:rPr>
        <w:t xml:space="preserve"> </w:t>
      </w:r>
      <w:r w:rsidRPr="00212E1F">
        <w:rPr>
          <w:rFonts w:ascii="Arial" w:hAnsi="Arial"/>
          <w:sz w:val="24"/>
        </w:rPr>
        <w:t xml:space="preserve"> Methods, processes, formulae, compositions, systems, techniques, inventions, machines, computer programs and research projects.</w:t>
      </w:r>
    </w:p>
    <w:p w:rsidR="006C67D0" w:rsidRPr="00212E1F" w:rsidRDefault="006C67D0" w:rsidP="00212E1F">
      <w:pPr>
        <w:pStyle w:val="ListParagraph"/>
        <w:spacing w:after="0" w:line="240" w:lineRule="auto"/>
        <w:ind w:left="1440"/>
        <w:rPr>
          <w:rFonts w:ascii="Arial" w:hAnsi="Arial"/>
          <w:sz w:val="24"/>
        </w:rPr>
      </w:pPr>
    </w:p>
    <w:p w:rsidR="00705E42" w:rsidRPr="00212E1F" w:rsidRDefault="00705E42" w:rsidP="00212E1F">
      <w:pPr>
        <w:pStyle w:val="ListParagraph"/>
        <w:numPr>
          <w:ilvl w:val="0"/>
          <w:numId w:val="1"/>
        </w:numPr>
        <w:spacing w:after="0" w:line="240" w:lineRule="auto"/>
        <w:rPr>
          <w:rFonts w:ascii="Arial" w:hAnsi="Arial"/>
          <w:sz w:val="24"/>
        </w:rPr>
      </w:pPr>
      <w:r w:rsidRPr="00212E1F">
        <w:rPr>
          <w:rFonts w:ascii="Arial" w:hAnsi="Arial"/>
          <w:sz w:val="24"/>
        </w:rPr>
        <w:t xml:space="preserve">Business information: </w:t>
      </w:r>
      <w:r w:rsidR="006C67D0" w:rsidRPr="00212E1F">
        <w:rPr>
          <w:rFonts w:ascii="Arial" w:hAnsi="Arial"/>
          <w:sz w:val="24"/>
        </w:rPr>
        <w:t xml:space="preserve"> </w:t>
      </w:r>
      <w:r w:rsidRPr="00212E1F">
        <w:rPr>
          <w:rFonts w:ascii="Arial" w:hAnsi="Arial"/>
          <w:sz w:val="24"/>
        </w:rPr>
        <w:t>Customer lists, pricing data, sources of supply</w:t>
      </w:r>
      <w:r w:rsidR="00212E1F" w:rsidRPr="00212E1F">
        <w:rPr>
          <w:rFonts w:ascii="Arial" w:hAnsi="Arial"/>
          <w:sz w:val="24"/>
        </w:rPr>
        <w:t>, financial</w:t>
      </w:r>
      <w:r w:rsidRPr="00212E1F">
        <w:rPr>
          <w:rFonts w:ascii="Arial" w:hAnsi="Arial"/>
          <w:sz w:val="24"/>
        </w:rPr>
        <w:t xml:space="preserve"> data and marketing, production, or merchandising systems or plans.</w:t>
      </w:r>
    </w:p>
    <w:p w:rsidR="00705E42" w:rsidRPr="00705E42" w:rsidRDefault="00705E42" w:rsidP="00705E42">
      <w:pPr>
        <w:spacing w:after="0" w:line="240" w:lineRule="auto"/>
        <w:rPr>
          <w:rFonts w:ascii="Arial" w:hAnsi="Arial"/>
          <w:sz w:val="24"/>
        </w:rPr>
      </w:pPr>
    </w:p>
    <w:p w:rsidR="00705E42" w:rsidRPr="00705E42" w:rsidRDefault="00507A87" w:rsidP="00705E42">
      <w:pPr>
        <w:spacing w:after="0" w:line="240" w:lineRule="auto"/>
        <w:rPr>
          <w:rFonts w:ascii="Arial" w:hAnsi="Arial"/>
          <w:sz w:val="24"/>
        </w:rPr>
      </w:pPr>
      <w:r>
        <w:rPr>
          <w:rFonts w:ascii="Arial" w:hAnsi="Arial"/>
          <w:sz w:val="24"/>
        </w:rPr>
        <w:t>C</w:t>
      </w:r>
      <w:r w:rsidR="00705E42" w:rsidRPr="00705E42">
        <w:rPr>
          <w:rFonts w:ascii="Arial" w:hAnsi="Arial"/>
          <w:sz w:val="24"/>
        </w:rPr>
        <w:t>.</w:t>
      </w:r>
      <w:r w:rsidR="00705E42" w:rsidRPr="00705E42">
        <w:rPr>
          <w:rFonts w:ascii="Arial" w:hAnsi="Arial"/>
          <w:sz w:val="24"/>
        </w:rPr>
        <w:tab/>
        <w:t>NPC internal information of a confidential nature, such as budget</w:t>
      </w:r>
      <w:r w:rsidR="00C65F9B">
        <w:rPr>
          <w:rFonts w:ascii="Arial" w:hAnsi="Arial"/>
          <w:sz w:val="24"/>
        </w:rPr>
        <w:t>, personnel</w:t>
      </w:r>
      <w:r w:rsidR="00023ECD">
        <w:rPr>
          <w:rFonts w:ascii="Arial" w:hAnsi="Arial"/>
          <w:sz w:val="24"/>
        </w:rPr>
        <w:t xml:space="preserve">, </w:t>
      </w:r>
      <w:r w:rsidR="00023ECD" w:rsidRPr="00705E42">
        <w:rPr>
          <w:rFonts w:ascii="Arial" w:hAnsi="Arial"/>
          <w:sz w:val="24"/>
        </w:rPr>
        <w:t>and</w:t>
      </w:r>
      <w:r w:rsidR="00705E42" w:rsidRPr="00705E42">
        <w:rPr>
          <w:rFonts w:ascii="Arial" w:hAnsi="Arial"/>
          <w:sz w:val="24"/>
        </w:rPr>
        <w:t xml:space="preserve"> information related to internal business operations matters, etc.</w:t>
      </w:r>
    </w:p>
    <w:p w:rsidR="00705E42" w:rsidRPr="00705E42" w:rsidRDefault="00705E42" w:rsidP="00705E42">
      <w:pPr>
        <w:spacing w:after="0" w:line="240" w:lineRule="auto"/>
        <w:rPr>
          <w:rFonts w:ascii="Arial" w:hAnsi="Arial"/>
          <w:sz w:val="24"/>
        </w:rPr>
      </w:pPr>
    </w:p>
    <w:p w:rsidR="00705E42" w:rsidRPr="00705E42" w:rsidRDefault="00507A87" w:rsidP="00705E42">
      <w:pPr>
        <w:spacing w:after="0" w:line="240" w:lineRule="auto"/>
        <w:rPr>
          <w:rFonts w:ascii="Arial" w:hAnsi="Arial"/>
          <w:sz w:val="24"/>
        </w:rPr>
      </w:pPr>
      <w:r>
        <w:rPr>
          <w:rFonts w:ascii="Arial" w:hAnsi="Arial"/>
          <w:sz w:val="24"/>
        </w:rPr>
        <w:t>2</w:t>
      </w:r>
      <w:r w:rsidR="00705E42" w:rsidRPr="00705E42">
        <w:rPr>
          <w:rFonts w:ascii="Arial" w:hAnsi="Arial"/>
          <w:sz w:val="24"/>
        </w:rPr>
        <w:t>.</w:t>
      </w:r>
      <w:r w:rsidR="00705E42" w:rsidRPr="00705E42">
        <w:rPr>
          <w:rFonts w:ascii="Arial" w:hAnsi="Arial"/>
          <w:sz w:val="24"/>
        </w:rPr>
        <w:tab/>
      </w:r>
      <w:r>
        <w:rPr>
          <w:rFonts w:ascii="Arial" w:hAnsi="Arial"/>
          <w:sz w:val="24"/>
        </w:rPr>
        <w:t>During</w:t>
      </w:r>
      <w:r w:rsidRPr="00705E42">
        <w:rPr>
          <w:rFonts w:ascii="Arial" w:hAnsi="Arial"/>
          <w:sz w:val="24"/>
        </w:rPr>
        <w:t xml:space="preserve"> or at any time after the termination of my employment with the NPC,</w:t>
      </w:r>
      <w:r>
        <w:rPr>
          <w:rFonts w:ascii="Arial" w:hAnsi="Arial"/>
          <w:sz w:val="24"/>
        </w:rPr>
        <w:t xml:space="preserve"> </w:t>
      </w:r>
      <w:r w:rsidR="00705E42" w:rsidRPr="00705E42">
        <w:rPr>
          <w:rFonts w:ascii="Arial" w:hAnsi="Arial"/>
          <w:sz w:val="24"/>
        </w:rPr>
        <w:t>I shall not use for myself or others</w:t>
      </w:r>
      <w:r w:rsidR="006C67D0">
        <w:rPr>
          <w:rFonts w:ascii="Arial" w:hAnsi="Arial"/>
          <w:sz w:val="24"/>
        </w:rPr>
        <w:t>,</w:t>
      </w:r>
      <w:r w:rsidR="00705E42" w:rsidRPr="00705E42">
        <w:rPr>
          <w:rFonts w:ascii="Arial" w:hAnsi="Arial"/>
          <w:sz w:val="24"/>
        </w:rPr>
        <w:t xml:space="preserve"> or disclose to others, any </w:t>
      </w:r>
      <w:r>
        <w:rPr>
          <w:rFonts w:ascii="Arial" w:hAnsi="Arial"/>
          <w:sz w:val="24"/>
        </w:rPr>
        <w:t xml:space="preserve">confidential information of </w:t>
      </w:r>
      <w:r w:rsidR="00705E42" w:rsidRPr="00705E42">
        <w:rPr>
          <w:rFonts w:ascii="Arial" w:hAnsi="Arial"/>
          <w:sz w:val="24"/>
        </w:rPr>
        <w:t>VA, external third party</w:t>
      </w:r>
      <w:r>
        <w:rPr>
          <w:rFonts w:ascii="Arial" w:hAnsi="Arial"/>
          <w:sz w:val="24"/>
        </w:rPr>
        <w:t>,</w:t>
      </w:r>
      <w:r w:rsidR="00705E42" w:rsidRPr="00705E42">
        <w:rPr>
          <w:rFonts w:ascii="Arial" w:hAnsi="Arial"/>
          <w:sz w:val="24"/>
        </w:rPr>
        <w:t xml:space="preserve"> or NPC in violation of this agreement.</w:t>
      </w:r>
    </w:p>
    <w:p w:rsidR="00705E42" w:rsidRPr="00705E42" w:rsidRDefault="00705E42" w:rsidP="00705E42">
      <w:pPr>
        <w:spacing w:after="0" w:line="240" w:lineRule="auto"/>
        <w:rPr>
          <w:rFonts w:ascii="Arial" w:hAnsi="Arial"/>
          <w:sz w:val="24"/>
        </w:rPr>
      </w:pPr>
    </w:p>
    <w:p w:rsidR="00705E42" w:rsidRPr="00705E42" w:rsidRDefault="00507A87" w:rsidP="00705E42">
      <w:pPr>
        <w:spacing w:after="0" w:line="240" w:lineRule="auto"/>
        <w:rPr>
          <w:rFonts w:ascii="Arial" w:hAnsi="Arial"/>
          <w:sz w:val="24"/>
        </w:rPr>
      </w:pPr>
      <w:r>
        <w:rPr>
          <w:rFonts w:ascii="Arial" w:hAnsi="Arial"/>
          <w:sz w:val="24"/>
        </w:rPr>
        <w:t>3</w:t>
      </w:r>
      <w:r w:rsidR="00705E42" w:rsidRPr="00705E42">
        <w:rPr>
          <w:rFonts w:ascii="Arial" w:hAnsi="Arial"/>
          <w:sz w:val="24"/>
        </w:rPr>
        <w:t>.</w:t>
      </w:r>
      <w:r w:rsidR="00705E42" w:rsidRPr="00705E42">
        <w:rPr>
          <w:rFonts w:ascii="Arial" w:hAnsi="Arial"/>
          <w:sz w:val="24"/>
        </w:rPr>
        <w:tab/>
      </w:r>
      <w:r>
        <w:rPr>
          <w:rFonts w:ascii="Arial" w:hAnsi="Arial"/>
          <w:sz w:val="24"/>
        </w:rPr>
        <w:t>T</w:t>
      </w:r>
      <w:r w:rsidR="00705E42" w:rsidRPr="00705E42">
        <w:rPr>
          <w:rFonts w:ascii="Arial" w:hAnsi="Arial"/>
          <w:sz w:val="24"/>
        </w:rPr>
        <w:t>he NPC reserves the right to take disciplinary action, up to and including termination</w:t>
      </w:r>
      <w:r>
        <w:rPr>
          <w:rFonts w:ascii="Arial" w:hAnsi="Arial"/>
          <w:sz w:val="24"/>
        </w:rPr>
        <w:t>,</w:t>
      </w:r>
      <w:r w:rsidR="00705E42" w:rsidRPr="00705E42">
        <w:rPr>
          <w:rFonts w:ascii="Arial" w:hAnsi="Arial"/>
          <w:sz w:val="24"/>
        </w:rPr>
        <w:t xml:space="preserve"> for my violations of this agreement. </w:t>
      </w:r>
    </w:p>
    <w:p w:rsidR="00705E42" w:rsidRPr="00705E42" w:rsidRDefault="00705E42" w:rsidP="00705E42">
      <w:pPr>
        <w:spacing w:after="0" w:line="240" w:lineRule="auto"/>
        <w:rPr>
          <w:rFonts w:ascii="Arial" w:hAnsi="Arial"/>
          <w:sz w:val="24"/>
        </w:rPr>
      </w:pPr>
    </w:p>
    <w:p w:rsidR="00705E42" w:rsidRPr="00705E42" w:rsidRDefault="00507A87" w:rsidP="00705E42">
      <w:pPr>
        <w:spacing w:after="0" w:line="240" w:lineRule="auto"/>
        <w:rPr>
          <w:rFonts w:ascii="Arial" w:hAnsi="Arial"/>
          <w:sz w:val="24"/>
        </w:rPr>
      </w:pPr>
      <w:r>
        <w:rPr>
          <w:rFonts w:ascii="Arial" w:hAnsi="Arial"/>
          <w:sz w:val="24"/>
        </w:rPr>
        <w:t>4</w:t>
      </w:r>
      <w:r w:rsidR="00705E42" w:rsidRPr="00705E42">
        <w:rPr>
          <w:rFonts w:ascii="Arial" w:hAnsi="Arial"/>
          <w:sz w:val="24"/>
        </w:rPr>
        <w:t>.</w:t>
      </w:r>
      <w:r w:rsidR="00705E42" w:rsidRPr="00705E42">
        <w:rPr>
          <w:rFonts w:ascii="Arial" w:hAnsi="Arial"/>
          <w:sz w:val="24"/>
        </w:rPr>
        <w:tab/>
        <w:t xml:space="preserve">I am not under any preexisting obligations inconsistent with the provisions of this Agreement.  </w:t>
      </w:r>
    </w:p>
    <w:p w:rsidR="00705E42" w:rsidRDefault="00705E42" w:rsidP="00705E42">
      <w:pPr>
        <w:spacing w:after="0" w:line="240" w:lineRule="auto"/>
        <w:rPr>
          <w:rFonts w:ascii="Arial" w:hAnsi="Arial"/>
          <w:sz w:val="24"/>
        </w:rPr>
      </w:pPr>
    </w:p>
    <w:p w:rsidR="00705E42" w:rsidRPr="00705E42" w:rsidRDefault="00507A87" w:rsidP="00705E42">
      <w:pPr>
        <w:spacing w:after="0" w:line="240" w:lineRule="auto"/>
        <w:rPr>
          <w:rFonts w:ascii="Arial" w:hAnsi="Arial"/>
          <w:sz w:val="24"/>
        </w:rPr>
      </w:pPr>
      <w:r>
        <w:rPr>
          <w:rFonts w:ascii="Arial" w:hAnsi="Arial"/>
          <w:sz w:val="24"/>
        </w:rPr>
        <w:t>5</w:t>
      </w:r>
      <w:r w:rsidR="00705E42" w:rsidRPr="00705E42">
        <w:rPr>
          <w:rFonts w:ascii="Arial" w:hAnsi="Arial"/>
          <w:sz w:val="24"/>
        </w:rPr>
        <w:t>.</w:t>
      </w:r>
      <w:r w:rsidR="00784135">
        <w:rPr>
          <w:rFonts w:ascii="Arial" w:hAnsi="Arial"/>
          <w:sz w:val="24"/>
        </w:rPr>
        <w:t xml:space="preserve">        </w:t>
      </w:r>
      <w:r>
        <w:rPr>
          <w:rFonts w:ascii="Arial" w:hAnsi="Arial"/>
          <w:sz w:val="24"/>
        </w:rPr>
        <w:t>U</w:t>
      </w:r>
      <w:r w:rsidR="00705E42" w:rsidRPr="00705E42">
        <w:rPr>
          <w:rFonts w:ascii="Arial" w:hAnsi="Arial"/>
          <w:sz w:val="24"/>
        </w:rPr>
        <w:t xml:space="preserve">pon the termination of my employment from </w:t>
      </w:r>
      <w:r>
        <w:rPr>
          <w:rFonts w:ascii="Arial" w:hAnsi="Arial"/>
          <w:sz w:val="24"/>
        </w:rPr>
        <w:t xml:space="preserve">the </w:t>
      </w:r>
      <w:r w:rsidR="00705E42" w:rsidRPr="00705E42">
        <w:rPr>
          <w:rFonts w:ascii="Arial" w:hAnsi="Arial"/>
          <w:sz w:val="24"/>
        </w:rPr>
        <w:t>NPC:</w:t>
      </w:r>
    </w:p>
    <w:p w:rsidR="00705E42" w:rsidRPr="00705E42" w:rsidRDefault="00705E42" w:rsidP="00705E42">
      <w:pPr>
        <w:spacing w:after="0" w:line="240" w:lineRule="auto"/>
        <w:rPr>
          <w:rFonts w:ascii="Arial" w:hAnsi="Arial"/>
          <w:sz w:val="24"/>
        </w:rPr>
      </w:pPr>
    </w:p>
    <w:p w:rsidR="00705E42" w:rsidRPr="00705E42" w:rsidRDefault="00507A87" w:rsidP="00212E1F">
      <w:pPr>
        <w:spacing w:after="0" w:line="240" w:lineRule="auto"/>
        <w:ind w:left="720"/>
        <w:rPr>
          <w:rFonts w:ascii="Arial" w:hAnsi="Arial"/>
          <w:sz w:val="24"/>
        </w:rPr>
      </w:pPr>
      <w:r>
        <w:rPr>
          <w:rFonts w:ascii="Arial" w:hAnsi="Arial"/>
          <w:sz w:val="24"/>
        </w:rPr>
        <w:t>A</w:t>
      </w:r>
      <w:r w:rsidR="00705E42" w:rsidRPr="00705E42">
        <w:rPr>
          <w:rFonts w:ascii="Arial" w:hAnsi="Arial"/>
          <w:sz w:val="24"/>
        </w:rPr>
        <w:t xml:space="preserve">. </w:t>
      </w:r>
      <w:r w:rsidR="006C67D0">
        <w:rPr>
          <w:rFonts w:ascii="Arial" w:hAnsi="Arial"/>
          <w:sz w:val="24"/>
        </w:rPr>
        <w:tab/>
      </w:r>
      <w:r w:rsidR="00705E42" w:rsidRPr="00705E42">
        <w:rPr>
          <w:rFonts w:ascii="Arial" w:hAnsi="Arial"/>
          <w:sz w:val="24"/>
        </w:rPr>
        <w:t>I shall return to the NPC all documents and property obtained by me in the performance of my duties. I further agree that I shall not retain copies, notes</w:t>
      </w:r>
      <w:r>
        <w:rPr>
          <w:rFonts w:ascii="Arial" w:hAnsi="Arial"/>
          <w:sz w:val="24"/>
        </w:rPr>
        <w:t>,</w:t>
      </w:r>
      <w:r w:rsidR="00705E42" w:rsidRPr="00705E42">
        <w:rPr>
          <w:rFonts w:ascii="Arial" w:hAnsi="Arial"/>
          <w:sz w:val="24"/>
        </w:rPr>
        <w:t xml:space="preserve"> or abstracts of the foregoing.</w:t>
      </w:r>
    </w:p>
    <w:p w:rsidR="00705E42" w:rsidRPr="00705E42" w:rsidRDefault="00705E42" w:rsidP="00705E42">
      <w:pPr>
        <w:spacing w:after="0" w:line="240" w:lineRule="auto"/>
        <w:rPr>
          <w:rFonts w:ascii="Arial" w:hAnsi="Arial"/>
          <w:sz w:val="24"/>
        </w:rPr>
      </w:pPr>
      <w:r w:rsidRPr="00705E42">
        <w:rPr>
          <w:rFonts w:ascii="Arial" w:hAnsi="Arial"/>
          <w:sz w:val="24"/>
        </w:rPr>
        <w:t xml:space="preserve"> </w:t>
      </w:r>
    </w:p>
    <w:p w:rsidR="00705E42" w:rsidRDefault="00507A87" w:rsidP="00212E1F">
      <w:pPr>
        <w:spacing w:after="0" w:line="240" w:lineRule="auto"/>
        <w:ind w:left="720"/>
        <w:rPr>
          <w:rFonts w:ascii="Arial" w:hAnsi="Arial"/>
          <w:sz w:val="24"/>
        </w:rPr>
      </w:pPr>
      <w:r>
        <w:rPr>
          <w:rFonts w:ascii="Arial" w:hAnsi="Arial"/>
          <w:sz w:val="24"/>
        </w:rPr>
        <w:t>B</w:t>
      </w:r>
      <w:r w:rsidR="00705E42" w:rsidRPr="00705E42">
        <w:rPr>
          <w:rFonts w:ascii="Arial" w:hAnsi="Arial"/>
          <w:sz w:val="24"/>
        </w:rPr>
        <w:t xml:space="preserve">. </w:t>
      </w:r>
      <w:r w:rsidR="006C67D0">
        <w:rPr>
          <w:rFonts w:ascii="Arial" w:hAnsi="Arial"/>
          <w:sz w:val="24"/>
        </w:rPr>
        <w:tab/>
      </w:r>
      <w:r w:rsidR="00705E42" w:rsidRPr="00705E42">
        <w:rPr>
          <w:rFonts w:ascii="Arial" w:hAnsi="Arial"/>
          <w:sz w:val="24"/>
        </w:rPr>
        <w:t>The NPC may notify any future or prospective employer or third party of the existence of this agreement, and shall be entitled to all remedies including injunctive relief for any breach.</w:t>
      </w:r>
    </w:p>
    <w:p w:rsidR="00B07F5E" w:rsidRDefault="00B07F5E" w:rsidP="00705E42">
      <w:pPr>
        <w:spacing w:after="0" w:line="240" w:lineRule="auto"/>
        <w:rPr>
          <w:rFonts w:ascii="Arial" w:hAnsi="Arial"/>
          <w:sz w:val="24"/>
        </w:rPr>
      </w:pPr>
    </w:p>
    <w:p w:rsidR="00B07F5E" w:rsidRDefault="00507A87" w:rsidP="00705E42">
      <w:pPr>
        <w:spacing w:after="0" w:line="240" w:lineRule="auto"/>
        <w:rPr>
          <w:rFonts w:ascii="Arial" w:hAnsi="Arial"/>
          <w:sz w:val="24"/>
        </w:rPr>
      </w:pPr>
      <w:r>
        <w:rPr>
          <w:rFonts w:ascii="Arial" w:hAnsi="Arial"/>
          <w:sz w:val="24"/>
        </w:rPr>
        <w:t>6</w:t>
      </w:r>
      <w:r w:rsidR="00B07F5E">
        <w:rPr>
          <w:rFonts w:ascii="Arial" w:hAnsi="Arial"/>
          <w:sz w:val="24"/>
        </w:rPr>
        <w:t xml:space="preserve">.         </w:t>
      </w:r>
      <w:r w:rsidR="00B07F5E" w:rsidRPr="00B07F5E">
        <w:rPr>
          <w:rFonts w:ascii="Arial" w:hAnsi="Arial"/>
          <w:sz w:val="24"/>
        </w:rPr>
        <w:t>NPC employees who hold VA</w:t>
      </w:r>
      <w:r w:rsidR="00A04A58">
        <w:rPr>
          <w:rFonts w:ascii="Arial" w:hAnsi="Arial"/>
          <w:sz w:val="24"/>
        </w:rPr>
        <w:t xml:space="preserve"> Without Compensation</w:t>
      </w:r>
      <w:r w:rsidR="00B07F5E" w:rsidRPr="00B07F5E">
        <w:rPr>
          <w:rFonts w:ascii="Arial" w:hAnsi="Arial"/>
          <w:sz w:val="24"/>
        </w:rPr>
        <w:t xml:space="preserve"> appointments are also subject to various laws regarding confidentiality, including but not limited to the Privacy Act, Freedom of Information Act, 38 U.S.C. §§5701, 5705, and 7332</w:t>
      </w:r>
      <w:r w:rsidR="00023ECD">
        <w:rPr>
          <w:rFonts w:ascii="Arial" w:hAnsi="Arial"/>
          <w:sz w:val="24"/>
        </w:rPr>
        <w:t>.  VA</w:t>
      </w:r>
      <w:r w:rsidR="00313401">
        <w:rPr>
          <w:rFonts w:ascii="Arial" w:hAnsi="Arial"/>
          <w:sz w:val="24"/>
        </w:rPr>
        <w:t xml:space="preserve"> employees</w:t>
      </w:r>
      <w:r w:rsidR="00023ECD">
        <w:rPr>
          <w:rFonts w:ascii="Arial" w:hAnsi="Arial"/>
          <w:sz w:val="24"/>
        </w:rPr>
        <w:t xml:space="preserve"> may only use or disclose confidential i</w:t>
      </w:r>
      <w:r w:rsidR="00B07F5E" w:rsidRPr="00B07F5E">
        <w:rPr>
          <w:rFonts w:ascii="Arial" w:hAnsi="Arial"/>
          <w:sz w:val="24"/>
        </w:rPr>
        <w:t xml:space="preserve">nformation consistent with applicable authorities.  Requests for disclosure of </w:t>
      </w:r>
      <w:r w:rsidR="00023ECD">
        <w:rPr>
          <w:rFonts w:ascii="Arial" w:hAnsi="Arial"/>
          <w:sz w:val="24"/>
        </w:rPr>
        <w:t>confidential i</w:t>
      </w:r>
      <w:r w:rsidR="00B07F5E" w:rsidRPr="00B07F5E">
        <w:rPr>
          <w:rFonts w:ascii="Arial" w:hAnsi="Arial"/>
          <w:sz w:val="24"/>
        </w:rPr>
        <w:t xml:space="preserve">nformation will be handled in accordance with 5 U.S.C. §552, E.O. 12600, and 38 C.F.R. 1.554a.  </w:t>
      </w:r>
      <w:r w:rsidR="00313401">
        <w:rPr>
          <w:rFonts w:ascii="Arial" w:hAnsi="Arial"/>
          <w:sz w:val="24"/>
        </w:rPr>
        <w:t>Additionally, VA employees</w:t>
      </w:r>
      <w:r w:rsidR="00B07F5E" w:rsidRPr="00B07F5E">
        <w:rPr>
          <w:rFonts w:ascii="Arial" w:hAnsi="Arial"/>
          <w:sz w:val="24"/>
        </w:rPr>
        <w:t xml:space="preserve"> are bound by 18 U.S.C. § 1905, known as the Federal Trade Secrets Act, to not disclose confidential and proprietary information disclosed to them in the conduct of their official duties.</w:t>
      </w:r>
      <w:r w:rsidR="00E51B2B">
        <w:rPr>
          <w:rFonts w:ascii="Arial" w:hAnsi="Arial"/>
          <w:sz w:val="24"/>
        </w:rPr>
        <w:t xml:space="preserve"> </w:t>
      </w:r>
      <w:r w:rsidR="00023ECD">
        <w:rPr>
          <w:rFonts w:ascii="Arial" w:hAnsi="Arial"/>
          <w:sz w:val="24"/>
        </w:rPr>
        <w:t xml:space="preserve"> Additionally, the Economic Espionage Act of 1996 makes the theft or misappropriation of a trade secret </w:t>
      </w:r>
      <w:r w:rsidR="009409DE">
        <w:rPr>
          <w:rFonts w:ascii="Arial" w:hAnsi="Arial"/>
          <w:sz w:val="24"/>
        </w:rPr>
        <w:t xml:space="preserve">by VA employees </w:t>
      </w:r>
      <w:r w:rsidR="00023ECD">
        <w:rPr>
          <w:rFonts w:ascii="Arial" w:hAnsi="Arial"/>
          <w:sz w:val="24"/>
        </w:rPr>
        <w:t xml:space="preserve">a federal crime. 18 U.S.C. </w:t>
      </w:r>
      <w:r w:rsidR="00023ECD">
        <w:rPr>
          <w:rFonts w:ascii="Arial" w:hAnsi="Arial" w:cs="Arial"/>
          <w:sz w:val="24"/>
        </w:rPr>
        <w:t>§§</w:t>
      </w:r>
      <w:r w:rsidR="00023ECD">
        <w:rPr>
          <w:rFonts w:ascii="Arial" w:hAnsi="Arial"/>
          <w:sz w:val="24"/>
        </w:rPr>
        <w:t xml:space="preserve"> 1831-1839.</w:t>
      </w:r>
    </w:p>
    <w:p w:rsidR="00784135" w:rsidRPr="00705E42" w:rsidRDefault="00784135" w:rsidP="00705E42">
      <w:pPr>
        <w:spacing w:after="0" w:line="240" w:lineRule="auto"/>
        <w:rPr>
          <w:rFonts w:ascii="Arial" w:hAnsi="Arial"/>
          <w:sz w:val="24"/>
        </w:rPr>
      </w:pPr>
    </w:p>
    <w:p w:rsidR="00705E42" w:rsidRPr="00705E42" w:rsidRDefault="00507A87" w:rsidP="00705E42">
      <w:pPr>
        <w:spacing w:after="0" w:line="240" w:lineRule="auto"/>
        <w:rPr>
          <w:rFonts w:ascii="Arial" w:hAnsi="Arial"/>
          <w:sz w:val="24"/>
        </w:rPr>
      </w:pPr>
      <w:r>
        <w:rPr>
          <w:rFonts w:ascii="Arial" w:hAnsi="Arial"/>
          <w:sz w:val="24"/>
        </w:rPr>
        <w:t>7</w:t>
      </w:r>
      <w:r w:rsidR="00705E42" w:rsidRPr="00705E42">
        <w:rPr>
          <w:rFonts w:ascii="Arial" w:hAnsi="Arial"/>
          <w:sz w:val="24"/>
        </w:rPr>
        <w:t xml:space="preserve">. </w:t>
      </w:r>
      <w:r w:rsidR="00784135">
        <w:rPr>
          <w:rFonts w:ascii="Arial" w:hAnsi="Arial"/>
          <w:sz w:val="24"/>
        </w:rPr>
        <w:t xml:space="preserve">       </w:t>
      </w:r>
      <w:r w:rsidR="00705E42" w:rsidRPr="00705E42">
        <w:rPr>
          <w:rFonts w:ascii="Arial" w:hAnsi="Arial"/>
          <w:sz w:val="24"/>
        </w:rPr>
        <w:t>This agreement shall be binding upon me, my personal representatives</w:t>
      </w:r>
      <w:r w:rsidR="00313401">
        <w:rPr>
          <w:rFonts w:ascii="Arial" w:hAnsi="Arial"/>
          <w:sz w:val="24"/>
        </w:rPr>
        <w:t>,</w:t>
      </w:r>
      <w:r w:rsidR="00705E42" w:rsidRPr="00705E42">
        <w:rPr>
          <w:rFonts w:ascii="Arial" w:hAnsi="Arial"/>
          <w:sz w:val="24"/>
        </w:rPr>
        <w:t xml:space="preserve"> and any successors in interest, and shall inure to the benefit of the NPC, its successors and assigns.</w:t>
      </w:r>
    </w:p>
    <w:p w:rsidR="00705E42" w:rsidRPr="00705E42" w:rsidRDefault="00705E42" w:rsidP="00705E42">
      <w:pPr>
        <w:spacing w:after="0" w:line="240" w:lineRule="auto"/>
        <w:rPr>
          <w:rFonts w:ascii="Arial" w:hAnsi="Arial"/>
          <w:sz w:val="24"/>
        </w:rPr>
      </w:pPr>
    </w:p>
    <w:p w:rsidR="00705E42" w:rsidRDefault="00705E42" w:rsidP="00705E42">
      <w:pPr>
        <w:spacing w:after="0" w:line="240" w:lineRule="auto"/>
        <w:rPr>
          <w:rFonts w:ascii="Arial" w:hAnsi="Arial"/>
          <w:sz w:val="24"/>
        </w:rPr>
      </w:pPr>
    </w:p>
    <w:p w:rsidR="00705E42" w:rsidRPr="00705E42" w:rsidRDefault="00705E42" w:rsidP="00705E42">
      <w:pPr>
        <w:spacing w:after="0" w:line="240" w:lineRule="auto"/>
        <w:rPr>
          <w:rFonts w:ascii="Arial" w:hAnsi="Arial"/>
          <w:sz w:val="24"/>
        </w:rPr>
      </w:pPr>
      <w:r w:rsidRPr="00705E42">
        <w:rPr>
          <w:rFonts w:ascii="Arial" w:hAnsi="Arial"/>
          <w:sz w:val="24"/>
        </w:rPr>
        <w:t>Signed this _____ day of ____________________, 20____.</w:t>
      </w:r>
    </w:p>
    <w:p w:rsidR="00705E42" w:rsidRPr="00705E42" w:rsidRDefault="00705E42" w:rsidP="00705E42">
      <w:pPr>
        <w:spacing w:after="0" w:line="240" w:lineRule="auto"/>
        <w:rPr>
          <w:rFonts w:ascii="Arial" w:hAnsi="Arial"/>
          <w:sz w:val="24"/>
        </w:rPr>
      </w:pPr>
    </w:p>
    <w:p w:rsidR="00705E42" w:rsidRPr="00705E42" w:rsidRDefault="00705E42" w:rsidP="00705E42">
      <w:pPr>
        <w:spacing w:after="0" w:line="240" w:lineRule="auto"/>
        <w:rPr>
          <w:rFonts w:ascii="Arial" w:hAnsi="Arial"/>
          <w:sz w:val="24"/>
        </w:rPr>
      </w:pPr>
    </w:p>
    <w:p w:rsidR="00705E42" w:rsidRPr="00705E42" w:rsidRDefault="00705E42" w:rsidP="00705E42">
      <w:pPr>
        <w:spacing w:after="0" w:line="240" w:lineRule="auto"/>
        <w:rPr>
          <w:rFonts w:ascii="Arial" w:hAnsi="Arial"/>
          <w:sz w:val="24"/>
        </w:rPr>
      </w:pPr>
    </w:p>
    <w:p w:rsidR="00705E42" w:rsidRPr="00705E42" w:rsidRDefault="00705E42" w:rsidP="00705E42">
      <w:pPr>
        <w:spacing w:after="0" w:line="240" w:lineRule="auto"/>
        <w:rPr>
          <w:rFonts w:ascii="Arial" w:hAnsi="Arial"/>
          <w:sz w:val="24"/>
        </w:rPr>
      </w:pPr>
      <w:r w:rsidRPr="00705E42">
        <w:rPr>
          <w:rFonts w:ascii="Arial" w:hAnsi="Arial"/>
          <w:sz w:val="24"/>
        </w:rPr>
        <w:t xml:space="preserve"> _______________________________</w:t>
      </w:r>
    </w:p>
    <w:p w:rsidR="00705E42" w:rsidRDefault="00705E42" w:rsidP="00705E42">
      <w:pPr>
        <w:spacing w:after="0" w:line="240" w:lineRule="auto"/>
        <w:rPr>
          <w:rFonts w:ascii="Arial" w:hAnsi="Arial"/>
          <w:sz w:val="24"/>
        </w:rPr>
      </w:pPr>
      <w:r w:rsidRPr="00705E42">
        <w:rPr>
          <w:rFonts w:ascii="Arial" w:hAnsi="Arial"/>
          <w:sz w:val="24"/>
        </w:rPr>
        <w:t xml:space="preserve"> </w:t>
      </w:r>
      <w:r w:rsidR="00023ECD">
        <w:rPr>
          <w:rFonts w:ascii="Arial" w:hAnsi="Arial"/>
          <w:sz w:val="24"/>
        </w:rPr>
        <w:t>NPC</w:t>
      </w:r>
      <w:r w:rsidRPr="00705E42">
        <w:rPr>
          <w:rFonts w:ascii="Arial" w:hAnsi="Arial"/>
          <w:sz w:val="24"/>
        </w:rPr>
        <w:t xml:space="preserve"> Employee </w:t>
      </w:r>
      <w:r w:rsidR="00082428">
        <w:rPr>
          <w:rFonts w:ascii="Arial" w:hAnsi="Arial"/>
          <w:sz w:val="24"/>
        </w:rPr>
        <w:t>signature</w:t>
      </w:r>
    </w:p>
    <w:p w:rsidR="00082428" w:rsidRDefault="00082428" w:rsidP="00705E42">
      <w:pPr>
        <w:spacing w:after="0" w:line="240" w:lineRule="auto"/>
        <w:rPr>
          <w:rFonts w:ascii="Arial" w:hAnsi="Arial"/>
          <w:sz w:val="24"/>
        </w:rPr>
      </w:pPr>
    </w:p>
    <w:p w:rsidR="00023ECD" w:rsidRPr="00705E42" w:rsidRDefault="00023ECD" w:rsidP="00705E42">
      <w:pPr>
        <w:spacing w:after="0" w:line="240" w:lineRule="auto"/>
        <w:rPr>
          <w:rFonts w:ascii="Arial" w:hAnsi="Arial"/>
          <w:sz w:val="24"/>
        </w:rPr>
      </w:pPr>
      <w:r>
        <w:rPr>
          <w:rFonts w:ascii="Arial" w:hAnsi="Arial"/>
          <w:sz w:val="24"/>
        </w:rPr>
        <w:t xml:space="preserve"> Print Name:</w:t>
      </w:r>
    </w:p>
    <w:p w:rsidR="00C65F9B" w:rsidRDefault="00705E42" w:rsidP="00705E42">
      <w:pPr>
        <w:spacing w:after="0" w:line="240" w:lineRule="auto"/>
        <w:rPr>
          <w:rFonts w:ascii="Arial" w:hAnsi="Arial"/>
          <w:sz w:val="24"/>
        </w:rPr>
      </w:pPr>
      <w:r w:rsidRPr="00705E42">
        <w:rPr>
          <w:rFonts w:ascii="Arial" w:hAnsi="Arial"/>
          <w:sz w:val="24"/>
        </w:rPr>
        <w:tab/>
      </w:r>
      <w:r w:rsidRPr="00705E42">
        <w:rPr>
          <w:rFonts w:ascii="Arial" w:hAnsi="Arial"/>
          <w:sz w:val="24"/>
        </w:rPr>
        <w:tab/>
      </w:r>
      <w:r w:rsidRPr="00705E42">
        <w:rPr>
          <w:rFonts w:ascii="Arial" w:hAnsi="Arial"/>
          <w:sz w:val="24"/>
        </w:rPr>
        <w:tab/>
      </w:r>
      <w:r w:rsidRPr="00705E42">
        <w:rPr>
          <w:rFonts w:ascii="Arial" w:hAnsi="Arial"/>
          <w:sz w:val="24"/>
        </w:rPr>
        <w:tab/>
      </w:r>
      <w:r w:rsidRPr="00705E42">
        <w:rPr>
          <w:rFonts w:ascii="Arial" w:hAnsi="Arial"/>
          <w:sz w:val="24"/>
        </w:rPr>
        <w:tab/>
        <w:t xml:space="preserve">              </w:t>
      </w:r>
      <w:r>
        <w:rPr>
          <w:rFonts w:ascii="Arial" w:hAnsi="Arial"/>
          <w:sz w:val="24"/>
        </w:rPr>
        <w:t xml:space="preserve"> </w:t>
      </w:r>
      <w:r w:rsidR="00C65F9B">
        <w:rPr>
          <w:rFonts w:ascii="Arial" w:hAnsi="Arial"/>
          <w:sz w:val="24"/>
        </w:rPr>
        <w:tab/>
      </w:r>
    </w:p>
    <w:p w:rsidR="00705E42" w:rsidRPr="00705E42" w:rsidRDefault="00023ECD" w:rsidP="00705E42">
      <w:pPr>
        <w:spacing w:after="0" w:line="240" w:lineRule="auto"/>
        <w:rPr>
          <w:rFonts w:ascii="Arial" w:hAnsi="Arial"/>
          <w:sz w:val="24"/>
        </w:rPr>
      </w:pPr>
      <w:r>
        <w:rPr>
          <w:rFonts w:ascii="Arial" w:hAnsi="Arial"/>
          <w:sz w:val="24"/>
        </w:rPr>
        <w:t xml:space="preserve">    </w:t>
      </w:r>
      <w:r w:rsidR="00C65F9B">
        <w:rPr>
          <w:rFonts w:ascii="Arial" w:hAnsi="Arial"/>
          <w:sz w:val="24"/>
        </w:rPr>
        <w:t xml:space="preserve">    </w:t>
      </w:r>
      <w:r w:rsidR="00705E42" w:rsidRPr="00705E42">
        <w:rPr>
          <w:rFonts w:ascii="Arial" w:hAnsi="Arial"/>
          <w:sz w:val="24"/>
        </w:rPr>
        <w:t xml:space="preserve"> </w:t>
      </w:r>
    </w:p>
    <w:p w:rsidR="00705E42" w:rsidRPr="00705E42" w:rsidRDefault="00705E42" w:rsidP="00705E42">
      <w:pPr>
        <w:spacing w:after="0" w:line="240" w:lineRule="auto"/>
        <w:rPr>
          <w:rFonts w:ascii="Arial" w:hAnsi="Arial"/>
          <w:sz w:val="24"/>
        </w:rPr>
      </w:pPr>
    </w:p>
    <w:p w:rsidR="00705E42" w:rsidRPr="00705E42" w:rsidRDefault="00705E42" w:rsidP="00705E42">
      <w:pPr>
        <w:spacing w:after="0" w:line="240" w:lineRule="auto"/>
        <w:rPr>
          <w:rFonts w:ascii="Arial" w:hAnsi="Arial"/>
          <w:sz w:val="24"/>
        </w:rPr>
      </w:pPr>
    </w:p>
    <w:p w:rsidR="00705E42" w:rsidRPr="00705E42" w:rsidRDefault="00705E42" w:rsidP="00705E42">
      <w:pPr>
        <w:spacing w:after="0" w:line="240" w:lineRule="auto"/>
        <w:rPr>
          <w:rFonts w:ascii="Arial" w:hAnsi="Arial"/>
          <w:sz w:val="24"/>
        </w:rPr>
      </w:pPr>
    </w:p>
    <w:p w:rsidR="00705E42" w:rsidRPr="00705E42" w:rsidRDefault="00705E42" w:rsidP="00705E42">
      <w:pPr>
        <w:spacing w:after="0" w:line="240" w:lineRule="auto"/>
        <w:rPr>
          <w:rFonts w:ascii="Arial" w:hAnsi="Arial"/>
          <w:sz w:val="24"/>
        </w:rPr>
      </w:pPr>
    </w:p>
    <w:p w:rsidR="00495026" w:rsidRPr="00705E42" w:rsidRDefault="00495026" w:rsidP="00705E42">
      <w:pPr>
        <w:spacing w:after="0" w:line="240" w:lineRule="auto"/>
        <w:rPr>
          <w:rFonts w:ascii="Arial" w:hAnsi="Arial"/>
          <w:sz w:val="24"/>
        </w:rPr>
      </w:pPr>
    </w:p>
    <w:sectPr w:rsidR="00495026" w:rsidRPr="00705E4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27D" w:rsidRDefault="005C127D" w:rsidP="00C65F9B">
      <w:pPr>
        <w:spacing w:after="0" w:line="240" w:lineRule="auto"/>
      </w:pPr>
      <w:r>
        <w:separator/>
      </w:r>
    </w:p>
  </w:endnote>
  <w:endnote w:type="continuationSeparator" w:id="0">
    <w:p w:rsidR="005C127D" w:rsidRDefault="005C127D" w:rsidP="00C65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340865"/>
      <w:docPartObj>
        <w:docPartGallery w:val="Page Numbers (Bottom of Page)"/>
        <w:docPartUnique/>
      </w:docPartObj>
    </w:sdtPr>
    <w:sdtEndPr>
      <w:rPr>
        <w:noProof/>
      </w:rPr>
    </w:sdtEndPr>
    <w:sdtContent>
      <w:p w:rsidR="00C65F9B" w:rsidRDefault="00C65F9B">
        <w:pPr>
          <w:pStyle w:val="Footer"/>
          <w:jc w:val="center"/>
        </w:pPr>
        <w:r>
          <w:fldChar w:fldCharType="begin"/>
        </w:r>
        <w:r>
          <w:instrText xml:space="preserve"> PAGE   \* MERGEFORMAT </w:instrText>
        </w:r>
        <w:r>
          <w:fldChar w:fldCharType="separate"/>
        </w:r>
        <w:r w:rsidR="005565FA">
          <w:rPr>
            <w:noProof/>
          </w:rPr>
          <w:t>2</w:t>
        </w:r>
        <w:r>
          <w:rPr>
            <w:noProof/>
          </w:rPr>
          <w:fldChar w:fldCharType="end"/>
        </w:r>
      </w:p>
    </w:sdtContent>
  </w:sdt>
  <w:p w:rsidR="00C65F9B" w:rsidRDefault="00C65F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27D" w:rsidRDefault="005C127D" w:rsidP="00C65F9B">
      <w:pPr>
        <w:spacing w:after="0" w:line="240" w:lineRule="auto"/>
      </w:pPr>
      <w:r>
        <w:separator/>
      </w:r>
    </w:p>
  </w:footnote>
  <w:footnote w:type="continuationSeparator" w:id="0">
    <w:p w:rsidR="005C127D" w:rsidRDefault="005C127D" w:rsidP="00C65F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A0EA2"/>
    <w:multiLevelType w:val="hybridMultilevel"/>
    <w:tmpl w:val="208C149C"/>
    <w:lvl w:ilvl="0" w:tplc="31585D2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E42"/>
    <w:rsid w:val="00023ECD"/>
    <w:rsid w:val="00082428"/>
    <w:rsid w:val="00212E1F"/>
    <w:rsid w:val="00313401"/>
    <w:rsid w:val="00356B28"/>
    <w:rsid w:val="00361316"/>
    <w:rsid w:val="00376F02"/>
    <w:rsid w:val="003D3F08"/>
    <w:rsid w:val="00495026"/>
    <w:rsid w:val="004F141D"/>
    <w:rsid w:val="00507A87"/>
    <w:rsid w:val="0051028F"/>
    <w:rsid w:val="005565FA"/>
    <w:rsid w:val="005C127D"/>
    <w:rsid w:val="006C67D0"/>
    <w:rsid w:val="00705E42"/>
    <w:rsid w:val="00784135"/>
    <w:rsid w:val="008E45ED"/>
    <w:rsid w:val="009409DE"/>
    <w:rsid w:val="009E7DC0"/>
    <w:rsid w:val="00A04A58"/>
    <w:rsid w:val="00B07F5E"/>
    <w:rsid w:val="00C65F9B"/>
    <w:rsid w:val="00D729CE"/>
    <w:rsid w:val="00E230CC"/>
    <w:rsid w:val="00E51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65F9B"/>
    <w:rPr>
      <w:sz w:val="16"/>
      <w:szCs w:val="16"/>
    </w:rPr>
  </w:style>
  <w:style w:type="paragraph" w:styleId="CommentText">
    <w:name w:val="annotation text"/>
    <w:basedOn w:val="Normal"/>
    <w:link w:val="CommentTextChar"/>
    <w:uiPriority w:val="99"/>
    <w:semiHidden/>
    <w:unhideWhenUsed/>
    <w:rsid w:val="00C65F9B"/>
    <w:pPr>
      <w:spacing w:line="240" w:lineRule="auto"/>
    </w:pPr>
    <w:rPr>
      <w:sz w:val="20"/>
      <w:szCs w:val="20"/>
    </w:rPr>
  </w:style>
  <w:style w:type="character" w:customStyle="1" w:styleId="CommentTextChar">
    <w:name w:val="Comment Text Char"/>
    <w:basedOn w:val="DefaultParagraphFont"/>
    <w:link w:val="CommentText"/>
    <w:uiPriority w:val="99"/>
    <w:semiHidden/>
    <w:rsid w:val="00C65F9B"/>
    <w:rPr>
      <w:sz w:val="20"/>
      <w:szCs w:val="20"/>
    </w:rPr>
  </w:style>
  <w:style w:type="paragraph" w:styleId="CommentSubject">
    <w:name w:val="annotation subject"/>
    <w:basedOn w:val="CommentText"/>
    <w:next w:val="CommentText"/>
    <w:link w:val="CommentSubjectChar"/>
    <w:uiPriority w:val="99"/>
    <w:semiHidden/>
    <w:unhideWhenUsed/>
    <w:rsid w:val="00C65F9B"/>
    <w:rPr>
      <w:b/>
      <w:bCs/>
    </w:rPr>
  </w:style>
  <w:style w:type="character" w:customStyle="1" w:styleId="CommentSubjectChar">
    <w:name w:val="Comment Subject Char"/>
    <w:basedOn w:val="CommentTextChar"/>
    <w:link w:val="CommentSubject"/>
    <w:uiPriority w:val="99"/>
    <w:semiHidden/>
    <w:rsid w:val="00C65F9B"/>
    <w:rPr>
      <w:b/>
      <w:bCs/>
      <w:sz w:val="20"/>
      <w:szCs w:val="20"/>
    </w:rPr>
  </w:style>
  <w:style w:type="paragraph" w:styleId="BalloonText">
    <w:name w:val="Balloon Text"/>
    <w:basedOn w:val="Normal"/>
    <w:link w:val="BalloonTextChar"/>
    <w:uiPriority w:val="99"/>
    <w:semiHidden/>
    <w:unhideWhenUsed/>
    <w:rsid w:val="00C65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F9B"/>
    <w:rPr>
      <w:rFonts w:ascii="Tahoma" w:hAnsi="Tahoma" w:cs="Tahoma"/>
      <w:sz w:val="16"/>
      <w:szCs w:val="16"/>
    </w:rPr>
  </w:style>
  <w:style w:type="paragraph" w:styleId="Header">
    <w:name w:val="header"/>
    <w:basedOn w:val="Normal"/>
    <w:link w:val="HeaderChar"/>
    <w:uiPriority w:val="99"/>
    <w:unhideWhenUsed/>
    <w:rsid w:val="00C65F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F9B"/>
  </w:style>
  <w:style w:type="paragraph" w:styleId="Footer">
    <w:name w:val="footer"/>
    <w:basedOn w:val="Normal"/>
    <w:link w:val="FooterChar"/>
    <w:uiPriority w:val="99"/>
    <w:unhideWhenUsed/>
    <w:rsid w:val="00C65F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F9B"/>
  </w:style>
  <w:style w:type="paragraph" w:styleId="ListParagraph">
    <w:name w:val="List Paragraph"/>
    <w:basedOn w:val="Normal"/>
    <w:uiPriority w:val="34"/>
    <w:qFormat/>
    <w:rsid w:val="006C67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65F9B"/>
    <w:rPr>
      <w:sz w:val="16"/>
      <w:szCs w:val="16"/>
    </w:rPr>
  </w:style>
  <w:style w:type="paragraph" w:styleId="CommentText">
    <w:name w:val="annotation text"/>
    <w:basedOn w:val="Normal"/>
    <w:link w:val="CommentTextChar"/>
    <w:uiPriority w:val="99"/>
    <w:semiHidden/>
    <w:unhideWhenUsed/>
    <w:rsid w:val="00C65F9B"/>
    <w:pPr>
      <w:spacing w:line="240" w:lineRule="auto"/>
    </w:pPr>
    <w:rPr>
      <w:sz w:val="20"/>
      <w:szCs w:val="20"/>
    </w:rPr>
  </w:style>
  <w:style w:type="character" w:customStyle="1" w:styleId="CommentTextChar">
    <w:name w:val="Comment Text Char"/>
    <w:basedOn w:val="DefaultParagraphFont"/>
    <w:link w:val="CommentText"/>
    <w:uiPriority w:val="99"/>
    <w:semiHidden/>
    <w:rsid w:val="00C65F9B"/>
    <w:rPr>
      <w:sz w:val="20"/>
      <w:szCs w:val="20"/>
    </w:rPr>
  </w:style>
  <w:style w:type="paragraph" w:styleId="CommentSubject">
    <w:name w:val="annotation subject"/>
    <w:basedOn w:val="CommentText"/>
    <w:next w:val="CommentText"/>
    <w:link w:val="CommentSubjectChar"/>
    <w:uiPriority w:val="99"/>
    <w:semiHidden/>
    <w:unhideWhenUsed/>
    <w:rsid w:val="00C65F9B"/>
    <w:rPr>
      <w:b/>
      <w:bCs/>
    </w:rPr>
  </w:style>
  <w:style w:type="character" w:customStyle="1" w:styleId="CommentSubjectChar">
    <w:name w:val="Comment Subject Char"/>
    <w:basedOn w:val="CommentTextChar"/>
    <w:link w:val="CommentSubject"/>
    <w:uiPriority w:val="99"/>
    <w:semiHidden/>
    <w:rsid w:val="00C65F9B"/>
    <w:rPr>
      <w:b/>
      <w:bCs/>
      <w:sz w:val="20"/>
      <w:szCs w:val="20"/>
    </w:rPr>
  </w:style>
  <w:style w:type="paragraph" w:styleId="BalloonText">
    <w:name w:val="Balloon Text"/>
    <w:basedOn w:val="Normal"/>
    <w:link w:val="BalloonTextChar"/>
    <w:uiPriority w:val="99"/>
    <w:semiHidden/>
    <w:unhideWhenUsed/>
    <w:rsid w:val="00C65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F9B"/>
    <w:rPr>
      <w:rFonts w:ascii="Tahoma" w:hAnsi="Tahoma" w:cs="Tahoma"/>
      <w:sz w:val="16"/>
      <w:szCs w:val="16"/>
    </w:rPr>
  </w:style>
  <w:style w:type="paragraph" w:styleId="Header">
    <w:name w:val="header"/>
    <w:basedOn w:val="Normal"/>
    <w:link w:val="HeaderChar"/>
    <w:uiPriority w:val="99"/>
    <w:unhideWhenUsed/>
    <w:rsid w:val="00C65F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F9B"/>
  </w:style>
  <w:style w:type="paragraph" w:styleId="Footer">
    <w:name w:val="footer"/>
    <w:basedOn w:val="Normal"/>
    <w:link w:val="FooterChar"/>
    <w:uiPriority w:val="99"/>
    <w:unhideWhenUsed/>
    <w:rsid w:val="00C65F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F9B"/>
  </w:style>
  <w:style w:type="paragraph" w:styleId="ListParagraph">
    <w:name w:val="List Paragraph"/>
    <w:basedOn w:val="Normal"/>
    <w:uiPriority w:val="34"/>
    <w:qFormat/>
    <w:rsid w:val="006C67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EMPLOYEE NONDISCLOSURE AGREEMENT</vt:lpstr>
    </vt:vector>
  </TitlesOfParts>
  <Company>Veteran Affairs</Company>
  <LinksUpToDate>false</LinksUpToDate>
  <CharactersWithSpaces>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NONDISCLOSURE AGREEMENT</dc:title>
  <dc:subject>EMPLOYEE NONDISCLOSURE AGREEMENT</dc:subject>
  <dc:creator>Derwood Haskell</dc:creator>
  <cp:keywords>EMPLOYEE NONDISCLOSURE AGREEMENT</cp:keywords>
  <cp:lastModifiedBy>Department of Veterans Affairs</cp:lastModifiedBy>
  <cp:revision>4</cp:revision>
  <dcterms:created xsi:type="dcterms:W3CDTF">2015-06-03T21:18:00Z</dcterms:created>
  <dcterms:modified xsi:type="dcterms:W3CDTF">2015-12-08T22:06:00Z</dcterms:modified>
</cp:coreProperties>
</file>