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4465" w14:textId="77777777" w:rsidR="0001413A" w:rsidRDefault="00644A59" w:rsidP="005A44E7">
      <w:pPr>
        <w:spacing w:after="0" w:line="240" w:lineRule="auto"/>
        <w:rPr>
          <w:sz w:val="24"/>
          <w:szCs w:val="24"/>
        </w:rPr>
      </w:pPr>
      <w:r>
        <w:rPr>
          <w:sz w:val="24"/>
          <w:szCs w:val="24"/>
        </w:rPr>
        <w:t>ORPP&amp;E Webinar</w:t>
      </w:r>
    </w:p>
    <w:p w14:paraId="10528B38" w14:textId="77777777" w:rsidR="005318E9" w:rsidRDefault="00644A59" w:rsidP="005A44E7">
      <w:pPr>
        <w:spacing w:after="0" w:line="240" w:lineRule="auto"/>
        <w:rPr>
          <w:sz w:val="24"/>
          <w:szCs w:val="24"/>
        </w:rPr>
      </w:pPr>
      <w:r>
        <w:rPr>
          <w:sz w:val="24"/>
          <w:szCs w:val="24"/>
        </w:rPr>
        <w:t>Date:</w:t>
      </w:r>
      <w:r w:rsidR="00A511BD">
        <w:rPr>
          <w:sz w:val="24"/>
          <w:szCs w:val="24"/>
        </w:rPr>
        <w:t xml:space="preserve"> </w:t>
      </w:r>
      <w:r>
        <w:rPr>
          <w:sz w:val="24"/>
          <w:szCs w:val="24"/>
        </w:rPr>
        <w:t>December 10, 2019</w:t>
      </w:r>
    </w:p>
    <w:p w14:paraId="49B3A37B" w14:textId="77777777" w:rsidR="005318E9" w:rsidRDefault="00644A59" w:rsidP="005A44E7">
      <w:pPr>
        <w:spacing w:after="0" w:line="240" w:lineRule="auto"/>
        <w:rPr>
          <w:sz w:val="24"/>
          <w:szCs w:val="24"/>
        </w:rPr>
      </w:pPr>
      <w:r>
        <w:rPr>
          <w:sz w:val="24"/>
          <w:szCs w:val="24"/>
        </w:rPr>
        <w:t>Session:</w:t>
      </w:r>
      <w:r w:rsidR="00A511BD">
        <w:rPr>
          <w:sz w:val="24"/>
          <w:szCs w:val="24"/>
        </w:rPr>
        <w:t xml:space="preserve"> </w:t>
      </w:r>
      <w:r w:rsidRPr="00644A59">
        <w:rPr>
          <w:sz w:val="24"/>
          <w:szCs w:val="24"/>
        </w:rPr>
        <w:t>IRB Chairs Series: Conducting Research in the Inpatient Mental Health Unit</w:t>
      </w:r>
    </w:p>
    <w:p w14:paraId="0B93921C" w14:textId="77777777" w:rsidR="005318E9" w:rsidRDefault="00644A59" w:rsidP="005A44E7">
      <w:pPr>
        <w:spacing w:after="0" w:line="240" w:lineRule="auto"/>
        <w:rPr>
          <w:sz w:val="24"/>
          <w:szCs w:val="24"/>
        </w:rPr>
      </w:pPr>
      <w:r>
        <w:rPr>
          <w:sz w:val="24"/>
          <w:szCs w:val="24"/>
        </w:rPr>
        <w:t>Presenter:</w:t>
      </w:r>
      <w:r w:rsidR="00A511BD">
        <w:rPr>
          <w:sz w:val="24"/>
          <w:szCs w:val="24"/>
        </w:rPr>
        <w:t xml:space="preserve"> </w:t>
      </w:r>
      <w:r>
        <w:rPr>
          <w:sz w:val="24"/>
          <w:szCs w:val="24"/>
        </w:rPr>
        <w:t>Stephen Bartlett, RPh, MSPH; Fred Hendler, MD, PhD; Ryan Holliday, PhD</w:t>
      </w:r>
    </w:p>
    <w:p w14:paraId="3758E948" w14:textId="77777777" w:rsidR="005318E9" w:rsidRDefault="005318E9" w:rsidP="005A44E7">
      <w:pPr>
        <w:spacing w:after="0" w:line="240" w:lineRule="auto"/>
        <w:rPr>
          <w:sz w:val="24"/>
          <w:szCs w:val="24"/>
        </w:rPr>
      </w:pPr>
    </w:p>
    <w:p w14:paraId="68FA2FF8" w14:textId="77777777" w:rsidR="005318E9" w:rsidRDefault="005318E9" w:rsidP="005A44E7">
      <w:pPr>
        <w:spacing w:after="0" w:line="240" w:lineRule="auto"/>
        <w:rPr>
          <w:rFonts w:ascii="Calibri" w:hAnsi="Calibri" w:cs="Calibri"/>
          <w:color w:val="0000FF"/>
          <w:sz w:val="24"/>
          <w:szCs w:val="24"/>
          <w:u w:val="single"/>
        </w:rPr>
      </w:pPr>
      <w:r>
        <w:rPr>
          <w:i/>
          <w:sz w:val="24"/>
          <w:szCs w:val="24"/>
        </w:rPr>
        <w:t>This is an unedited transcript of this session.</w:t>
      </w:r>
      <w:r w:rsidR="00A511BD">
        <w:rPr>
          <w:i/>
          <w:sz w:val="24"/>
          <w:szCs w:val="24"/>
        </w:rPr>
        <w:t xml:space="preserve"> </w:t>
      </w:r>
      <w:r>
        <w:rPr>
          <w:i/>
          <w:sz w:val="24"/>
          <w:szCs w:val="24"/>
        </w:rPr>
        <w:t>As such, it may contain omissions or errors due to sound quality or misinterpretation.</w:t>
      </w:r>
      <w:r w:rsidR="00A511BD">
        <w:rPr>
          <w:i/>
          <w:sz w:val="24"/>
          <w:szCs w:val="24"/>
        </w:rPr>
        <w:t xml:space="preserve"> </w:t>
      </w:r>
      <w:r>
        <w:rPr>
          <w:i/>
          <w:sz w:val="24"/>
          <w:szCs w:val="24"/>
        </w:rPr>
        <w:t xml:space="preserve">For clarification or verification of any points in the transcript, please refer to the audio version posted at </w:t>
      </w:r>
      <w:hyperlink r:id="rId10" w:history="1">
        <w:r w:rsidR="00852C1F" w:rsidRPr="00385DF8">
          <w:rPr>
            <w:rStyle w:val="Hyperlink"/>
          </w:rPr>
          <w:t>https://www.research.va.gov/programs/orppe/education/webinars/archives.cfm</w:t>
        </w:r>
      </w:hyperlink>
      <w:r w:rsidR="00852C1F">
        <w:t xml:space="preserve"> </w:t>
      </w:r>
    </w:p>
    <w:p w14:paraId="610F1B80" w14:textId="77777777" w:rsidR="005318E9" w:rsidRPr="005318E9" w:rsidRDefault="005318E9" w:rsidP="005A44E7">
      <w:pPr>
        <w:spacing w:after="0" w:line="240" w:lineRule="auto"/>
        <w:rPr>
          <w:rFonts w:ascii="Calibri" w:hAnsi="Calibri" w:cs="Calibri"/>
          <w:sz w:val="24"/>
          <w:szCs w:val="24"/>
        </w:rPr>
      </w:pPr>
    </w:p>
    <w:p w14:paraId="1B9EF89C" w14:textId="617B90D3" w:rsidR="005318E9" w:rsidRDefault="00BE3A4C" w:rsidP="005A44E7">
      <w:pPr>
        <w:spacing w:after="0" w:line="240" w:lineRule="auto"/>
        <w:rPr>
          <w:rFonts w:ascii="Calibri" w:hAnsi="Calibri" w:cs="Calibri"/>
          <w:sz w:val="24"/>
          <w:szCs w:val="24"/>
        </w:rPr>
      </w:pPr>
      <w:r w:rsidRPr="00BE3A4C">
        <w:rPr>
          <w:rFonts w:ascii="Calibri" w:hAnsi="Calibri" w:cs="Calibri"/>
          <w:b/>
          <w:sz w:val="24"/>
          <w:szCs w:val="24"/>
        </w:rPr>
        <w:t>Soundia Duche:</w:t>
      </w:r>
      <w:r w:rsidR="00A511BD">
        <w:rPr>
          <w:rFonts w:ascii="Calibri" w:hAnsi="Calibri" w:cs="Calibri"/>
          <w:sz w:val="24"/>
          <w:szCs w:val="24"/>
        </w:rPr>
        <w:t xml:space="preserve"> </w:t>
      </w:r>
      <w:r w:rsidR="00644A59">
        <w:rPr>
          <w:rFonts w:ascii="Calibri" w:hAnsi="Calibri" w:cs="Calibri"/>
          <w:sz w:val="24"/>
          <w:szCs w:val="24"/>
        </w:rPr>
        <w:t>How thrilled I am that we’</w:t>
      </w:r>
      <w:r w:rsidR="00305460">
        <w:rPr>
          <w:rFonts w:ascii="Calibri" w:hAnsi="Calibri" w:cs="Calibri"/>
          <w:sz w:val="24"/>
          <w:szCs w:val="24"/>
        </w:rPr>
        <w:t>ll be</w:t>
      </w:r>
      <w:r w:rsidR="00644A59">
        <w:rPr>
          <w:rFonts w:ascii="Calibri" w:hAnsi="Calibri" w:cs="Calibri"/>
          <w:sz w:val="24"/>
          <w:szCs w:val="24"/>
        </w:rPr>
        <w:t xml:space="preserve"> having an opportunity to do this with some exceptional presenters that we have lined up for you.</w:t>
      </w:r>
      <w:r w:rsidR="00A511BD">
        <w:rPr>
          <w:rFonts w:ascii="Calibri" w:hAnsi="Calibri" w:cs="Calibri"/>
          <w:sz w:val="24"/>
          <w:szCs w:val="24"/>
        </w:rPr>
        <w:t xml:space="preserve"> </w:t>
      </w:r>
      <w:r w:rsidR="00644A59">
        <w:rPr>
          <w:rFonts w:ascii="Calibri" w:hAnsi="Calibri" w:cs="Calibri"/>
          <w:sz w:val="24"/>
          <w:szCs w:val="24"/>
        </w:rPr>
        <w:t>Just as some background</w:t>
      </w:r>
      <w:r w:rsidR="00305460">
        <w:rPr>
          <w:rFonts w:ascii="Calibri" w:hAnsi="Calibri" w:cs="Calibri"/>
          <w:sz w:val="24"/>
          <w:szCs w:val="24"/>
        </w:rPr>
        <w:t>,</w:t>
      </w:r>
      <w:r w:rsidR="00644A59">
        <w:rPr>
          <w:rFonts w:ascii="Calibri" w:hAnsi="Calibri" w:cs="Calibri"/>
          <w:sz w:val="24"/>
          <w:szCs w:val="24"/>
        </w:rPr>
        <w:t xml:space="preserve"> we’ve been working on implementing this series for the past couple of months and our hope is to do it on a quarterly basis</w:t>
      </w:r>
      <w:r w:rsidR="00305460">
        <w:rPr>
          <w:rFonts w:ascii="Calibri" w:hAnsi="Calibri" w:cs="Calibri"/>
          <w:sz w:val="24"/>
          <w:szCs w:val="24"/>
        </w:rPr>
        <w:t>,</w:t>
      </w:r>
      <w:r w:rsidR="00644A59">
        <w:rPr>
          <w:rFonts w:ascii="Calibri" w:hAnsi="Calibri" w:cs="Calibri"/>
          <w:sz w:val="24"/>
          <w:szCs w:val="24"/>
        </w:rPr>
        <w:t xml:space="preserve"> and our goal is really to discuss ethical and regulatory considerations that affect the IRB</w:t>
      </w:r>
      <w:r w:rsidR="00D97874">
        <w:rPr>
          <w:rFonts w:ascii="Calibri" w:hAnsi="Calibri" w:cs="Calibri"/>
          <w:sz w:val="24"/>
          <w:szCs w:val="24"/>
        </w:rPr>
        <w:t xml:space="preserve">’s review </w:t>
      </w:r>
      <w:r w:rsidR="00644A59">
        <w:rPr>
          <w:rFonts w:ascii="Calibri" w:hAnsi="Calibri" w:cs="Calibri"/>
          <w:sz w:val="24"/>
          <w:szCs w:val="24"/>
        </w:rPr>
        <w:t>of human subjects research, okay?</w:t>
      </w:r>
      <w:r w:rsidR="00A511BD">
        <w:rPr>
          <w:rFonts w:ascii="Calibri" w:hAnsi="Calibri" w:cs="Calibri"/>
          <w:sz w:val="24"/>
          <w:szCs w:val="24"/>
        </w:rPr>
        <w:t xml:space="preserve"> </w:t>
      </w:r>
      <w:r w:rsidR="00644A59">
        <w:rPr>
          <w:rFonts w:ascii="Calibri" w:hAnsi="Calibri" w:cs="Calibri"/>
          <w:sz w:val="24"/>
          <w:szCs w:val="24"/>
        </w:rPr>
        <w:t>This is going to be very, very different th</w:t>
      </w:r>
      <w:r w:rsidR="00305460">
        <w:rPr>
          <w:rFonts w:ascii="Calibri" w:hAnsi="Calibri" w:cs="Calibri"/>
          <w:sz w:val="24"/>
          <w:szCs w:val="24"/>
        </w:rPr>
        <w:t>a</w:t>
      </w:r>
      <w:r w:rsidR="00644A59">
        <w:rPr>
          <w:rFonts w:ascii="Calibri" w:hAnsi="Calibri" w:cs="Calibri"/>
          <w:sz w:val="24"/>
          <w:szCs w:val="24"/>
        </w:rPr>
        <w:t xml:space="preserve">n pretty much </w:t>
      </w:r>
      <w:r w:rsidR="00D97874">
        <w:rPr>
          <w:rFonts w:ascii="Calibri" w:hAnsi="Calibri" w:cs="Calibri"/>
          <w:sz w:val="24"/>
          <w:szCs w:val="24"/>
        </w:rPr>
        <w:t xml:space="preserve">any of our other webinars because you’re not going to be </w:t>
      </w:r>
      <w:r w:rsidR="006841FB">
        <w:rPr>
          <w:rFonts w:ascii="Calibri" w:hAnsi="Calibri" w:cs="Calibri"/>
          <w:sz w:val="24"/>
          <w:szCs w:val="24"/>
        </w:rPr>
        <w:t xml:space="preserve">dealing </w:t>
      </w:r>
      <w:r w:rsidR="00D97874">
        <w:rPr>
          <w:rFonts w:ascii="Calibri" w:hAnsi="Calibri" w:cs="Calibri"/>
          <w:sz w:val="24"/>
          <w:szCs w:val="24"/>
        </w:rPr>
        <w:t>with a yes or no, black or white in your decision making as to can I do</w:t>
      </w:r>
      <w:r w:rsidR="006841FB">
        <w:rPr>
          <w:rFonts w:ascii="Calibri" w:hAnsi="Calibri" w:cs="Calibri"/>
          <w:sz w:val="24"/>
          <w:szCs w:val="24"/>
        </w:rPr>
        <w:t xml:space="preserve"> it</w:t>
      </w:r>
      <w:r w:rsidR="00D97874">
        <w:rPr>
          <w:rFonts w:ascii="Calibri" w:hAnsi="Calibri" w:cs="Calibri"/>
          <w:sz w:val="24"/>
          <w:szCs w:val="24"/>
        </w:rPr>
        <w:t>, you know, in this case it’s research in the inpatient mental health unit.</w:t>
      </w:r>
      <w:r w:rsidR="00A511BD">
        <w:rPr>
          <w:rFonts w:ascii="Calibri" w:hAnsi="Calibri" w:cs="Calibri"/>
          <w:sz w:val="24"/>
          <w:szCs w:val="24"/>
        </w:rPr>
        <w:t xml:space="preserve"> </w:t>
      </w:r>
      <w:r w:rsidR="00D97874">
        <w:rPr>
          <w:rFonts w:ascii="Calibri" w:hAnsi="Calibri" w:cs="Calibri"/>
          <w:sz w:val="24"/>
          <w:szCs w:val="24"/>
        </w:rPr>
        <w:t>What we hope to do in this series is really explore complex issues</w:t>
      </w:r>
      <w:r w:rsidR="00EC69CB">
        <w:rPr>
          <w:rFonts w:ascii="Calibri" w:hAnsi="Calibri" w:cs="Calibri"/>
          <w:sz w:val="24"/>
          <w:szCs w:val="24"/>
        </w:rPr>
        <w:t>.</w:t>
      </w:r>
      <w:r w:rsidR="00A511BD">
        <w:rPr>
          <w:rFonts w:ascii="Calibri" w:hAnsi="Calibri" w:cs="Calibri"/>
          <w:sz w:val="24"/>
          <w:szCs w:val="24"/>
        </w:rPr>
        <w:t xml:space="preserve"> </w:t>
      </w:r>
      <w:r w:rsidR="00EC69CB">
        <w:rPr>
          <w:rFonts w:ascii="Calibri" w:hAnsi="Calibri" w:cs="Calibri"/>
          <w:sz w:val="24"/>
          <w:szCs w:val="24"/>
        </w:rPr>
        <w:t>S</w:t>
      </w:r>
      <w:r w:rsidR="00D97874">
        <w:rPr>
          <w:rFonts w:ascii="Calibri" w:hAnsi="Calibri" w:cs="Calibri"/>
          <w:sz w:val="24"/>
          <w:szCs w:val="24"/>
        </w:rPr>
        <w:t>ome of them will be highly contentious topics and we want to</w:t>
      </w:r>
      <w:r w:rsidR="00EC69CB">
        <w:rPr>
          <w:rFonts w:ascii="Calibri" w:hAnsi="Calibri" w:cs="Calibri"/>
          <w:sz w:val="24"/>
          <w:szCs w:val="24"/>
        </w:rPr>
        <w:t>,</w:t>
      </w:r>
      <w:r w:rsidR="00D97874">
        <w:rPr>
          <w:rFonts w:ascii="Calibri" w:hAnsi="Calibri" w:cs="Calibri"/>
          <w:sz w:val="24"/>
          <w:szCs w:val="24"/>
        </w:rPr>
        <w:t xml:space="preserve"> through the discussion between compliance officers</w:t>
      </w:r>
      <w:r w:rsidR="006841FB">
        <w:rPr>
          <w:rFonts w:ascii="Calibri" w:hAnsi="Calibri" w:cs="Calibri"/>
          <w:sz w:val="24"/>
          <w:szCs w:val="24"/>
        </w:rPr>
        <w:t>,</w:t>
      </w:r>
      <w:r w:rsidR="00D97874">
        <w:rPr>
          <w:rFonts w:ascii="Calibri" w:hAnsi="Calibri" w:cs="Calibri"/>
          <w:sz w:val="24"/>
          <w:szCs w:val="24"/>
        </w:rPr>
        <w:t xml:space="preserve"> IRB members, investigators who we might invite to present</w:t>
      </w:r>
      <w:r w:rsidR="00EC69CB">
        <w:rPr>
          <w:rFonts w:ascii="Calibri" w:hAnsi="Calibri" w:cs="Calibri"/>
          <w:sz w:val="24"/>
          <w:szCs w:val="24"/>
        </w:rPr>
        <w:t>,</w:t>
      </w:r>
      <w:r w:rsidR="00D97874">
        <w:rPr>
          <w:rFonts w:ascii="Calibri" w:hAnsi="Calibri" w:cs="Calibri"/>
          <w:sz w:val="24"/>
          <w:szCs w:val="24"/>
        </w:rPr>
        <w:t xml:space="preserve"> really talk about the considerations that the IRB would take in reviewing such research.</w:t>
      </w:r>
      <w:r w:rsidR="00A511BD">
        <w:rPr>
          <w:rFonts w:ascii="Calibri" w:hAnsi="Calibri" w:cs="Calibri"/>
          <w:sz w:val="24"/>
          <w:szCs w:val="24"/>
        </w:rPr>
        <w:t xml:space="preserve"> </w:t>
      </w:r>
      <w:r w:rsidR="00D97874">
        <w:rPr>
          <w:rFonts w:ascii="Calibri" w:hAnsi="Calibri" w:cs="Calibri"/>
          <w:sz w:val="24"/>
          <w:szCs w:val="24"/>
        </w:rPr>
        <w:t>The things that would make it approvable, the things that would not.</w:t>
      </w:r>
      <w:r w:rsidR="00A511BD">
        <w:rPr>
          <w:rFonts w:ascii="Calibri" w:hAnsi="Calibri" w:cs="Calibri"/>
          <w:sz w:val="24"/>
          <w:szCs w:val="24"/>
        </w:rPr>
        <w:t xml:space="preserve"> </w:t>
      </w:r>
      <w:r w:rsidR="00D97874">
        <w:rPr>
          <w:rFonts w:ascii="Calibri" w:hAnsi="Calibri" w:cs="Calibri"/>
          <w:sz w:val="24"/>
          <w:szCs w:val="24"/>
        </w:rPr>
        <w:t>And so our hope is that when you’re at an IRB meeting and you get a similar proposal that comes in you can think back to this series and think about the thought processes, the deliberation, the considerations that were discussed and then apply them.</w:t>
      </w:r>
      <w:r w:rsidR="00A511BD">
        <w:rPr>
          <w:rFonts w:ascii="Calibri" w:hAnsi="Calibri" w:cs="Calibri"/>
          <w:sz w:val="24"/>
          <w:szCs w:val="24"/>
        </w:rPr>
        <w:t xml:space="preserve"> </w:t>
      </w:r>
      <w:r w:rsidR="00D97874">
        <w:rPr>
          <w:rFonts w:ascii="Calibri" w:hAnsi="Calibri" w:cs="Calibri"/>
          <w:sz w:val="24"/>
          <w:szCs w:val="24"/>
        </w:rPr>
        <w:t>Obviously each case will be unique and so you may come up with a different decision th</w:t>
      </w:r>
      <w:r w:rsidR="00305460">
        <w:rPr>
          <w:rFonts w:ascii="Calibri" w:hAnsi="Calibri" w:cs="Calibri"/>
          <w:sz w:val="24"/>
          <w:szCs w:val="24"/>
        </w:rPr>
        <w:t>a</w:t>
      </w:r>
      <w:r w:rsidR="00D97874">
        <w:rPr>
          <w:rFonts w:ascii="Calibri" w:hAnsi="Calibri" w:cs="Calibri"/>
          <w:sz w:val="24"/>
          <w:szCs w:val="24"/>
        </w:rPr>
        <w:t>n what you’ll hear today in some of our cases.</w:t>
      </w:r>
      <w:r w:rsidR="00A511BD">
        <w:rPr>
          <w:rFonts w:ascii="Calibri" w:hAnsi="Calibri" w:cs="Calibri"/>
          <w:sz w:val="24"/>
          <w:szCs w:val="24"/>
        </w:rPr>
        <w:t xml:space="preserve"> </w:t>
      </w:r>
      <w:r w:rsidR="00D97874">
        <w:rPr>
          <w:rFonts w:ascii="Calibri" w:hAnsi="Calibri" w:cs="Calibri"/>
          <w:sz w:val="24"/>
          <w:szCs w:val="24"/>
        </w:rPr>
        <w:t>Cases are for illustrative purposes only.</w:t>
      </w:r>
      <w:r w:rsidR="00A511BD">
        <w:rPr>
          <w:rFonts w:ascii="Calibri" w:hAnsi="Calibri" w:cs="Calibri"/>
          <w:sz w:val="24"/>
          <w:szCs w:val="24"/>
        </w:rPr>
        <w:t xml:space="preserve"> </w:t>
      </w:r>
      <w:r w:rsidR="00D97874">
        <w:rPr>
          <w:rFonts w:ascii="Calibri" w:hAnsi="Calibri" w:cs="Calibri"/>
          <w:sz w:val="24"/>
          <w:szCs w:val="24"/>
        </w:rPr>
        <w:t xml:space="preserve">What we want to make sure is that we think through the ethical considerations </w:t>
      </w:r>
      <w:r w:rsidR="006841FB">
        <w:rPr>
          <w:rFonts w:ascii="Calibri" w:hAnsi="Calibri" w:cs="Calibri"/>
          <w:sz w:val="24"/>
          <w:szCs w:val="24"/>
        </w:rPr>
        <w:t>of</w:t>
      </w:r>
      <w:r w:rsidR="00D97874">
        <w:rPr>
          <w:rFonts w:ascii="Calibri" w:hAnsi="Calibri" w:cs="Calibri"/>
          <w:sz w:val="24"/>
          <w:szCs w:val="24"/>
        </w:rPr>
        <w:t xml:space="preserve"> the topic at hand.</w:t>
      </w:r>
      <w:r w:rsidR="00A511BD">
        <w:rPr>
          <w:rFonts w:ascii="Calibri" w:hAnsi="Calibri" w:cs="Calibri"/>
          <w:sz w:val="24"/>
          <w:szCs w:val="24"/>
        </w:rPr>
        <w:t xml:space="preserve"> </w:t>
      </w:r>
      <w:r w:rsidR="00D97874">
        <w:rPr>
          <w:rFonts w:ascii="Calibri" w:hAnsi="Calibri" w:cs="Calibri"/>
          <w:sz w:val="24"/>
          <w:szCs w:val="24"/>
        </w:rPr>
        <w:t>For our investigators who are participating</w:t>
      </w:r>
      <w:r w:rsidR="006841FB">
        <w:rPr>
          <w:rFonts w:ascii="Calibri" w:hAnsi="Calibri" w:cs="Calibri"/>
          <w:sz w:val="24"/>
          <w:szCs w:val="24"/>
        </w:rPr>
        <w:t>,</w:t>
      </w:r>
      <w:r w:rsidR="00D97874">
        <w:rPr>
          <w:rFonts w:ascii="Calibri" w:hAnsi="Calibri" w:cs="Calibri"/>
          <w:sz w:val="24"/>
          <w:szCs w:val="24"/>
        </w:rPr>
        <w:t xml:space="preserve"> our hope is </w:t>
      </w:r>
      <w:r>
        <w:rPr>
          <w:rFonts w:ascii="Calibri" w:hAnsi="Calibri" w:cs="Calibri"/>
          <w:sz w:val="24"/>
          <w:szCs w:val="24"/>
        </w:rPr>
        <w:t xml:space="preserve">that you too by listening </w:t>
      </w:r>
      <w:r w:rsidR="0006683F">
        <w:rPr>
          <w:rFonts w:ascii="Calibri" w:hAnsi="Calibri" w:cs="Calibri"/>
          <w:sz w:val="24"/>
          <w:szCs w:val="24"/>
        </w:rPr>
        <w:t xml:space="preserve">in </w:t>
      </w:r>
      <w:r>
        <w:rPr>
          <w:rFonts w:ascii="Calibri" w:hAnsi="Calibri" w:cs="Calibri"/>
          <w:sz w:val="24"/>
          <w:szCs w:val="24"/>
        </w:rPr>
        <w:t>to some of the considerations that the IRB members discuss</w:t>
      </w:r>
      <w:r w:rsidR="005628A2">
        <w:rPr>
          <w:rFonts w:ascii="Calibri" w:hAnsi="Calibri" w:cs="Calibri"/>
          <w:sz w:val="24"/>
          <w:szCs w:val="24"/>
        </w:rPr>
        <w:t>,</w:t>
      </w:r>
      <w:r>
        <w:rPr>
          <w:rFonts w:ascii="Calibri" w:hAnsi="Calibri" w:cs="Calibri"/>
          <w:sz w:val="24"/>
          <w:szCs w:val="24"/>
        </w:rPr>
        <w:t xml:space="preserve"> by hearing the issues that the compliance</w:t>
      </w:r>
      <w:r w:rsidR="005628A2">
        <w:rPr>
          <w:rFonts w:ascii="Calibri" w:hAnsi="Calibri" w:cs="Calibri"/>
          <w:sz w:val="24"/>
          <w:szCs w:val="24"/>
        </w:rPr>
        <w:t xml:space="preserve"> officers will raise, t</w:t>
      </w:r>
      <w:r>
        <w:rPr>
          <w:rFonts w:ascii="Calibri" w:hAnsi="Calibri" w:cs="Calibri"/>
          <w:sz w:val="24"/>
          <w:szCs w:val="24"/>
        </w:rPr>
        <w:t>hat in designing your protocol you can take these things into consideration</w:t>
      </w:r>
      <w:r w:rsidR="005628A2">
        <w:rPr>
          <w:rFonts w:ascii="Calibri" w:hAnsi="Calibri" w:cs="Calibri"/>
          <w:sz w:val="24"/>
          <w:szCs w:val="24"/>
        </w:rPr>
        <w:t>.</w:t>
      </w:r>
      <w:r w:rsidR="00A511BD">
        <w:rPr>
          <w:rFonts w:ascii="Calibri" w:hAnsi="Calibri" w:cs="Calibri"/>
          <w:sz w:val="24"/>
          <w:szCs w:val="24"/>
        </w:rPr>
        <w:t xml:space="preserve"> </w:t>
      </w:r>
      <w:r w:rsidR="005628A2">
        <w:rPr>
          <w:rFonts w:ascii="Calibri" w:hAnsi="Calibri" w:cs="Calibri"/>
          <w:sz w:val="24"/>
          <w:szCs w:val="24"/>
        </w:rPr>
        <w:t>A</w:t>
      </w:r>
      <w:r>
        <w:rPr>
          <w:rFonts w:ascii="Calibri" w:hAnsi="Calibri" w:cs="Calibri"/>
          <w:sz w:val="24"/>
          <w:szCs w:val="24"/>
        </w:rPr>
        <w:t>nd so either avert potential negative situations and design your protocol so that you can achieve your research goals in an ethically sound way ensuring that our Veteran subjects are adequately protected, okay?</w:t>
      </w:r>
      <w:r w:rsidR="00A511BD">
        <w:rPr>
          <w:rFonts w:ascii="Calibri" w:hAnsi="Calibri" w:cs="Calibri"/>
          <w:sz w:val="24"/>
          <w:szCs w:val="24"/>
        </w:rPr>
        <w:t xml:space="preserve"> </w:t>
      </w:r>
      <w:r>
        <w:rPr>
          <w:rFonts w:ascii="Calibri" w:hAnsi="Calibri" w:cs="Calibri"/>
          <w:sz w:val="24"/>
          <w:szCs w:val="24"/>
        </w:rPr>
        <w:t>Again we’re going to get into some topics that are very, very contentious.</w:t>
      </w:r>
      <w:r w:rsidR="00A511BD">
        <w:rPr>
          <w:rFonts w:ascii="Calibri" w:hAnsi="Calibri" w:cs="Calibri"/>
          <w:sz w:val="24"/>
          <w:szCs w:val="24"/>
        </w:rPr>
        <w:t xml:space="preserve"> </w:t>
      </w:r>
      <w:r>
        <w:rPr>
          <w:rFonts w:ascii="Calibri" w:hAnsi="Calibri" w:cs="Calibri"/>
          <w:sz w:val="24"/>
          <w:szCs w:val="24"/>
        </w:rPr>
        <w:t>I received an e-mail from someone who was not able to attend this training</w:t>
      </w:r>
      <w:r w:rsidR="0006683F">
        <w:rPr>
          <w:rFonts w:ascii="Calibri" w:hAnsi="Calibri" w:cs="Calibri"/>
          <w:sz w:val="24"/>
          <w:szCs w:val="24"/>
        </w:rPr>
        <w:t>,</w:t>
      </w:r>
      <w:r>
        <w:rPr>
          <w:rFonts w:ascii="Calibri" w:hAnsi="Calibri" w:cs="Calibri"/>
          <w:sz w:val="24"/>
          <w:szCs w:val="24"/>
        </w:rPr>
        <w:t xml:space="preserve"> but she remarked </w:t>
      </w:r>
      <w:r w:rsidR="006841FB">
        <w:rPr>
          <w:rFonts w:ascii="Calibri" w:hAnsi="Calibri" w:cs="Calibri"/>
          <w:sz w:val="24"/>
          <w:szCs w:val="24"/>
        </w:rPr>
        <w:t xml:space="preserve">that </w:t>
      </w:r>
      <w:r>
        <w:rPr>
          <w:rFonts w:ascii="Calibri" w:hAnsi="Calibri" w:cs="Calibri"/>
          <w:sz w:val="24"/>
          <w:szCs w:val="24"/>
        </w:rPr>
        <w:t>she’s so happy that we’re doing this and shared with me that she remembered a decade or so ago when she worked in the inpatient mental health unit.</w:t>
      </w:r>
      <w:r w:rsidR="00A511BD">
        <w:rPr>
          <w:rFonts w:ascii="Calibri" w:hAnsi="Calibri" w:cs="Calibri"/>
          <w:sz w:val="24"/>
          <w:szCs w:val="24"/>
        </w:rPr>
        <w:t xml:space="preserve"> </w:t>
      </w:r>
      <w:r>
        <w:rPr>
          <w:rFonts w:ascii="Calibri" w:hAnsi="Calibri" w:cs="Calibri"/>
          <w:sz w:val="24"/>
          <w:szCs w:val="24"/>
        </w:rPr>
        <w:t>I will call it, the</w:t>
      </w:r>
      <w:r w:rsidR="006841FB">
        <w:rPr>
          <w:rFonts w:ascii="Calibri" w:hAnsi="Calibri" w:cs="Calibri"/>
          <w:sz w:val="24"/>
          <w:szCs w:val="24"/>
        </w:rPr>
        <w:t>re</w:t>
      </w:r>
      <w:r>
        <w:rPr>
          <w:rFonts w:ascii="Calibri" w:hAnsi="Calibri" w:cs="Calibri"/>
          <w:sz w:val="24"/>
          <w:szCs w:val="24"/>
        </w:rPr>
        <w:t xml:space="preserve"> were highly spirited discussion</w:t>
      </w:r>
      <w:r w:rsidR="006841FB">
        <w:rPr>
          <w:rFonts w:ascii="Calibri" w:hAnsi="Calibri" w:cs="Calibri"/>
          <w:sz w:val="24"/>
          <w:szCs w:val="24"/>
        </w:rPr>
        <w:t>s</w:t>
      </w:r>
      <w:r>
        <w:rPr>
          <w:rFonts w:ascii="Calibri" w:hAnsi="Calibri" w:cs="Calibri"/>
          <w:sz w:val="24"/>
          <w:szCs w:val="24"/>
        </w:rPr>
        <w:t xml:space="preserve"> on the ward about whether research could be done or not.</w:t>
      </w:r>
      <w:r w:rsidR="00A511BD">
        <w:rPr>
          <w:rFonts w:ascii="Calibri" w:hAnsi="Calibri" w:cs="Calibri"/>
          <w:sz w:val="24"/>
          <w:szCs w:val="24"/>
        </w:rPr>
        <w:t xml:space="preserve"> </w:t>
      </w:r>
      <w:r>
        <w:rPr>
          <w:rFonts w:ascii="Calibri" w:hAnsi="Calibri" w:cs="Calibri"/>
          <w:sz w:val="24"/>
          <w:szCs w:val="24"/>
        </w:rPr>
        <w:t>And so, again, we’ll be talking through these issues.</w:t>
      </w:r>
      <w:r w:rsidR="00A511BD">
        <w:rPr>
          <w:rFonts w:ascii="Calibri" w:hAnsi="Calibri" w:cs="Calibri"/>
          <w:sz w:val="24"/>
          <w:szCs w:val="24"/>
        </w:rPr>
        <w:t xml:space="preserve"> </w:t>
      </w:r>
      <w:r>
        <w:rPr>
          <w:rFonts w:ascii="Calibri" w:hAnsi="Calibri" w:cs="Calibri"/>
          <w:sz w:val="24"/>
          <w:szCs w:val="24"/>
        </w:rPr>
        <w:t>You’re not going to leave with a yay or nay but really just the framework and the considerations to take into account.</w:t>
      </w:r>
      <w:r w:rsidR="00A511BD">
        <w:rPr>
          <w:rFonts w:ascii="Calibri" w:hAnsi="Calibri" w:cs="Calibri"/>
          <w:sz w:val="24"/>
          <w:szCs w:val="24"/>
        </w:rPr>
        <w:t xml:space="preserve"> </w:t>
      </w:r>
      <w:r>
        <w:rPr>
          <w:rFonts w:ascii="Calibri" w:hAnsi="Calibri" w:cs="Calibri"/>
          <w:sz w:val="24"/>
          <w:szCs w:val="24"/>
        </w:rPr>
        <w:t>And so with that, I’m going to turn this over and introduce our first speaker</w:t>
      </w:r>
      <w:r w:rsidR="0006683F">
        <w:rPr>
          <w:rFonts w:ascii="Calibri" w:hAnsi="Calibri" w:cs="Calibri"/>
          <w:sz w:val="24"/>
          <w:szCs w:val="24"/>
        </w:rPr>
        <w:t>,</w:t>
      </w:r>
      <w:r>
        <w:rPr>
          <w:rFonts w:ascii="Calibri" w:hAnsi="Calibri" w:cs="Calibri"/>
          <w:sz w:val="24"/>
          <w:szCs w:val="24"/>
        </w:rPr>
        <w:t xml:space="preserve"> Ms. Cynthia Kerenyi</w:t>
      </w:r>
      <w:r w:rsidR="0006683F">
        <w:rPr>
          <w:rFonts w:ascii="Calibri" w:hAnsi="Calibri" w:cs="Calibri"/>
          <w:sz w:val="24"/>
          <w:szCs w:val="24"/>
        </w:rPr>
        <w:t>,</w:t>
      </w:r>
      <w:r>
        <w:rPr>
          <w:rFonts w:ascii="Calibri" w:hAnsi="Calibri" w:cs="Calibri"/>
          <w:sz w:val="24"/>
          <w:szCs w:val="24"/>
        </w:rPr>
        <w:t xml:space="preserve"> who is with the VA’s Office of Research Oversight.</w:t>
      </w:r>
      <w:r w:rsidR="00A511BD">
        <w:rPr>
          <w:rFonts w:ascii="Calibri" w:hAnsi="Calibri" w:cs="Calibri"/>
          <w:sz w:val="24"/>
          <w:szCs w:val="24"/>
        </w:rPr>
        <w:t xml:space="preserve"> </w:t>
      </w:r>
      <w:r>
        <w:rPr>
          <w:rFonts w:ascii="Calibri" w:hAnsi="Calibri" w:cs="Calibri"/>
          <w:sz w:val="24"/>
          <w:szCs w:val="24"/>
        </w:rPr>
        <w:t>And so Cynthia</w:t>
      </w:r>
      <w:r w:rsidR="0006683F">
        <w:rPr>
          <w:rFonts w:ascii="Calibri" w:hAnsi="Calibri" w:cs="Calibri"/>
          <w:sz w:val="24"/>
          <w:szCs w:val="24"/>
        </w:rPr>
        <w:t>,</w:t>
      </w:r>
      <w:r>
        <w:rPr>
          <w:rFonts w:ascii="Calibri" w:hAnsi="Calibri" w:cs="Calibri"/>
          <w:sz w:val="24"/>
          <w:szCs w:val="24"/>
        </w:rPr>
        <w:t xml:space="preserve"> before you actually start on your slides if you can just give people a little bit of background on you and what you do for ORO that would be very helpful. </w:t>
      </w:r>
    </w:p>
    <w:p w14:paraId="3CB43CDB" w14:textId="77777777" w:rsidR="00BE3A4C" w:rsidRDefault="00BE3A4C" w:rsidP="005A44E7">
      <w:pPr>
        <w:spacing w:after="0" w:line="240" w:lineRule="auto"/>
        <w:rPr>
          <w:rFonts w:ascii="Calibri" w:hAnsi="Calibri" w:cs="Calibri"/>
          <w:sz w:val="24"/>
          <w:szCs w:val="24"/>
        </w:rPr>
      </w:pPr>
    </w:p>
    <w:p w14:paraId="698F82A2" w14:textId="77777777" w:rsidR="00BE3A4C" w:rsidRDefault="00BE3A4C" w:rsidP="005A44E7">
      <w:pPr>
        <w:spacing w:after="0" w:line="240" w:lineRule="auto"/>
        <w:rPr>
          <w:rFonts w:ascii="Calibri" w:hAnsi="Calibri" w:cs="Calibri"/>
          <w:sz w:val="24"/>
          <w:szCs w:val="24"/>
        </w:rPr>
      </w:pPr>
      <w:r w:rsidRPr="00BE3A4C">
        <w:rPr>
          <w:rFonts w:ascii="Calibri" w:hAnsi="Calibri" w:cs="Calibri"/>
          <w:b/>
          <w:sz w:val="24"/>
          <w:szCs w:val="24"/>
        </w:rPr>
        <w:lastRenderedPageBreak/>
        <w:t>Cynthia Kerenyi:</w:t>
      </w:r>
      <w:r w:rsidR="00A511BD">
        <w:rPr>
          <w:rFonts w:ascii="Calibri" w:hAnsi="Calibri" w:cs="Calibri"/>
          <w:sz w:val="24"/>
          <w:szCs w:val="24"/>
        </w:rPr>
        <w:t xml:space="preserve"> </w:t>
      </w:r>
      <w:r>
        <w:rPr>
          <w:rFonts w:ascii="Calibri" w:hAnsi="Calibri" w:cs="Calibri"/>
          <w:sz w:val="24"/>
          <w:szCs w:val="24"/>
        </w:rPr>
        <w:t>Thank you Soundia.</w:t>
      </w:r>
      <w:r w:rsidR="00A511BD">
        <w:rPr>
          <w:rFonts w:ascii="Calibri" w:hAnsi="Calibri" w:cs="Calibri"/>
          <w:sz w:val="24"/>
          <w:szCs w:val="24"/>
        </w:rPr>
        <w:t xml:space="preserve"> </w:t>
      </w:r>
      <w:r>
        <w:rPr>
          <w:rFonts w:ascii="Calibri" w:hAnsi="Calibri" w:cs="Calibri"/>
          <w:sz w:val="24"/>
          <w:szCs w:val="24"/>
        </w:rPr>
        <w:t>My name is Cynthia Kerenyi.</w:t>
      </w:r>
      <w:r w:rsidR="00A511BD">
        <w:rPr>
          <w:rFonts w:ascii="Calibri" w:hAnsi="Calibri" w:cs="Calibri"/>
          <w:sz w:val="24"/>
          <w:szCs w:val="24"/>
        </w:rPr>
        <w:t xml:space="preserve"> </w:t>
      </w:r>
      <w:r>
        <w:rPr>
          <w:rFonts w:ascii="Calibri" w:hAnsi="Calibri" w:cs="Calibri"/>
          <w:sz w:val="24"/>
          <w:szCs w:val="24"/>
        </w:rPr>
        <w:t>I joined ORO in late 2006 as a Health Science Specialist.</w:t>
      </w:r>
      <w:r w:rsidR="00A511BD">
        <w:rPr>
          <w:rFonts w:ascii="Calibri" w:hAnsi="Calibri" w:cs="Calibri"/>
          <w:sz w:val="24"/>
          <w:szCs w:val="24"/>
        </w:rPr>
        <w:t xml:space="preserve"> </w:t>
      </w:r>
      <w:r>
        <w:rPr>
          <w:rFonts w:ascii="Calibri" w:hAnsi="Calibri" w:cs="Calibri"/>
          <w:sz w:val="24"/>
          <w:szCs w:val="24"/>
        </w:rPr>
        <w:t xml:space="preserve">I’ve been with the office since and I’m currently a health </w:t>
      </w:r>
      <w:r w:rsidRPr="00BE3A4C">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CC118D0" wp14:editId="46E1CD5C">
                <wp:simplePos x="0" y="0"/>
                <wp:positionH relativeFrom="margin">
                  <wp:align>center</wp:align>
                </wp:positionH>
                <wp:positionV relativeFrom="bottomMargin">
                  <wp:align>center</wp:align>
                </wp:positionV>
                <wp:extent cx="661670" cy="502920"/>
                <wp:effectExtent l="9525" t="9525" r="5080" b="11430"/>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F902E8B" w14:textId="77777777" w:rsidR="00B81DE1" w:rsidRDefault="00B81DE1">
                            <w:pPr>
                              <w:jc w:val="center"/>
                              <w:rPr>
                                <w:color w:val="808080" w:themeColor="text1" w:themeTint="7F"/>
                              </w:rP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118D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" adj="5400" filled="f" fillcolor="#17365d" strokecolor="#a5a5a5">
                <v:textbox>
                  <w:txbxContent>
                    <w:p w14:paraId="5F902E8B" w14:textId="77777777" w:rsidR="00B81DE1" w:rsidRDefault="00B81DE1">
                      <w:pPr>
                        <w:jc w:val="center"/>
                        <w:rPr>
                          <w:color w:val="808080" w:themeColor="text1" w:themeTint="7F"/>
                        </w:rPr>
                      </w:pPr>
                      <w:r>
                        <w:fldChar w:fldCharType="begin"/>
                      </w:r>
                      <w:r>
                        <w:instrText xml:space="preserve"> PAGE    \* MERGEFORMAT </w:instrText>
                      </w:r>
                      <w:r>
                        <w:fldChar w:fldCharType="separate"/>
                      </w:r>
                      <w:r>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r>
        <w:rPr>
          <w:rFonts w:ascii="Calibri" w:hAnsi="Calibri" w:cs="Calibri"/>
          <w:sz w:val="24"/>
          <w:szCs w:val="24"/>
        </w:rPr>
        <w:t>science specialist with the Human Research Protections Workgroup.</w:t>
      </w:r>
      <w:r w:rsidR="00A511BD">
        <w:rPr>
          <w:rFonts w:ascii="Calibri" w:hAnsi="Calibri" w:cs="Calibri"/>
          <w:sz w:val="24"/>
          <w:szCs w:val="24"/>
        </w:rPr>
        <w:t xml:space="preserve"> </w:t>
      </w:r>
      <w:r>
        <w:rPr>
          <w:rFonts w:ascii="Calibri" w:hAnsi="Calibri" w:cs="Calibri"/>
          <w:sz w:val="24"/>
          <w:szCs w:val="24"/>
        </w:rPr>
        <w:t>Our workgroup interacts with the facilities for remote compliance cases and also goes onsite for focus reviews as part of our CPR program where we go out to facilities and do multi-subject reviews.</w:t>
      </w:r>
      <w:r w:rsidR="00A511BD">
        <w:rPr>
          <w:rFonts w:ascii="Calibri" w:hAnsi="Calibri" w:cs="Calibri"/>
          <w:sz w:val="24"/>
          <w:szCs w:val="24"/>
        </w:rPr>
        <w:t xml:space="preserve"> </w:t>
      </w:r>
      <w:r>
        <w:rPr>
          <w:rFonts w:ascii="Calibri" w:hAnsi="Calibri" w:cs="Calibri"/>
          <w:sz w:val="24"/>
          <w:szCs w:val="24"/>
        </w:rPr>
        <w:t>We participate in those</w:t>
      </w:r>
      <w:r w:rsidR="005628A2">
        <w:rPr>
          <w:rFonts w:ascii="Calibri" w:hAnsi="Calibri" w:cs="Calibri"/>
          <w:sz w:val="24"/>
          <w:szCs w:val="24"/>
        </w:rPr>
        <w:t>. A</w:t>
      </w:r>
      <w:r>
        <w:rPr>
          <w:rFonts w:ascii="Calibri" w:hAnsi="Calibri" w:cs="Calibri"/>
          <w:sz w:val="24"/>
          <w:szCs w:val="24"/>
        </w:rPr>
        <w:t xml:space="preserve">nd then also </w:t>
      </w:r>
      <w:r w:rsidR="005628A2">
        <w:rPr>
          <w:rFonts w:ascii="Calibri" w:hAnsi="Calibri" w:cs="Calibri"/>
          <w:sz w:val="24"/>
          <w:szCs w:val="24"/>
        </w:rPr>
        <w:t>a</w:t>
      </w:r>
      <w:r>
        <w:rPr>
          <w:rFonts w:ascii="Calibri" w:hAnsi="Calibri" w:cs="Calibri"/>
          <w:sz w:val="24"/>
          <w:szCs w:val="24"/>
        </w:rPr>
        <w:t>s complai</w:t>
      </w:r>
      <w:r w:rsidR="005628A2">
        <w:rPr>
          <w:rFonts w:ascii="Calibri" w:hAnsi="Calibri" w:cs="Calibri"/>
          <w:sz w:val="24"/>
          <w:szCs w:val="24"/>
        </w:rPr>
        <w:t>nts come in from stakeholders or t</w:t>
      </w:r>
      <w:r>
        <w:rPr>
          <w:rFonts w:ascii="Calibri" w:hAnsi="Calibri" w:cs="Calibri"/>
          <w:sz w:val="24"/>
          <w:szCs w:val="24"/>
        </w:rPr>
        <w:t>here’s allegations of concern from whistle blowers or other interested</w:t>
      </w:r>
      <w:r w:rsidR="005628A2">
        <w:rPr>
          <w:rFonts w:ascii="Calibri" w:hAnsi="Calibri" w:cs="Calibri"/>
          <w:sz w:val="24"/>
          <w:szCs w:val="24"/>
        </w:rPr>
        <w:t xml:space="preserve"> parties w</w:t>
      </w:r>
      <w:r>
        <w:rPr>
          <w:rFonts w:ascii="Calibri" w:hAnsi="Calibri" w:cs="Calibri"/>
          <w:sz w:val="24"/>
          <w:szCs w:val="24"/>
        </w:rPr>
        <w:t>e also do those investigations.</w:t>
      </w:r>
      <w:r w:rsidR="00A511BD">
        <w:rPr>
          <w:rFonts w:ascii="Calibri" w:hAnsi="Calibri" w:cs="Calibri"/>
          <w:sz w:val="24"/>
          <w:szCs w:val="24"/>
        </w:rPr>
        <w:t xml:space="preserve"> </w:t>
      </w:r>
    </w:p>
    <w:p w14:paraId="41938254" w14:textId="77777777" w:rsidR="00BE3A4C" w:rsidRDefault="00BE3A4C" w:rsidP="005A44E7">
      <w:pPr>
        <w:spacing w:after="0" w:line="240" w:lineRule="auto"/>
        <w:rPr>
          <w:rFonts w:ascii="Calibri" w:hAnsi="Calibri" w:cs="Calibri"/>
          <w:sz w:val="24"/>
          <w:szCs w:val="24"/>
        </w:rPr>
      </w:pPr>
    </w:p>
    <w:p w14:paraId="52FBA58F" w14:textId="4803B497" w:rsidR="00BE3A4C" w:rsidRDefault="00BE3A4C" w:rsidP="005A44E7">
      <w:pPr>
        <w:spacing w:after="0" w:line="240" w:lineRule="auto"/>
        <w:rPr>
          <w:rFonts w:ascii="Calibri" w:hAnsi="Calibri" w:cs="Calibri"/>
          <w:sz w:val="24"/>
          <w:szCs w:val="24"/>
        </w:rPr>
      </w:pPr>
      <w:r w:rsidRPr="005628A2">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Perfect.</w:t>
      </w:r>
      <w:r w:rsidR="00A511BD">
        <w:rPr>
          <w:rFonts w:ascii="Calibri" w:hAnsi="Calibri" w:cs="Calibri"/>
          <w:sz w:val="24"/>
          <w:szCs w:val="24"/>
        </w:rPr>
        <w:t xml:space="preserve"> </w:t>
      </w:r>
      <w:r>
        <w:rPr>
          <w:rFonts w:ascii="Calibri" w:hAnsi="Calibri" w:cs="Calibri"/>
          <w:sz w:val="24"/>
          <w:szCs w:val="24"/>
        </w:rPr>
        <w:t>Thank you Cynthia.</w:t>
      </w:r>
    </w:p>
    <w:p w14:paraId="1B0B3F03" w14:textId="77777777" w:rsidR="00180910" w:rsidRDefault="00180910" w:rsidP="005A44E7">
      <w:pPr>
        <w:spacing w:after="0" w:line="240" w:lineRule="auto"/>
        <w:rPr>
          <w:rFonts w:ascii="Calibri" w:hAnsi="Calibri" w:cs="Calibri"/>
          <w:sz w:val="24"/>
          <w:szCs w:val="24"/>
        </w:rPr>
      </w:pPr>
    </w:p>
    <w:p w14:paraId="197D0453" w14:textId="0F4E4620" w:rsidR="00180910" w:rsidRDefault="00180910" w:rsidP="005A44E7">
      <w:pPr>
        <w:spacing w:after="0" w:line="240" w:lineRule="auto"/>
        <w:rPr>
          <w:rFonts w:ascii="Calibri" w:hAnsi="Calibri" w:cs="Calibri"/>
          <w:sz w:val="24"/>
          <w:szCs w:val="24"/>
        </w:rPr>
      </w:pPr>
      <w:r w:rsidRPr="005628A2">
        <w:rPr>
          <w:rFonts w:ascii="Calibri" w:hAnsi="Calibri" w:cs="Calibri"/>
          <w:b/>
          <w:sz w:val="24"/>
          <w:szCs w:val="24"/>
        </w:rPr>
        <w:t>Cynthia Keren</w:t>
      </w:r>
      <w:r w:rsidR="001577DD">
        <w:rPr>
          <w:rFonts w:ascii="Calibri" w:hAnsi="Calibri" w:cs="Calibri"/>
          <w:b/>
          <w:sz w:val="24"/>
          <w:szCs w:val="24"/>
        </w:rPr>
        <w:t>y</w:t>
      </w:r>
      <w:r w:rsidRPr="005628A2">
        <w:rPr>
          <w:rFonts w:ascii="Calibri" w:hAnsi="Calibri" w:cs="Calibri"/>
          <w:b/>
          <w:sz w:val="24"/>
          <w:szCs w:val="24"/>
        </w:rPr>
        <w:t>i:</w:t>
      </w:r>
      <w:r w:rsidR="00A511BD">
        <w:rPr>
          <w:rFonts w:ascii="Calibri" w:hAnsi="Calibri" w:cs="Calibri"/>
          <w:sz w:val="24"/>
          <w:szCs w:val="24"/>
        </w:rPr>
        <w:t xml:space="preserve"> </w:t>
      </w:r>
      <w:r>
        <w:rPr>
          <w:rFonts w:ascii="Calibri" w:hAnsi="Calibri" w:cs="Calibri"/>
          <w:sz w:val="24"/>
          <w:szCs w:val="24"/>
        </w:rPr>
        <w:t>Thank you.</w:t>
      </w:r>
      <w:r w:rsidR="00A511BD">
        <w:rPr>
          <w:rFonts w:ascii="Calibri" w:hAnsi="Calibri" w:cs="Calibri"/>
          <w:sz w:val="24"/>
          <w:szCs w:val="24"/>
        </w:rPr>
        <w:t xml:space="preserve"> </w:t>
      </w:r>
      <w:r>
        <w:rPr>
          <w:rFonts w:ascii="Calibri" w:hAnsi="Calibri" w:cs="Calibri"/>
          <w:sz w:val="24"/>
          <w:szCs w:val="24"/>
        </w:rPr>
        <w:t>So</w:t>
      </w:r>
      <w:r w:rsidR="0006683F">
        <w:rPr>
          <w:rFonts w:ascii="Calibri" w:hAnsi="Calibri" w:cs="Calibri"/>
          <w:sz w:val="24"/>
          <w:szCs w:val="24"/>
        </w:rPr>
        <w:t>,</w:t>
      </w:r>
      <w:r>
        <w:rPr>
          <w:rFonts w:ascii="Calibri" w:hAnsi="Calibri" w:cs="Calibri"/>
          <w:sz w:val="24"/>
          <w:szCs w:val="24"/>
        </w:rPr>
        <w:t xml:space="preserve"> the presentation today is concerning ethical considerations for research in an inpatient mental health unit.</w:t>
      </w:r>
      <w:r w:rsidR="00A511BD">
        <w:rPr>
          <w:rFonts w:ascii="Calibri" w:hAnsi="Calibri" w:cs="Calibri"/>
          <w:sz w:val="24"/>
          <w:szCs w:val="24"/>
        </w:rPr>
        <w:t xml:space="preserve"> </w:t>
      </w:r>
      <w:r>
        <w:rPr>
          <w:rFonts w:ascii="Calibri" w:hAnsi="Calibri" w:cs="Calibri"/>
          <w:sz w:val="24"/>
          <w:szCs w:val="24"/>
        </w:rPr>
        <w:t>The reason for focusing on this area from our oversight office is that we had an oversight case, a little while ago, that included ethical concerns that revealed some compliance</w:t>
      </w:r>
      <w:r w:rsidR="005628A2">
        <w:rPr>
          <w:rFonts w:ascii="Calibri" w:hAnsi="Calibri" w:cs="Calibri"/>
          <w:sz w:val="24"/>
          <w:szCs w:val="24"/>
        </w:rPr>
        <w:t xml:space="preserve"> gaps.</w:t>
      </w:r>
      <w:r w:rsidR="00A511BD">
        <w:rPr>
          <w:rFonts w:ascii="Calibri" w:hAnsi="Calibri" w:cs="Calibri"/>
          <w:sz w:val="24"/>
          <w:szCs w:val="24"/>
        </w:rPr>
        <w:t xml:space="preserve"> </w:t>
      </w:r>
      <w:r w:rsidR="005628A2">
        <w:rPr>
          <w:rFonts w:ascii="Calibri" w:hAnsi="Calibri" w:cs="Calibri"/>
          <w:sz w:val="24"/>
          <w:szCs w:val="24"/>
        </w:rPr>
        <w:t>A</w:t>
      </w:r>
      <w:r>
        <w:rPr>
          <w:rFonts w:ascii="Calibri" w:hAnsi="Calibri" w:cs="Calibri"/>
          <w:sz w:val="24"/>
          <w:szCs w:val="24"/>
        </w:rPr>
        <w:t>nd so we thought it was a teachable moment that we should share with the field.</w:t>
      </w:r>
      <w:r w:rsidR="00A511BD">
        <w:rPr>
          <w:rFonts w:ascii="Calibri" w:hAnsi="Calibri" w:cs="Calibri"/>
          <w:sz w:val="24"/>
          <w:szCs w:val="24"/>
        </w:rPr>
        <w:t xml:space="preserve"> </w:t>
      </w:r>
      <w:r>
        <w:rPr>
          <w:rFonts w:ascii="Calibri" w:hAnsi="Calibri" w:cs="Calibri"/>
          <w:sz w:val="24"/>
          <w:szCs w:val="24"/>
        </w:rPr>
        <w:t>We had a similar presentation in late 2017 and so we were very pleased to be invited back to continue the conversation with the field.</w:t>
      </w:r>
      <w:r w:rsidR="00A511BD">
        <w:rPr>
          <w:rFonts w:ascii="Calibri" w:hAnsi="Calibri" w:cs="Calibri"/>
          <w:sz w:val="24"/>
          <w:szCs w:val="24"/>
        </w:rPr>
        <w:t xml:space="preserve"> </w:t>
      </w:r>
      <w:r>
        <w:rPr>
          <w:rFonts w:ascii="Calibri" w:hAnsi="Calibri" w:cs="Calibri"/>
          <w:sz w:val="24"/>
          <w:szCs w:val="24"/>
        </w:rPr>
        <w:t>The concerns that were identified in the teachable moment included the appropriateness of including in a study conducting research recruitment activities and obtaining informed consent for study participation from prospective subjects while they were admitted in an in-patient</w:t>
      </w:r>
      <w:r w:rsidR="005628A2">
        <w:rPr>
          <w:rFonts w:ascii="Calibri" w:hAnsi="Calibri" w:cs="Calibri"/>
          <w:sz w:val="24"/>
          <w:szCs w:val="24"/>
        </w:rPr>
        <w:t xml:space="preserve"> mental health unit that had elopement </w:t>
      </w:r>
      <w:r>
        <w:rPr>
          <w:rFonts w:ascii="Calibri" w:hAnsi="Calibri" w:cs="Calibri"/>
          <w:sz w:val="24"/>
          <w:szCs w:val="24"/>
        </w:rPr>
        <w:t>prevention features, so individuals could not freely come and go.</w:t>
      </w:r>
      <w:r w:rsidR="00A511BD">
        <w:rPr>
          <w:rFonts w:ascii="Calibri" w:hAnsi="Calibri" w:cs="Calibri"/>
          <w:sz w:val="24"/>
          <w:szCs w:val="24"/>
        </w:rPr>
        <w:t xml:space="preserve"> </w:t>
      </w:r>
      <w:r>
        <w:rPr>
          <w:rFonts w:ascii="Calibri" w:hAnsi="Calibri" w:cs="Calibri"/>
          <w:sz w:val="24"/>
          <w:szCs w:val="24"/>
        </w:rPr>
        <w:t>Unfortunately the protocol did not describe recruitment of involuntarily admitted patients or patients on involuntary hold</w:t>
      </w:r>
      <w:r w:rsidR="0006683F">
        <w:rPr>
          <w:rFonts w:ascii="Calibri" w:hAnsi="Calibri" w:cs="Calibri"/>
          <w:sz w:val="24"/>
          <w:szCs w:val="24"/>
        </w:rPr>
        <w:t>,</w:t>
      </w:r>
      <w:r>
        <w:rPr>
          <w:rFonts w:ascii="Calibri" w:hAnsi="Calibri" w:cs="Calibri"/>
          <w:sz w:val="24"/>
          <w:szCs w:val="24"/>
        </w:rPr>
        <w:t xml:space="preserve"> so the problem was that the IRB had not considered</w:t>
      </w:r>
      <w:r w:rsidR="0006683F">
        <w:rPr>
          <w:rFonts w:ascii="Calibri" w:hAnsi="Calibri" w:cs="Calibri"/>
          <w:sz w:val="24"/>
          <w:szCs w:val="24"/>
        </w:rPr>
        <w:t xml:space="preserve"> in</w:t>
      </w:r>
      <w:r>
        <w:rPr>
          <w:rFonts w:ascii="Calibri" w:hAnsi="Calibri" w:cs="Calibri"/>
          <w:sz w:val="24"/>
          <w:szCs w:val="24"/>
        </w:rPr>
        <w:t xml:space="preserve"> the informed consent process</w:t>
      </w:r>
      <w:r w:rsidR="0006683F">
        <w:rPr>
          <w:rFonts w:ascii="Calibri" w:hAnsi="Calibri" w:cs="Calibri"/>
          <w:sz w:val="24"/>
          <w:szCs w:val="24"/>
        </w:rPr>
        <w:t>,</w:t>
      </w:r>
      <w:r>
        <w:rPr>
          <w:rFonts w:ascii="Calibri" w:hAnsi="Calibri" w:cs="Calibri"/>
          <w:sz w:val="24"/>
          <w:szCs w:val="24"/>
        </w:rPr>
        <w:t xml:space="preserve"> had not formalized protections as a result of that lack of awareness.</w:t>
      </w:r>
      <w:r w:rsidR="00A511BD">
        <w:rPr>
          <w:rFonts w:ascii="Calibri" w:hAnsi="Calibri" w:cs="Calibri"/>
          <w:sz w:val="24"/>
          <w:szCs w:val="24"/>
        </w:rPr>
        <w:t xml:space="preserve"> </w:t>
      </w:r>
      <w:r>
        <w:rPr>
          <w:rFonts w:ascii="Calibri" w:hAnsi="Calibri" w:cs="Calibri"/>
          <w:sz w:val="24"/>
          <w:szCs w:val="24"/>
        </w:rPr>
        <w:t xml:space="preserve">So as part of our oversight </w:t>
      </w:r>
      <w:r w:rsidR="006841FB">
        <w:rPr>
          <w:rFonts w:ascii="Calibri" w:hAnsi="Calibri" w:cs="Calibri"/>
          <w:sz w:val="24"/>
          <w:szCs w:val="24"/>
        </w:rPr>
        <w:t>of the</w:t>
      </w:r>
      <w:r>
        <w:rPr>
          <w:rFonts w:ascii="Calibri" w:hAnsi="Calibri" w:cs="Calibri"/>
          <w:sz w:val="24"/>
          <w:szCs w:val="24"/>
        </w:rPr>
        <w:t xml:space="preserve"> situation</w:t>
      </w:r>
      <w:r w:rsidR="006841FB">
        <w:rPr>
          <w:rFonts w:ascii="Calibri" w:hAnsi="Calibri" w:cs="Calibri"/>
          <w:sz w:val="24"/>
          <w:szCs w:val="24"/>
        </w:rPr>
        <w:t>,</w:t>
      </w:r>
      <w:r>
        <w:rPr>
          <w:rFonts w:ascii="Calibri" w:hAnsi="Calibri" w:cs="Calibri"/>
          <w:sz w:val="24"/>
          <w:szCs w:val="24"/>
        </w:rPr>
        <w:t xml:space="preserve"> we sought ethics consults</w:t>
      </w:r>
      <w:r w:rsidR="0006683F">
        <w:rPr>
          <w:rFonts w:ascii="Calibri" w:hAnsi="Calibri" w:cs="Calibri"/>
          <w:sz w:val="24"/>
          <w:szCs w:val="24"/>
        </w:rPr>
        <w:t>, w</w:t>
      </w:r>
      <w:r>
        <w:rPr>
          <w:rFonts w:ascii="Calibri" w:hAnsi="Calibri" w:cs="Calibri"/>
          <w:sz w:val="24"/>
          <w:szCs w:val="24"/>
        </w:rPr>
        <w:t>e reached out to the National Center for Ethics and Healthcare</w:t>
      </w:r>
      <w:r w:rsidR="0006683F">
        <w:rPr>
          <w:rFonts w:ascii="Calibri" w:hAnsi="Calibri" w:cs="Calibri"/>
          <w:sz w:val="24"/>
          <w:szCs w:val="24"/>
        </w:rPr>
        <w:t>,</w:t>
      </w:r>
      <w:r>
        <w:rPr>
          <w:rFonts w:ascii="Calibri" w:hAnsi="Calibri" w:cs="Calibri"/>
          <w:sz w:val="24"/>
          <w:szCs w:val="24"/>
        </w:rPr>
        <w:t xml:space="preserve"> and the recommendation that</w:t>
      </w:r>
      <w:r w:rsidR="00926C47">
        <w:rPr>
          <w:rFonts w:ascii="Calibri" w:hAnsi="Calibri" w:cs="Calibri"/>
          <w:sz w:val="24"/>
          <w:szCs w:val="24"/>
        </w:rPr>
        <w:t>,</w:t>
      </w:r>
      <w:r>
        <w:rPr>
          <w:rFonts w:ascii="Calibri" w:hAnsi="Calibri" w:cs="Calibri"/>
          <w:sz w:val="24"/>
          <w:szCs w:val="24"/>
        </w:rPr>
        <w:t xml:space="preserve"> was that the study team and the IRB document the appropriateness of introducing the study</w:t>
      </w:r>
      <w:r w:rsidR="006841FB">
        <w:rPr>
          <w:rFonts w:ascii="Calibri" w:hAnsi="Calibri" w:cs="Calibri"/>
          <w:sz w:val="24"/>
          <w:szCs w:val="24"/>
        </w:rPr>
        <w:t>,</w:t>
      </w:r>
      <w:r>
        <w:rPr>
          <w:rFonts w:ascii="Calibri" w:hAnsi="Calibri" w:cs="Calibri"/>
          <w:sz w:val="24"/>
          <w:szCs w:val="24"/>
        </w:rPr>
        <w:t xml:space="preserve"> conducting research recruitment activities and then obtaining informed consent for participation from p</w:t>
      </w:r>
      <w:r w:rsidR="006841FB">
        <w:rPr>
          <w:rFonts w:ascii="Calibri" w:hAnsi="Calibri" w:cs="Calibri"/>
          <w:sz w:val="24"/>
          <w:szCs w:val="24"/>
        </w:rPr>
        <w:t>ro</w:t>
      </w:r>
      <w:r>
        <w:rPr>
          <w:rFonts w:ascii="Calibri" w:hAnsi="Calibri" w:cs="Calibri"/>
          <w:sz w:val="24"/>
          <w:szCs w:val="24"/>
        </w:rPr>
        <w:t>spective subjects while they were admitted in the inpatient mental health unit.</w:t>
      </w:r>
      <w:r w:rsidR="00A511BD">
        <w:rPr>
          <w:rFonts w:ascii="Calibri" w:hAnsi="Calibri" w:cs="Calibri"/>
          <w:sz w:val="24"/>
          <w:szCs w:val="24"/>
        </w:rPr>
        <w:t xml:space="preserve"> </w:t>
      </w:r>
      <w:r>
        <w:rPr>
          <w:rFonts w:ascii="Calibri" w:hAnsi="Calibri" w:cs="Calibri"/>
          <w:sz w:val="24"/>
          <w:szCs w:val="24"/>
        </w:rPr>
        <w:t>So</w:t>
      </w:r>
      <w:r w:rsidR="00926C47">
        <w:rPr>
          <w:rFonts w:ascii="Calibri" w:hAnsi="Calibri" w:cs="Calibri"/>
          <w:sz w:val="24"/>
          <w:szCs w:val="24"/>
        </w:rPr>
        <w:t>,</w:t>
      </w:r>
      <w:r>
        <w:rPr>
          <w:rFonts w:ascii="Calibri" w:hAnsi="Calibri" w:cs="Calibri"/>
          <w:sz w:val="24"/>
          <w:szCs w:val="24"/>
        </w:rPr>
        <w:t xml:space="preserve"> I’ll stop here to point out the teachable moment</w:t>
      </w:r>
      <w:r w:rsidR="00926C47">
        <w:rPr>
          <w:rFonts w:ascii="Calibri" w:hAnsi="Calibri" w:cs="Calibri"/>
          <w:sz w:val="24"/>
          <w:szCs w:val="24"/>
        </w:rPr>
        <w:t>,</w:t>
      </w:r>
      <w:r>
        <w:rPr>
          <w:rFonts w:ascii="Calibri" w:hAnsi="Calibri" w:cs="Calibri"/>
          <w:sz w:val="24"/>
          <w:szCs w:val="24"/>
        </w:rPr>
        <w:t xml:space="preserve"> and the take away on the required action was consider and document.</w:t>
      </w:r>
      <w:r w:rsidR="00A511BD">
        <w:rPr>
          <w:rFonts w:ascii="Calibri" w:hAnsi="Calibri" w:cs="Calibri"/>
          <w:sz w:val="24"/>
          <w:szCs w:val="24"/>
        </w:rPr>
        <w:t xml:space="preserve"> </w:t>
      </w:r>
      <w:r>
        <w:rPr>
          <w:rFonts w:ascii="Calibri" w:hAnsi="Calibri" w:cs="Calibri"/>
          <w:sz w:val="24"/>
          <w:szCs w:val="24"/>
        </w:rPr>
        <w:t>So there wasn’t a pre-judged outcome that we were pushing in any particular direction.</w:t>
      </w:r>
      <w:r w:rsidR="00A511BD">
        <w:rPr>
          <w:rFonts w:ascii="Calibri" w:hAnsi="Calibri" w:cs="Calibri"/>
          <w:sz w:val="24"/>
          <w:szCs w:val="24"/>
        </w:rPr>
        <w:t xml:space="preserve"> </w:t>
      </w:r>
      <w:r>
        <w:rPr>
          <w:rFonts w:ascii="Calibri" w:hAnsi="Calibri" w:cs="Calibri"/>
          <w:sz w:val="24"/>
          <w:szCs w:val="24"/>
        </w:rPr>
        <w:t>The remedy was simply to have a consideration of the ethics and appropriateness and to document that.</w:t>
      </w:r>
      <w:r w:rsidR="00A511BD">
        <w:rPr>
          <w:rFonts w:ascii="Calibri" w:hAnsi="Calibri" w:cs="Calibri"/>
          <w:sz w:val="24"/>
          <w:szCs w:val="24"/>
        </w:rPr>
        <w:t xml:space="preserve"> </w:t>
      </w:r>
    </w:p>
    <w:p w14:paraId="6C1B9A66" w14:textId="77777777" w:rsidR="00180910" w:rsidRDefault="00180910" w:rsidP="005A44E7">
      <w:pPr>
        <w:spacing w:after="0" w:line="240" w:lineRule="auto"/>
        <w:rPr>
          <w:rFonts w:ascii="Calibri" w:hAnsi="Calibri" w:cs="Calibri"/>
          <w:sz w:val="24"/>
          <w:szCs w:val="24"/>
        </w:rPr>
      </w:pPr>
    </w:p>
    <w:p w14:paraId="79FF285F" w14:textId="1265C4BD" w:rsidR="00180910" w:rsidRDefault="00180910" w:rsidP="005A44E7">
      <w:pPr>
        <w:spacing w:after="0" w:line="240" w:lineRule="auto"/>
        <w:rPr>
          <w:rFonts w:ascii="Calibri" w:hAnsi="Calibri" w:cs="Calibri"/>
          <w:sz w:val="24"/>
          <w:szCs w:val="24"/>
        </w:rPr>
      </w:pPr>
      <w:r>
        <w:rPr>
          <w:rFonts w:ascii="Calibri" w:hAnsi="Calibri" w:cs="Calibri"/>
          <w:sz w:val="24"/>
          <w:szCs w:val="24"/>
        </w:rPr>
        <w:t>So our discussion then is really about, well, how do we do this right?</w:t>
      </w:r>
      <w:r w:rsidR="00A511BD">
        <w:rPr>
          <w:rFonts w:ascii="Calibri" w:hAnsi="Calibri" w:cs="Calibri"/>
          <w:sz w:val="24"/>
          <w:szCs w:val="24"/>
        </w:rPr>
        <w:t xml:space="preserve"> </w:t>
      </w:r>
      <w:r>
        <w:rPr>
          <w:rFonts w:ascii="Calibri" w:hAnsi="Calibri" w:cs="Calibri"/>
          <w:sz w:val="24"/>
          <w:szCs w:val="24"/>
        </w:rPr>
        <w:t>So the inclusion of the subject population requires that investigators and IRBs a</w:t>
      </w:r>
      <w:r w:rsidR="00AB4F76">
        <w:rPr>
          <w:rFonts w:ascii="Calibri" w:hAnsi="Calibri" w:cs="Calibri"/>
          <w:sz w:val="24"/>
          <w:szCs w:val="24"/>
        </w:rPr>
        <w:t xml:space="preserve">ssure that the protocol and the consent process recognize those real and perceived vulnerability to coercion and </w:t>
      </w:r>
      <w:r w:rsidR="005628A2">
        <w:rPr>
          <w:rFonts w:ascii="Calibri" w:hAnsi="Calibri" w:cs="Calibri"/>
          <w:sz w:val="24"/>
          <w:szCs w:val="24"/>
        </w:rPr>
        <w:t>undue</w:t>
      </w:r>
      <w:r w:rsidR="00AB4F76">
        <w:rPr>
          <w:rFonts w:ascii="Calibri" w:hAnsi="Calibri" w:cs="Calibri"/>
          <w:sz w:val="24"/>
          <w:szCs w:val="24"/>
        </w:rPr>
        <w:t xml:space="preserve"> influence and limitations to autonomy.</w:t>
      </w:r>
      <w:r w:rsidR="00A511BD">
        <w:rPr>
          <w:rFonts w:ascii="Calibri" w:hAnsi="Calibri" w:cs="Calibri"/>
          <w:sz w:val="24"/>
          <w:szCs w:val="24"/>
        </w:rPr>
        <w:t xml:space="preserve"> </w:t>
      </w:r>
      <w:r w:rsidR="00AB4F76">
        <w:rPr>
          <w:rFonts w:ascii="Calibri" w:hAnsi="Calibri" w:cs="Calibri"/>
          <w:sz w:val="24"/>
          <w:szCs w:val="24"/>
        </w:rPr>
        <w:t xml:space="preserve">And the caution here is really </w:t>
      </w:r>
      <w:r w:rsidR="005628A2">
        <w:rPr>
          <w:rFonts w:ascii="Calibri" w:hAnsi="Calibri" w:cs="Calibri"/>
          <w:sz w:val="24"/>
          <w:szCs w:val="24"/>
        </w:rPr>
        <w:t xml:space="preserve">to </w:t>
      </w:r>
      <w:r w:rsidR="00AB4F76">
        <w:rPr>
          <w:rFonts w:ascii="Calibri" w:hAnsi="Calibri" w:cs="Calibri"/>
          <w:sz w:val="24"/>
          <w:szCs w:val="24"/>
        </w:rPr>
        <w:t>consider that there is variety in perception to information based on vantage points.</w:t>
      </w:r>
      <w:r w:rsidR="00A511BD">
        <w:rPr>
          <w:rFonts w:ascii="Calibri" w:hAnsi="Calibri" w:cs="Calibri"/>
          <w:sz w:val="24"/>
          <w:szCs w:val="24"/>
        </w:rPr>
        <w:t xml:space="preserve"> </w:t>
      </w:r>
      <w:r w:rsidR="00AB4F76">
        <w:rPr>
          <w:rFonts w:ascii="Calibri" w:hAnsi="Calibri" w:cs="Calibri"/>
          <w:sz w:val="24"/>
          <w:szCs w:val="24"/>
        </w:rPr>
        <w:t>And so we want to make sure that when this type of study is being considered that t</w:t>
      </w:r>
      <w:r w:rsidR="005628A2">
        <w:rPr>
          <w:rFonts w:ascii="Calibri" w:hAnsi="Calibri" w:cs="Calibri"/>
          <w:sz w:val="24"/>
          <w:szCs w:val="24"/>
        </w:rPr>
        <w:t>hat perspective of the differing</w:t>
      </w:r>
      <w:r w:rsidR="00AB4F76">
        <w:rPr>
          <w:rFonts w:ascii="Calibri" w:hAnsi="Calibri" w:cs="Calibri"/>
          <w:sz w:val="24"/>
          <w:szCs w:val="24"/>
        </w:rPr>
        <w:t xml:space="preserve"> vantage points is in the thought process and the consideration process.</w:t>
      </w:r>
      <w:r w:rsidR="00A511BD">
        <w:rPr>
          <w:rFonts w:ascii="Calibri" w:hAnsi="Calibri" w:cs="Calibri"/>
          <w:sz w:val="24"/>
          <w:szCs w:val="24"/>
        </w:rPr>
        <w:t xml:space="preserve"> </w:t>
      </w:r>
      <w:r w:rsidR="00AB4F76">
        <w:rPr>
          <w:rFonts w:ascii="Calibri" w:hAnsi="Calibri" w:cs="Calibri"/>
          <w:sz w:val="24"/>
          <w:szCs w:val="24"/>
        </w:rPr>
        <w:t>Because something that seems perfectly fine may not be perceived by other stakeholders and so its communication, consideration, and making sure that</w:t>
      </w:r>
      <w:r w:rsidR="00926C47">
        <w:rPr>
          <w:rFonts w:ascii="Calibri" w:hAnsi="Calibri" w:cs="Calibri"/>
          <w:sz w:val="24"/>
          <w:szCs w:val="24"/>
        </w:rPr>
        <w:t xml:space="preserve"> the</w:t>
      </w:r>
      <w:r w:rsidR="00AB4F76">
        <w:rPr>
          <w:rFonts w:ascii="Calibri" w:hAnsi="Calibri" w:cs="Calibri"/>
          <w:sz w:val="24"/>
          <w:szCs w:val="24"/>
        </w:rPr>
        <w:t xml:space="preserve"> process is well documented.</w:t>
      </w:r>
      <w:r w:rsidR="00A511BD">
        <w:rPr>
          <w:rFonts w:ascii="Calibri" w:hAnsi="Calibri" w:cs="Calibri"/>
          <w:sz w:val="24"/>
          <w:szCs w:val="24"/>
        </w:rPr>
        <w:t xml:space="preserve"> </w:t>
      </w:r>
      <w:r w:rsidR="00AB4F76">
        <w:rPr>
          <w:rFonts w:ascii="Calibri" w:hAnsi="Calibri" w:cs="Calibri"/>
          <w:sz w:val="24"/>
          <w:szCs w:val="24"/>
        </w:rPr>
        <w:t>So we’re going to go through some ethical principl</w:t>
      </w:r>
      <w:r w:rsidR="004F6597">
        <w:rPr>
          <w:rFonts w:ascii="Calibri" w:hAnsi="Calibri" w:cs="Calibri"/>
          <w:sz w:val="24"/>
          <w:szCs w:val="24"/>
        </w:rPr>
        <w:t>es that guide that discussion, a</w:t>
      </w:r>
      <w:r w:rsidR="00AB4F76">
        <w:rPr>
          <w:rFonts w:ascii="Calibri" w:hAnsi="Calibri" w:cs="Calibri"/>
          <w:sz w:val="24"/>
          <w:szCs w:val="24"/>
        </w:rPr>
        <w:t xml:space="preserve">ctual informed </w:t>
      </w:r>
      <w:r w:rsidR="004F6597">
        <w:rPr>
          <w:rFonts w:ascii="Calibri" w:hAnsi="Calibri" w:cs="Calibri"/>
          <w:sz w:val="24"/>
          <w:szCs w:val="24"/>
        </w:rPr>
        <w:t xml:space="preserve">consent </w:t>
      </w:r>
      <w:r w:rsidR="00AB4F76">
        <w:rPr>
          <w:rFonts w:ascii="Calibri" w:hAnsi="Calibri" w:cs="Calibri"/>
          <w:sz w:val="24"/>
          <w:szCs w:val="24"/>
        </w:rPr>
        <w:t>requirements that we</w:t>
      </w:r>
      <w:r w:rsidR="004F6597">
        <w:rPr>
          <w:rFonts w:ascii="Calibri" w:hAnsi="Calibri" w:cs="Calibri"/>
          <w:sz w:val="24"/>
          <w:szCs w:val="24"/>
        </w:rPr>
        <w:t>’</w:t>
      </w:r>
      <w:r w:rsidR="00AB4F76">
        <w:rPr>
          <w:rFonts w:ascii="Calibri" w:hAnsi="Calibri" w:cs="Calibri"/>
          <w:sz w:val="24"/>
          <w:szCs w:val="24"/>
        </w:rPr>
        <w:t>re all aware of</w:t>
      </w:r>
      <w:r w:rsidR="004F6597">
        <w:rPr>
          <w:rFonts w:ascii="Calibri" w:hAnsi="Calibri" w:cs="Calibri"/>
          <w:sz w:val="24"/>
          <w:szCs w:val="24"/>
        </w:rPr>
        <w:t>,</w:t>
      </w:r>
      <w:r w:rsidR="00AB4F76">
        <w:rPr>
          <w:rFonts w:ascii="Calibri" w:hAnsi="Calibri" w:cs="Calibri"/>
          <w:sz w:val="24"/>
          <w:szCs w:val="24"/>
        </w:rPr>
        <w:t xml:space="preserve"> and the need to distinguish between voluntary and </w:t>
      </w:r>
      <w:r w:rsidR="00AB4F76">
        <w:rPr>
          <w:rFonts w:ascii="Calibri" w:hAnsi="Calibri" w:cs="Calibri"/>
          <w:sz w:val="24"/>
          <w:szCs w:val="24"/>
        </w:rPr>
        <w:lastRenderedPageBreak/>
        <w:t>involuntary admissions</w:t>
      </w:r>
      <w:r w:rsidR="00926C47">
        <w:rPr>
          <w:rFonts w:ascii="Calibri" w:hAnsi="Calibri" w:cs="Calibri"/>
          <w:sz w:val="24"/>
          <w:szCs w:val="24"/>
        </w:rPr>
        <w:t>,</w:t>
      </w:r>
      <w:r w:rsidR="00AB4F76">
        <w:rPr>
          <w:rFonts w:ascii="Calibri" w:hAnsi="Calibri" w:cs="Calibri"/>
          <w:sz w:val="24"/>
          <w:szCs w:val="24"/>
        </w:rPr>
        <w:t xml:space="preserve"> and we’ll get into the specifics of why that’s important.</w:t>
      </w:r>
      <w:r w:rsidR="00A511BD">
        <w:rPr>
          <w:rFonts w:ascii="Calibri" w:hAnsi="Calibri" w:cs="Calibri"/>
          <w:sz w:val="24"/>
          <w:szCs w:val="24"/>
        </w:rPr>
        <w:t xml:space="preserve"> </w:t>
      </w:r>
      <w:r w:rsidR="00AB4F76">
        <w:rPr>
          <w:rFonts w:ascii="Calibri" w:hAnsi="Calibri" w:cs="Calibri"/>
          <w:sz w:val="24"/>
          <w:szCs w:val="24"/>
        </w:rPr>
        <w:t>We’re going to include some case studies</w:t>
      </w:r>
      <w:r w:rsidR="00926C47">
        <w:rPr>
          <w:rFonts w:ascii="Calibri" w:hAnsi="Calibri" w:cs="Calibri"/>
          <w:sz w:val="24"/>
          <w:szCs w:val="24"/>
        </w:rPr>
        <w:t>,</w:t>
      </w:r>
      <w:r w:rsidR="00AB4F76">
        <w:rPr>
          <w:rFonts w:ascii="Calibri" w:hAnsi="Calibri" w:cs="Calibri"/>
          <w:sz w:val="24"/>
          <w:szCs w:val="24"/>
        </w:rPr>
        <w:t xml:space="preserve"> really just to </w:t>
      </w:r>
      <w:r w:rsidR="006841FB">
        <w:rPr>
          <w:rFonts w:ascii="Calibri" w:hAnsi="Calibri" w:cs="Calibri"/>
          <w:sz w:val="24"/>
          <w:szCs w:val="24"/>
        </w:rPr>
        <w:t xml:space="preserve">illustrate </w:t>
      </w:r>
      <w:r w:rsidR="00AB4F76">
        <w:rPr>
          <w:rFonts w:ascii="Calibri" w:hAnsi="Calibri" w:cs="Calibri"/>
          <w:sz w:val="24"/>
          <w:szCs w:val="24"/>
        </w:rPr>
        <w:t>the thought process and to bring home the point that there is no one right answer</w:t>
      </w:r>
      <w:r w:rsidR="00926C47">
        <w:rPr>
          <w:rFonts w:ascii="Calibri" w:hAnsi="Calibri" w:cs="Calibri"/>
          <w:sz w:val="24"/>
          <w:szCs w:val="24"/>
        </w:rPr>
        <w:t>, t</w:t>
      </w:r>
      <w:r w:rsidR="00AB4F76">
        <w:rPr>
          <w:rFonts w:ascii="Calibri" w:hAnsi="Calibri" w:cs="Calibri"/>
          <w:sz w:val="24"/>
          <w:szCs w:val="24"/>
        </w:rPr>
        <w:t>hat everything is going to be fact pattern specific.</w:t>
      </w:r>
      <w:r w:rsidR="00A511BD">
        <w:rPr>
          <w:rFonts w:ascii="Calibri" w:hAnsi="Calibri" w:cs="Calibri"/>
          <w:sz w:val="24"/>
          <w:szCs w:val="24"/>
        </w:rPr>
        <w:t xml:space="preserve"> </w:t>
      </w:r>
      <w:r w:rsidR="00AB4F76">
        <w:rPr>
          <w:rFonts w:ascii="Calibri" w:hAnsi="Calibri" w:cs="Calibri"/>
          <w:sz w:val="24"/>
          <w:szCs w:val="24"/>
        </w:rPr>
        <w:t>So as</w:t>
      </w:r>
      <w:r w:rsidR="004F6597">
        <w:rPr>
          <w:rFonts w:ascii="Calibri" w:hAnsi="Calibri" w:cs="Calibri"/>
          <w:sz w:val="24"/>
          <w:szCs w:val="24"/>
        </w:rPr>
        <w:t xml:space="preserve"> Soundia mentioned, somebody </w:t>
      </w:r>
      <w:r w:rsidR="00AB4F76">
        <w:rPr>
          <w:rFonts w:ascii="Calibri" w:hAnsi="Calibri" w:cs="Calibri"/>
          <w:sz w:val="24"/>
          <w:szCs w:val="24"/>
        </w:rPr>
        <w:t xml:space="preserve">who listens into this discussion should not think </w:t>
      </w:r>
      <w:r w:rsidR="004F6597">
        <w:rPr>
          <w:rFonts w:ascii="Calibri" w:hAnsi="Calibri" w:cs="Calibri"/>
          <w:sz w:val="24"/>
          <w:szCs w:val="24"/>
        </w:rPr>
        <w:t xml:space="preserve">that </w:t>
      </w:r>
      <w:r w:rsidR="00AB4F76">
        <w:rPr>
          <w:rFonts w:ascii="Calibri" w:hAnsi="Calibri" w:cs="Calibri"/>
          <w:sz w:val="24"/>
          <w:szCs w:val="24"/>
        </w:rPr>
        <w:t>if they have a similar set of key facts that there is a pre-determined outcome on what the IRB should do.</w:t>
      </w:r>
      <w:r w:rsidR="00A511BD">
        <w:rPr>
          <w:rFonts w:ascii="Calibri" w:hAnsi="Calibri" w:cs="Calibri"/>
          <w:sz w:val="24"/>
          <w:szCs w:val="24"/>
        </w:rPr>
        <w:t xml:space="preserve"> </w:t>
      </w:r>
      <w:r w:rsidR="00AB4F76">
        <w:rPr>
          <w:rFonts w:ascii="Calibri" w:hAnsi="Calibri" w:cs="Calibri"/>
          <w:sz w:val="24"/>
          <w:szCs w:val="24"/>
        </w:rPr>
        <w:t>That’s not the take away. The take away should be to look at the fact pattern and, if necessary, make adjustments to the recruitment process, the informed consent process, or even the protocol to make sure that the ethical considerations are respected but not to pre-determine what the approval outcome should be.</w:t>
      </w:r>
      <w:r w:rsidR="00A511BD">
        <w:rPr>
          <w:rFonts w:ascii="Calibri" w:hAnsi="Calibri" w:cs="Calibri"/>
          <w:sz w:val="24"/>
          <w:szCs w:val="24"/>
        </w:rPr>
        <w:t xml:space="preserve"> </w:t>
      </w:r>
      <w:r w:rsidR="00AB4F76">
        <w:rPr>
          <w:rFonts w:ascii="Calibri" w:hAnsi="Calibri" w:cs="Calibri"/>
          <w:sz w:val="24"/>
          <w:szCs w:val="24"/>
        </w:rPr>
        <w:t>And then we’ll have some suggestions for recruitment and informed consent procedures and other safeguards that are intended to minimize and</w:t>
      </w:r>
      <w:r w:rsidR="004F6597">
        <w:rPr>
          <w:rFonts w:ascii="Calibri" w:hAnsi="Calibri" w:cs="Calibri"/>
          <w:sz w:val="24"/>
          <w:szCs w:val="24"/>
        </w:rPr>
        <w:t>/or</w:t>
      </w:r>
      <w:r w:rsidR="00AB4F76">
        <w:rPr>
          <w:rFonts w:ascii="Calibri" w:hAnsi="Calibri" w:cs="Calibri"/>
          <w:sz w:val="24"/>
          <w:szCs w:val="24"/>
        </w:rPr>
        <w:t xml:space="preserve"> mitigate both apparent and actual coercion concerns and </w:t>
      </w:r>
      <w:r w:rsidR="004F6597">
        <w:rPr>
          <w:rFonts w:ascii="Calibri" w:hAnsi="Calibri" w:cs="Calibri"/>
          <w:sz w:val="24"/>
          <w:szCs w:val="24"/>
        </w:rPr>
        <w:t>undue</w:t>
      </w:r>
      <w:r w:rsidR="00AB4F76">
        <w:rPr>
          <w:rFonts w:ascii="Calibri" w:hAnsi="Calibri" w:cs="Calibri"/>
          <w:sz w:val="24"/>
          <w:szCs w:val="24"/>
        </w:rPr>
        <w:t xml:space="preserve"> influence issues for these subjects</w:t>
      </w:r>
      <w:r w:rsidR="006841FB">
        <w:rPr>
          <w:rFonts w:ascii="Calibri" w:hAnsi="Calibri" w:cs="Calibri"/>
          <w:sz w:val="24"/>
          <w:szCs w:val="24"/>
        </w:rPr>
        <w:t>,</w:t>
      </w:r>
      <w:r w:rsidR="00AB4F76">
        <w:rPr>
          <w:rFonts w:ascii="Calibri" w:hAnsi="Calibri" w:cs="Calibri"/>
          <w:sz w:val="24"/>
          <w:szCs w:val="24"/>
        </w:rPr>
        <w:t xml:space="preserve"> and then we’ll have some time for questions and discussion.</w:t>
      </w:r>
      <w:r w:rsidR="00A511BD">
        <w:rPr>
          <w:rFonts w:ascii="Calibri" w:hAnsi="Calibri" w:cs="Calibri"/>
          <w:sz w:val="24"/>
          <w:szCs w:val="24"/>
        </w:rPr>
        <w:t xml:space="preserve"> </w:t>
      </w:r>
    </w:p>
    <w:p w14:paraId="4CBCC550" w14:textId="77777777" w:rsidR="005318E9" w:rsidRDefault="005318E9" w:rsidP="00993F41">
      <w:pPr>
        <w:spacing w:after="0" w:line="240" w:lineRule="auto"/>
        <w:rPr>
          <w:rFonts w:ascii="Calibri" w:hAnsi="Calibri" w:cs="Calibri"/>
          <w:sz w:val="24"/>
          <w:szCs w:val="24"/>
        </w:rPr>
      </w:pPr>
    </w:p>
    <w:p w14:paraId="00EA7132" w14:textId="65394EAA" w:rsidR="00993F41" w:rsidRDefault="00993F41" w:rsidP="00993F41">
      <w:pPr>
        <w:spacing w:after="0" w:line="240" w:lineRule="auto"/>
        <w:rPr>
          <w:rFonts w:ascii="Calibri" w:hAnsi="Calibri" w:cs="Calibri"/>
          <w:sz w:val="24"/>
          <w:szCs w:val="24"/>
        </w:rPr>
      </w:pPr>
      <w:r>
        <w:rPr>
          <w:rFonts w:ascii="Calibri" w:hAnsi="Calibri" w:cs="Calibri"/>
          <w:sz w:val="24"/>
          <w:szCs w:val="24"/>
        </w:rPr>
        <w:t>So the first starting point, the basic starting point, is the Belmont Report and the basic ethical principles in the Belmont Report.</w:t>
      </w:r>
      <w:r w:rsidR="00A511BD">
        <w:rPr>
          <w:rFonts w:ascii="Calibri" w:hAnsi="Calibri" w:cs="Calibri"/>
          <w:sz w:val="24"/>
          <w:szCs w:val="24"/>
        </w:rPr>
        <w:t xml:space="preserve"> </w:t>
      </w:r>
      <w:r>
        <w:rPr>
          <w:rFonts w:ascii="Calibri" w:hAnsi="Calibri" w:cs="Calibri"/>
          <w:sz w:val="24"/>
          <w:szCs w:val="24"/>
        </w:rPr>
        <w:t>So the expression of basic ethical principals in this context refer</w:t>
      </w:r>
      <w:r w:rsidR="00926C47">
        <w:rPr>
          <w:rFonts w:ascii="Calibri" w:hAnsi="Calibri" w:cs="Calibri"/>
          <w:sz w:val="24"/>
          <w:szCs w:val="24"/>
        </w:rPr>
        <w:t>s</w:t>
      </w:r>
      <w:r>
        <w:rPr>
          <w:rFonts w:ascii="Calibri" w:hAnsi="Calibri" w:cs="Calibri"/>
          <w:sz w:val="24"/>
          <w:szCs w:val="24"/>
        </w:rPr>
        <w:t xml:space="preserve"> to those general judgments that serv</w:t>
      </w:r>
      <w:r w:rsidR="00A04259">
        <w:rPr>
          <w:rFonts w:ascii="Calibri" w:hAnsi="Calibri" w:cs="Calibri"/>
          <w:sz w:val="24"/>
          <w:szCs w:val="24"/>
        </w:rPr>
        <w:t>e</w:t>
      </w:r>
      <w:r>
        <w:rPr>
          <w:rFonts w:ascii="Calibri" w:hAnsi="Calibri" w:cs="Calibri"/>
          <w:sz w:val="24"/>
          <w:szCs w:val="24"/>
        </w:rPr>
        <w:t xml:space="preserve"> a basic justification for the many particular </w:t>
      </w:r>
      <w:r w:rsidR="004F6597">
        <w:rPr>
          <w:rFonts w:ascii="Calibri" w:hAnsi="Calibri" w:cs="Calibri"/>
          <w:sz w:val="24"/>
          <w:szCs w:val="24"/>
        </w:rPr>
        <w:t xml:space="preserve">ethical </w:t>
      </w:r>
      <w:r>
        <w:rPr>
          <w:rFonts w:ascii="Calibri" w:hAnsi="Calibri" w:cs="Calibri"/>
          <w:sz w:val="24"/>
          <w:szCs w:val="24"/>
        </w:rPr>
        <w:t>prescriptions a</w:t>
      </w:r>
      <w:r w:rsidR="004F6597">
        <w:rPr>
          <w:rFonts w:ascii="Calibri" w:hAnsi="Calibri" w:cs="Calibri"/>
          <w:sz w:val="24"/>
          <w:szCs w:val="24"/>
        </w:rPr>
        <w:t>nd evaluations of human actions.</w:t>
      </w:r>
      <w:r w:rsidR="00A511BD">
        <w:rPr>
          <w:rFonts w:ascii="Calibri" w:hAnsi="Calibri" w:cs="Calibri"/>
          <w:sz w:val="24"/>
          <w:szCs w:val="24"/>
        </w:rPr>
        <w:t xml:space="preserve"> </w:t>
      </w:r>
      <w:r w:rsidR="004F6597">
        <w:rPr>
          <w:rFonts w:ascii="Calibri" w:hAnsi="Calibri" w:cs="Calibri"/>
          <w:sz w:val="24"/>
          <w:szCs w:val="24"/>
        </w:rPr>
        <w:t>A</w:t>
      </w:r>
      <w:r>
        <w:rPr>
          <w:rFonts w:ascii="Calibri" w:hAnsi="Calibri" w:cs="Calibri"/>
          <w:sz w:val="24"/>
          <w:szCs w:val="24"/>
        </w:rPr>
        <w:t>nd as outlined in the Belmont Report</w:t>
      </w:r>
      <w:r w:rsidR="004F6597">
        <w:rPr>
          <w:rFonts w:ascii="Calibri" w:hAnsi="Calibri" w:cs="Calibri"/>
          <w:sz w:val="24"/>
          <w:szCs w:val="24"/>
        </w:rPr>
        <w:t>,</w:t>
      </w:r>
      <w:r>
        <w:rPr>
          <w:rFonts w:ascii="Calibri" w:hAnsi="Calibri" w:cs="Calibri"/>
          <w:sz w:val="24"/>
          <w:szCs w:val="24"/>
        </w:rPr>
        <w:t xml:space="preserve"> the three basic </w:t>
      </w:r>
      <w:r w:rsidR="004F6597">
        <w:rPr>
          <w:rFonts w:ascii="Calibri" w:hAnsi="Calibri" w:cs="Calibri"/>
          <w:sz w:val="24"/>
          <w:szCs w:val="24"/>
        </w:rPr>
        <w:t>principles</w:t>
      </w:r>
      <w:r>
        <w:rPr>
          <w:rFonts w:ascii="Calibri" w:hAnsi="Calibri" w:cs="Calibri"/>
          <w:sz w:val="24"/>
          <w:szCs w:val="24"/>
        </w:rPr>
        <w:t xml:space="preserve"> among those generally accepted in our cultural tradition are those particularly relevant to ethics of research involving human subjec</w:t>
      </w:r>
      <w:r w:rsidR="004F6597">
        <w:rPr>
          <w:rFonts w:ascii="Calibri" w:hAnsi="Calibri" w:cs="Calibri"/>
          <w:sz w:val="24"/>
          <w:szCs w:val="24"/>
        </w:rPr>
        <w:t>ts or the principles of respect</w:t>
      </w:r>
      <w:r>
        <w:rPr>
          <w:rFonts w:ascii="Calibri" w:hAnsi="Calibri" w:cs="Calibri"/>
          <w:sz w:val="24"/>
          <w:szCs w:val="24"/>
        </w:rPr>
        <w:t xml:space="preserve"> for persons, beneficence, and justice.</w:t>
      </w:r>
      <w:r w:rsidR="00A511BD">
        <w:rPr>
          <w:rFonts w:ascii="Calibri" w:hAnsi="Calibri" w:cs="Calibri"/>
          <w:sz w:val="24"/>
          <w:szCs w:val="24"/>
        </w:rPr>
        <w:t xml:space="preserve"> </w:t>
      </w:r>
      <w:r>
        <w:rPr>
          <w:rFonts w:ascii="Calibri" w:hAnsi="Calibri" w:cs="Calibri"/>
          <w:sz w:val="24"/>
          <w:szCs w:val="24"/>
        </w:rPr>
        <w:t xml:space="preserve">And in the application of these ethical </w:t>
      </w:r>
      <w:r w:rsidR="00F144FD">
        <w:rPr>
          <w:rFonts w:ascii="Calibri" w:hAnsi="Calibri" w:cs="Calibri"/>
          <w:sz w:val="24"/>
          <w:szCs w:val="24"/>
        </w:rPr>
        <w:t>principles</w:t>
      </w:r>
      <w:r>
        <w:rPr>
          <w:rFonts w:ascii="Calibri" w:hAnsi="Calibri" w:cs="Calibri"/>
          <w:sz w:val="24"/>
          <w:szCs w:val="24"/>
        </w:rPr>
        <w:t xml:space="preserve"> we’re going to particularly look at the </w:t>
      </w:r>
      <w:r w:rsidR="00F144FD">
        <w:rPr>
          <w:rFonts w:ascii="Calibri" w:hAnsi="Calibri" w:cs="Calibri"/>
          <w:sz w:val="24"/>
          <w:szCs w:val="24"/>
        </w:rPr>
        <w:t>considerations of the following requirements for informed consent</w:t>
      </w:r>
      <w:r w:rsidR="00926C47">
        <w:rPr>
          <w:rFonts w:ascii="Calibri" w:hAnsi="Calibri" w:cs="Calibri"/>
          <w:sz w:val="24"/>
          <w:szCs w:val="24"/>
        </w:rPr>
        <w:t>, a risk benefit</w:t>
      </w:r>
      <w:r w:rsidR="00F144FD">
        <w:rPr>
          <w:rFonts w:ascii="Calibri" w:hAnsi="Calibri" w:cs="Calibri"/>
          <w:sz w:val="24"/>
          <w:szCs w:val="24"/>
        </w:rPr>
        <w:t xml:space="preserve"> assessment</w:t>
      </w:r>
      <w:r w:rsidR="00926C47">
        <w:rPr>
          <w:rFonts w:ascii="Calibri" w:hAnsi="Calibri" w:cs="Calibri"/>
          <w:sz w:val="24"/>
          <w:szCs w:val="24"/>
        </w:rPr>
        <w:t>,</w:t>
      </w:r>
      <w:r w:rsidR="00F144FD">
        <w:rPr>
          <w:rFonts w:ascii="Calibri" w:hAnsi="Calibri" w:cs="Calibri"/>
          <w:sz w:val="24"/>
          <w:szCs w:val="24"/>
        </w:rPr>
        <w:t xml:space="preserve"> and the selection of subjects of research</w:t>
      </w:r>
      <w:r w:rsidR="004F6597">
        <w:rPr>
          <w:rFonts w:ascii="Calibri" w:hAnsi="Calibri" w:cs="Calibri"/>
          <w:sz w:val="24"/>
          <w:szCs w:val="24"/>
        </w:rPr>
        <w:t>.</w:t>
      </w:r>
      <w:r w:rsidR="00A511BD">
        <w:rPr>
          <w:rFonts w:ascii="Calibri" w:hAnsi="Calibri" w:cs="Calibri"/>
          <w:sz w:val="24"/>
          <w:szCs w:val="24"/>
        </w:rPr>
        <w:t xml:space="preserve"> </w:t>
      </w:r>
      <w:r w:rsidR="004F6597">
        <w:rPr>
          <w:rFonts w:ascii="Calibri" w:hAnsi="Calibri" w:cs="Calibri"/>
          <w:sz w:val="24"/>
          <w:szCs w:val="24"/>
        </w:rPr>
        <w:t>A</w:t>
      </w:r>
      <w:r w:rsidR="00F144FD">
        <w:rPr>
          <w:rFonts w:ascii="Calibri" w:hAnsi="Calibri" w:cs="Calibri"/>
          <w:sz w:val="24"/>
          <w:szCs w:val="24"/>
        </w:rPr>
        <w:t>nd so in our discussion we’re going to really hone in on informed consent and selection of subjects.</w:t>
      </w:r>
      <w:r w:rsidR="00A511BD">
        <w:rPr>
          <w:rFonts w:ascii="Calibri" w:hAnsi="Calibri" w:cs="Calibri"/>
          <w:sz w:val="24"/>
          <w:szCs w:val="24"/>
        </w:rPr>
        <w:t xml:space="preserve"> </w:t>
      </w:r>
    </w:p>
    <w:p w14:paraId="3D054A8E" w14:textId="77777777" w:rsidR="00F144FD" w:rsidRDefault="00F144FD" w:rsidP="00993F41">
      <w:pPr>
        <w:spacing w:after="0" w:line="240" w:lineRule="auto"/>
        <w:rPr>
          <w:rFonts w:ascii="Calibri" w:hAnsi="Calibri" w:cs="Calibri"/>
          <w:sz w:val="24"/>
          <w:szCs w:val="24"/>
        </w:rPr>
      </w:pPr>
    </w:p>
    <w:p w14:paraId="0F09F6B1" w14:textId="2DAA8548" w:rsidR="0064662B" w:rsidRDefault="00F144FD" w:rsidP="00993F41">
      <w:pPr>
        <w:spacing w:after="0" w:line="240" w:lineRule="auto"/>
        <w:rPr>
          <w:rFonts w:ascii="Calibri" w:hAnsi="Calibri" w:cs="Calibri"/>
          <w:sz w:val="24"/>
          <w:szCs w:val="24"/>
        </w:rPr>
      </w:pPr>
      <w:r>
        <w:rPr>
          <w:rFonts w:ascii="Calibri" w:hAnsi="Calibri" w:cs="Calibri"/>
          <w:sz w:val="24"/>
          <w:szCs w:val="24"/>
        </w:rPr>
        <w:t xml:space="preserve">So the first </w:t>
      </w:r>
      <w:r w:rsidR="004F6597">
        <w:rPr>
          <w:rFonts w:ascii="Calibri" w:hAnsi="Calibri" w:cs="Calibri"/>
          <w:sz w:val="24"/>
          <w:szCs w:val="24"/>
        </w:rPr>
        <w:t>ethical</w:t>
      </w:r>
      <w:r>
        <w:rPr>
          <w:rFonts w:ascii="Calibri" w:hAnsi="Calibri" w:cs="Calibri"/>
          <w:sz w:val="24"/>
          <w:szCs w:val="24"/>
        </w:rPr>
        <w:t xml:space="preserve"> principal that we’re </w:t>
      </w:r>
      <w:r w:rsidR="004F6597">
        <w:rPr>
          <w:rFonts w:ascii="Calibri" w:hAnsi="Calibri" w:cs="Calibri"/>
          <w:sz w:val="24"/>
          <w:szCs w:val="24"/>
        </w:rPr>
        <w:t xml:space="preserve">going to go </w:t>
      </w:r>
      <w:r>
        <w:rPr>
          <w:rFonts w:ascii="Calibri" w:hAnsi="Calibri" w:cs="Calibri"/>
          <w:sz w:val="24"/>
          <w:szCs w:val="24"/>
        </w:rPr>
        <w:t>through is respect for persons.</w:t>
      </w:r>
      <w:r w:rsidR="00A511BD">
        <w:rPr>
          <w:rFonts w:ascii="Calibri" w:hAnsi="Calibri" w:cs="Calibri"/>
          <w:sz w:val="24"/>
          <w:szCs w:val="24"/>
        </w:rPr>
        <w:t xml:space="preserve"> </w:t>
      </w:r>
      <w:r>
        <w:rPr>
          <w:rFonts w:ascii="Calibri" w:hAnsi="Calibri" w:cs="Calibri"/>
          <w:sz w:val="24"/>
          <w:szCs w:val="24"/>
        </w:rPr>
        <w:t>So respect for persons incorporates at least two ethical convictions.</w:t>
      </w:r>
      <w:r w:rsidR="00A511BD">
        <w:rPr>
          <w:rFonts w:ascii="Calibri" w:hAnsi="Calibri" w:cs="Calibri"/>
          <w:sz w:val="24"/>
          <w:szCs w:val="24"/>
        </w:rPr>
        <w:t xml:space="preserve"> </w:t>
      </w:r>
      <w:r>
        <w:rPr>
          <w:rFonts w:ascii="Calibri" w:hAnsi="Calibri" w:cs="Calibri"/>
          <w:sz w:val="24"/>
          <w:szCs w:val="24"/>
        </w:rPr>
        <w:t>First</w:t>
      </w:r>
      <w:r w:rsidR="00926C47">
        <w:rPr>
          <w:rFonts w:ascii="Calibri" w:hAnsi="Calibri" w:cs="Calibri"/>
          <w:sz w:val="24"/>
          <w:szCs w:val="24"/>
        </w:rPr>
        <w:t>,</w:t>
      </w:r>
      <w:r>
        <w:rPr>
          <w:rFonts w:ascii="Calibri" w:hAnsi="Calibri" w:cs="Calibri"/>
          <w:sz w:val="24"/>
          <w:szCs w:val="24"/>
        </w:rPr>
        <w:t xml:space="preserve"> is that individual</w:t>
      </w:r>
      <w:r w:rsidR="00A04259">
        <w:rPr>
          <w:rFonts w:ascii="Calibri" w:hAnsi="Calibri" w:cs="Calibri"/>
          <w:sz w:val="24"/>
          <w:szCs w:val="24"/>
        </w:rPr>
        <w:t>s</w:t>
      </w:r>
      <w:r>
        <w:rPr>
          <w:rFonts w:ascii="Calibri" w:hAnsi="Calibri" w:cs="Calibri"/>
          <w:sz w:val="24"/>
          <w:szCs w:val="24"/>
        </w:rPr>
        <w:t xml:space="preserve"> should be treated as an autonomous agent.</w:t>
      </w:r>
      <w:r w:rsidR="00A511BD">
        <w:rPr>
          <w:rFonts w:ascii="Calibri" w:hAnsi="Calibri" w:cs="Calibri"/>
          <w:sz w:val="24"/>
          <w:szCs w:val="24"/>
        </w:rPr>
        <w:t xml:space="preserve"> </w:t>
      </w:r>
      <w:r>
        <w:rPr>
          <w:rFonts w:ascii="Calibri" w:hAnsi="Calibri" w:cs="Calibri"/>
          <w:sz w:val="24"/>
          <w:szCs w:val="24"/>
        </w:rPr>
        <w:t>And secondly</w:t>
      </w:r>
      <w:r w:rsidR="00926C47">
        <w:rPr>
          <w:rFonts w:ascii="Calibri" w:hAnsi="Calibri" w:cs="Calibri"/>
          <w:sz w:val="24"/>
          <w:szCs w:val="24"/>
        </w:rPr>
        <w:t>,</w:t>
      </w:r>
      <w:r>
        <w:rPr>
          <w:rFonts w:ascii="Calibri" w:hAnsi="Calibri" w:cs="Calibri"/>
          <w:sz w:val="24"/>
          <w:szCs w:val="24"/>
        </w:rPr>
        <w:t xml:space="preserve"> that persons with diminished autonomy are entitled to protection.</w:t>
      </w:r>
      <w:r w:rsidR="00A511BD">
        <w:rPr>
          <w:rFonts w:ascii="Calibri" w:hAnsi="Calibri" w:cs="Calibri"/>
          <w:sz w:val="24"/>
          <w:szCs w:val="24"/>
        </w:rPr>
        <w:t xml:space="preserve"> </w:t>
      </w:r>
      <w:r>
        <w:rPr>
          <w:rFonts w:ascii="Calibri" w:hAnsi="Calibri" w:cs="Calibri"/>
          <w:sz w:val="24"/>
          <w:szCs w:val="24"/>
        </w:rPr>
        <w:t>So the first one, autonomous agents.</w:t>
      </w:r>
      <w:r w:rsidR="00A511BD">
        <w:rPr>
          <w:rFonts w:ascii="Calibri" w:hAnsi="Calibri" w:cs="Calibri"/>
          <w:sz w:val="24"/>
          <w:szCs w:val="24"/>
        </w:rPr>
        <w:t xml:space="preserve"> </w:t>
      </w:r>
      <w:r>
        <w:rPr>
          <w:rFonts w:ascii="Calibri" w:hAnsi="Calibri" w:cs="Calibri"/>
          <w:sz w:val="24"/>
          <w:szCs w:val="24"/>
        </w:rPr>
        <w:t>Now this gets to the point of allowing individuals to choose for themselves how they are treated and what happens to them.</w:t>
      </w:r>
      <w:r w:rsidR="00A511BD">
        <w:rPr>
          <w:rFonts w:ascii="Calibri" w:hAnsi="Calibri" w:cs="Calibri"/>
          <w:sz w:val="24"/>
          <w:szCs w:val="24"/>
        </w:rPr>
        <w:t xml:space="preserve"> </w:t>
      </w:r>
      <w:r>
        <w:rPr>
          <w:rFonts w:ascii="Calibri" w:hAnsi="Calibri" w:cs="Calibri"/>
          <w:sz w:val="24"/>
          <w:szCs w:val="24"/>
        </w:rPr>
        <w:t>So this goes to the fact that just because somebody</w:t>
      </w:r>
      <w:r w:rsidR="00926C47">
        <w:rPr>
          <w:rFonts w:ascii="Calibri" w:hAnsi="Calibri" w:cs="Calibri"/>
          <w:sz w:val="24"/>
          <w:szCs w:val="24"/>
        </w:rPr>
        <w:t xml:space="preserve"> is</w:t>
      </w:r>
      <w:r>
        <w:rPr>
          <w:rFonts w:ascii="Calibri" w:hAnsi="Calibri" w:cs="Calibri"/>
          <w:sz w:val="24"/>
          <w:szCs w:val="24"/>
        </w:rPr>
        <w:t xml:space="preserve"> in a particular health treatment status that we should continue to treat them as autonomous agents to the extent possible.</w:t>
      </w:r>
      <w:r w:rsidR="00A511BD">
        <w:rPr>
          <w:rFonts w:ascii="Calibri" w:hAnsi="Calibri" w:cs="Calibri"/>
          <w:sz w:val="24"/>
          <w:szCs w:val="24"/>
        </w:rPr>
        <w:t xml:space="preserve"> </w:t>
      </w:r>
      <w:r>
        <w:rPr>
          <w:rFonts w:ascii="Calibri" w:hAnsi="Calibri" w:cs="Calibri"/>
          <w:sz w:val="24"/>
          <w:szCs w:val="24"/>
        </w:rPr>
        <w:t>And secondly</w:t>
      </w:r>
      <w:r w:rsidR="00926C47">
        <w:rPr>
          <w:rFonts w:ascii="Calibri" w:hAnsi="Calibri" w:cs="Calibri"/>
          <w:sz w:val="24"/>
          <w:szCs w:val="24"/>
        </w:rPr>
        <w:t>,</w:t>
      </w:r>
      <w:r>
        <w:rPr>
          <w:rFonts w:ascii="Calibri" w:hAnsi="Calibri" w:cs="Calibri"/>
          <w:sz w:val="24"/>
          <w:szCs w:val="24"/>
        </w:rPr>
        <w:t xml:space="preserve"> also recognizing that individuals in certain situations may have and may experience diminished autonomy and that by virtue of </w:t>
      </w:r>
      <w:r w:rsidR="004F6597">
        <w:rPr>
          <w:rFonts w:ascii="Calibri" w:hAnsi="Calibri" w:cs="Calibri"/>
          <w:sz w:val="24"/>
          <w:szCs w:val="24"/>
        </w:rPr>
        <w:t xml:space="preserve">that </w:t>
      </w:r>
      <w:r>
        <w:rPr>
          <w:rFonts w:ascii="Calibri" w:hAnsi="Calibri" w:cs="Calibri"/>
          <w:sz w:val="24"/>
          <w:szCs w:val="24"/>
        </w:rPr>
        <w:t>diminished autonomy they are entitled to additional protections.</w:t>
      </w:r>
      <w:r w:rsidR="00A511BD">
        <w:rPr>
          <w:rFonts w:ascii="Calibri" w:hAnsi="Calibri" w:cs="Calibri"/>
          <w:sz w:val="24"/>
          <w:szCs w:val="24"/>
        </w:rPr>
        <w:t xml:space="preserve"> </w:t>
      </w:r>
      <w:r>
        <w:rPr>
          <w:rFonts w:ascii="Calibri" w:hAnsi="Calibri" w:cs="Calibri"/>
          <w:sz w:val="24"/>
          <w:szCs w:val="24"/>
        </w:rPr>
        <w:t>And this is where the distinctions and the admission status and the stay status of an individual in an inpatient mental health unit, this is where it becomes particularly important to know their status</w:t>
      </w:r>
      <w:r w:rsidR="004F6597">
        <w:rPr>
          <w:rFonts w:ascii="Calibri" w:hAnsi="Calibri" w:cs="Calibri"/>
          <w:sz w:val="24"/>
          <w:szCs w:val="24"/>
        </w:rPr>
        <w:t>.</w:t>
      </w:r>
      <w:r w:rsidR="00A511BD">
        <w:rPr>
          <w:rFonts w:ascii="Calibri" w:hAnsi="Calibri" w:cs="Calibri"/>
          <w:sz w:val="24"/>
          <w:szCs w:val="24"/>
        </w:rPr>
        <w:t xml:space="preserve"> </w:t>
      </w:r>
      <w:r w:rsidR="004F6597">
        <w:rPr>
          <w:rFonts w:ascii="Calibri" w:hAnsi="Calibri" w:cs="Calibri"/>
          <w:sz w:val="24"/>
          <w:szCs w:val="24"/>
        </w:rPr>
        <w:t>B</w:t>
      </w:r>
      <w:r>
        <w:rPr>
          <w:rFonts w:ascii="Calibri" w:hAnsi="Calibri" w:cs="Calibri"/>
          <w:sz w:val="24"/>
          <w:szCs w:val="24"/>
        </w:rPr>
        <w:t>ecause an individual can be in one of these units through a voluntary admission where they come in, or they’re brought in either through the ER or some other process</w:t>
      </w:r>
      <w:r w:rsidR="004F6597">
        <w:rPr>
          <w:rFonts w:ascii="Calibri" w:hAnsi="Calibri" w:cs="Calibri"/>
          <w:sz w:val="24"/>
          <w:szCs w:val="24"/>
        </w:rPr>
        <w:t>,</w:t>
      </w:r>
      <w:r>
        <w:rPr>
          <w:rFonts w:ascii="Calibri" w:hAnsi="Calibri" w:cs="Calibri"/>
          <w:sz w:val="24"/>
          <w:szCs w:val="24"/>
        </w:rPr>
        <w:t xml:space="preserve"> and they agree to be a patient in the inpatient mental health unit.</w:t>
      </w:r>
      <w:r w:rsidR="00A511BD">
        <w:rPr>
          <w:rFonts w:ascii="Calibri" w:hAnsi="Calibri" w:cs="Calibri"/>
          <w:sz w:val="24"/>
          <w:szCs w:val="24"/>
        </w:rPr>
        <w:t xml:space="preserve"> </w:t>
      </w:r>
      <w:r>
        <w:rPr>
          <w:rFonts w:ascii="Calibri" w:hAnsi="Calibri" w:cs="Calibri"/>
          <w:sz w:val="24"/>
          <w:szCs w:val="24"/>
        </w:rPr>
        <w:t>And then there are also those situations where a patient is put into the unit on an involuntary admission.</w:t>
      </w:r>
      <w:r w:rsidR="00A511BD">
        <w:rPr>
          <w:rFonts w:ascii="Calibri" w:hAnsi="Calibri" w:cs="Calibri"/>
          <w:sz w:val="24"/>
          <w:szCs w:val="24"/>
        </w:rPr>
        <w:t xml:space="preserve"> </w:t>
      </w:r>
      <w:r>
        <w:rPr>
          <w:rFonts w:ascii="Calibri" w:hAnsi="Calibri" w:cs="Calibri"/>
          <w:sz w:val="24"/>
          <w:szCs w:val="24"/>
        </w:rPr>
        <w:t xml:space="preserve">So another individual is making </w:t>
      </w:r>
      <w:r w:rsidR="004F6597">
        <w:rPr>
          <w:rFonts w:ascii="Calibri" w:hAnsi="Calibri" w:cs="Calibri"/>
          <w:sz w:val="24"/>
          <w:szCs w:val="24"/>
        </w:rPr>
        <w:t xml:space="preserve">a </w:t>
      </w:r>
      <w:r>
        <w:rPr>
          <w:rFonts w:ascii="Calibri" w:hAnsi="Calibri" w:cs="Calibri"/>
          <w:sz w:val="24"/>
          <w:szCs w:val="24"/>
        </w:rPr>
        <w:t xml:space="preserve">decision on their behalf </w:t>
      </w:r>
      <w:r w:rsidR="004F6597">
        <w:rPr>
          <w:rFonts w:ascii="Calibri" w:hAnsi="Calibri" w:cs="Calibri"/>
          <w:sz w:val="24"/>
          <w:szCs w:val="24"/>
        </w:rPr>
        <w:t xml:space="preserve">but </w:t>
      </w:r>
      <w:r>
        <w:rPr>
          <w:rFonts w:ascii="Calibri" w:hAnsi="Calibri" w:cs="Calibri"/>
          <w:sz w:val="24"/>
          <w:szCs w:val="24"/>
        </w:rPr>
        <w:t>for their own protection and safety and welfare they require an involuntary admission.</w:t>
      </w:r>
      <w:r w:rsidR="00A511BD">
        <w:rPr>
          <w:rFonts w:ascii="Calibri" w:hAnsi="Calibri" w:cs="Calibri"/>
          <w:sz w:val="24"/>
          <w:szCs w:val="24"/>
        </w:rPr>
        <w:t xml:space="preserve"> </w:t>
      </w:r>
      <w:r>
        <w:rPr>
          <w:rFonts w:ascii="Calibri" w:hAnsi="Calibri" w:cs="Calibri"/>
          <w:sz w:val="24"/>
          <w:szCs w:val="24"/>
        </w:rPr>
        <w:t>A sort of related</w:t>
      </w:r>
      <w:r w:rsidR="004F6597">
        <w:rPr>
          <w:rFonts w:ascii="Calibri" w:hAnsi="Calibri" w:cs="Calibri"/>
          <w:sz w:val="24"/>
          <w:szCs w:val="24"/>
        </w:rPr>
        <w:t>,</w:t>
      </w:r>
      <w:r>
        <w:rPr>
          <w:rFonts w:ascii="Calibri" w:hAnsi="Calibri" w:cs="Calibri"/>
          <w:sz w:val="24"/>
          <w:szCs w:val="24"/>
        </w:rPr>
        <w:t xml:space="preserve"> but somewhat different status</w:t>
      </w:r>
      <w:r w:rsidR="004F6597">
        <w:rPr>
          <w:rFonts w:ascii="Calibri" w:hAnsi="Calibri" w:cs="Calibri"/>
          <w:sz w:val="24"/>
          <w:szCs w:val="24"/>
        </w:rPr>
        <w:t>,</w:t>
      </w:r>
      <w:r>
        <w:rPr>
          <w:rFonts w:ascii="Calibri" w:hAnsi="Calibri" w:cs="Calibri"/>
          <w:sz w:val="24"/>
          <w:szCs w:val="24"/>
        </w:rPr>
        <w:t xml:space="preserve"> </w:t>
      </w:r>
      <w:r w:rsidR="00926C47">
        <w:rPr>
          <w:rFonts w:ascii="Calibri" w:hAnsi="Calibri" w:cs="Calibri"/>
          <w:sz w:val="24"/>
          <w:szCs w:val="24"/>
        </w:rPr>
        <w:t xml:space="preserve">an </w:t>
      </w:r>
      <w:r>
        <w:rPr>
          <w:rFonts w:ascii="Calibri" w:hAnsi="Calibri" w:cs="Calibri"/>
          <w:sz w:val="24"/>
          <w:szCs w:val="24"/>
        </w:rPr>
        <w:t>involuntary hold.</w:t>
      </w:r>
      <w:r w:rsidR="00A511BD">
        <w:rPr>
          <w:rFonts w:ascii="Calibri" w:hAnsi="Calibri" w:cs="Calibri"/>
          <w:sz w:val="24"/>
          <w:szCs w:val="24"/>
        </w:rPr>
        <w:t xml:space="preserve"> </w:t>
      </w:r>
      <w:r>
        <w:rPr>
          <w:rFonts w:ascii="Calibri" w:hAnsi="Calibri" w:cs="Calibri"/>
          <w:sz w:val="24"/>
          <w:szCs w:val="24"/>
        </w:rPr>
        <w:t xml:space="preserve">So involuntary holds are kind of the intermediary status where somebody may have come in through </w:t>
      </w:r>
      <w:r w:rsidR="00926C47">
        <w:rPr>
          <w:rFonts w:ascii="Calibri" w:hAnsi="Calibri" w:cs="Calibri"/>
          <w:sz w:val="24"/>
          <w:szCs w:val="24"/>
        </w:rPr>
        <w:t>a</w:t>
      </w:r>
      <w:r>
        <w:rPr>
          <w:rFonts w:ascii="Calibri" w:hAnsi="Calibri" w:cs="Calibri"/>
          <w:sz w:val="24"/>
          <w:szCs w:val="24"/>
        </w:rPr>
        <w:t xml:space="preserve"> voluntary admission</w:t>
      </w:r>
      <w:r w:rsidR="00926C47">
        <w:rPr>
          <w:rFonts w:ascii="Calibri" w:hAnsi="Calibri" w:cs="Calibri"/>
          <w:sz w:val="24"/>
          <w:szCs w:val="24"/>
        </w:rPr>
        <w:t>,</w:t>
      </w:r>
      <w:r>
        <w:rPr>
          <w:rFonts w:ascii="Calibri" w:hAnsi="Calibri" w:cs="Calibri"/>
          <w:sz w:val="24"/>
          <w:szCs w:val="24"/>
        </w:rPr>
        <w:t xml:space="preserve"> and through some process, and there are a variety of process</w:t>
      </w:r>
      <w:r w:rsidR="00A04259">
        <w:rPr>
          <w:rFonts w:ascii="Calibri" w:hAnsi="Calibri" w:cs="Calibri"/>
          <w:sz w:val="24"/>
          <w:szCs w:val="24"/>
        </w:rPr>
        <w:t>es</w:t>
      </w:r>
      <w:r>
        <w:rPr>
          <w:rFonts w:ascii="Calibri" w:hAnsi="Calibri" w:cs="Calibri"/>
          <w:sz w:val="24"/>
          <w:szCs w:val="24"/>
        </w:rPr>
        <w:t>, they’re now on an involuntary hold.</w:t>
      </w:r>
      <w:r w:rsidR="00A511BD">
        <w:rPr>
          <w:rFonts w:ascii="Calibri" w:hAnsi="Calibri" w:cs="Calibri"/>
          <w:sz w:val="24"/>
          <w:szCs w:val="24"/>
        </w:rPr>
        <w:t xml:space="preserve"> </w:t>
      </w:r>
      <w:r>
        <w:rPr>
          <w:rFonts w:ascii="Calibri" w:hAnsi="Calibri" w:cs="Calibri"/>
          <w:sz w:val="24"/>
          <w:szCs w:val="24"/>
        </w:rPr>
        <w:t xml:space="preserve">So their status has </w:t>
      </w:r>
      <w:r>
        <w:rPr>
          <w:rFonts w:ascii="Calibri" w:hAnsi="Calibri" w:cs="Calibri"/>
          <w:sz w:val="24"/>
          <w:szCs w:val="24"/>
        </w:rPr>
        <w:lastRenderedPageBreak/>
        <w:t>changed.</w:t>
      </w:r>
      <w:r w:rsidR="00A511BD">
        <w:rPr>
          <w:rFonts w:ascii="Calibri" w:hAnsi="Calibri" w:cs="Calibri"/>
          <w:sz w:val="24"/>
          <w:szCs w:val="24"/>
        </w:rPr>
        <w:t xml:space="preserve"> </w:t>
      </w:r>
      <w:r>
        <w:rPr>
          <w:rFonts w:ascii="Calibri" w:hAnsi="Calibri" w:cs="Calibri"/>
          <w:sz w:val="24"/>
          <w:szCs w:val="24"/>
        </w:rPr>
        <w:t>And as we’ll go through in a later part of the discussion</w:t>
      </w:r>
      <w:r w:rsidR="00FC210C">
        <w:rPr>
          <w:rFonts w:ascii="Calibri" w:hAnsi="Calibri" w:cs="Calibri"/>
          <w:sz w:val="24"/>
          <w:szCs w:val="24"/>
        </w:rPr>
        <w:t>,</w:t>
      </w:r>
      <w:r>
        <w:rPr>
          <w:rFonts w:ascii="Calibri" w:hAnsi="Calibri" w:cs="Calibri"/>
          <w:sz w:val="24"/>
          <w:szCs w:val="24"/>
        </w:rPr>
        <w:t xml:space="preserve"> it’s important to have the research team understand and communicate with the critical care staff so that they’re aware of the status because these can shift over the course of an admission.</w:t>
      </w:r>
      <w:r w:rsidR="00A511BD">
        <w:rPr>
          <w:rFonts w:ascii="Calibri" w:hAnsi="Calibri" w:cs="Calibri"/>
          <w:sz w:val="24"/>
          <w:szCs w:val="24"/>
        </w:rPr>
        <w:t xml:space="preserve"> </w:t>
      </w:r>
      <w:r>
        <w:rPr>
          <w:rFonts w:ascii="Calibri" w:hAnsi="Calibri" w:cs="Calibri"/>
          <w:sz w:val="24"/>
          <w:szCs w:val="24"/>
        </w:rPr>
        <w:t>And it’s also important for study teams, and especially</w:t>
      </w:r>
      <w:r w:rsidR="004F6597">
        <w:rPr>
          <w:rFonts w:ascii="Calibri" w:hAnsi="Calibri" w:cs="Calibri"/>
          <w:sz w:val="24"/>
          <w:szCs w:val="24"/>
        </w:rPr>
        <w:t xml:space="preserve"> multi-site</w:t>
      </w:r>
      <w:r>
        <w:rPr>
          <w:rFonts w:ascii="Calibri" w:hAnsi="Calibri" w:cs="Calibri"/>
          <w:sz w:val="24"/>
          <w:szCs w:val="24"/>
        </w:rPr>
        <w:t xml:space="preserve"> study teams</w:t>
      </w:r>
      <w:r w:rsidR="00A04259">
        <w:rPr>
          <w:rFonts w:ascii="Calibri" w:hAnsi="Calibri" w:cs="Calibri"/>
          <w:sz w:val="24"/>
          <w:szCs w:val="24"/>
        </w:rPr>
        <w:t>,</w:t>
      </w:r>
      <w:r>
        <w:rPr>
          <w:rFonts w:ascii="Calibri" w:hAnsi="Calibri" w:cs="Calibri"/>
          <w:sz w:val="24"/>
          <w:szCs w:val="24"/>
        </w:rPr>
        <w:t xml:space="preserve"> for the study chairs</w:t>
      </w:r>
      <w:r w:rsidR="004F6597">
        <w:rPr>
          <w:rFonts w:ascii="Calibri" w:hAnsi="Calibri" w:cs="Calibri"/>
          <w:sz w:val="24"/>
          <w:szCs w:val="24"/>
        </w:rPr>
        <w:t>,</w:t>
      </w:r>
      <w:r>
        <w:rPr>
          <w:rFonts w:ascii="Calibri" w:hAnsi="Calibri" w:cs="Calibri"/>
          <w:sz w:val="24"/>
          <w:szCs w:val="24"/>
        </w:rPr>
        <w:t xml:space="preserve"> to understand that there can be variability between states and overall </w:t>
      </w:r>
      <w:r w:rsidR="00F67BF3">
        <w:rPr>
          <w:rFonts w:ascii="Calibri" w:hAnsi="Calibri" w:cs="Calibri"/>
          <w:sz w:val="24"/>
          <w:szCs w:val="24"/>
        </w:rPr>
        <w:t>governing the issue of involuntary holds</w:t>
      </w:r>
      <w:r w:rsidR="00FC210C">
        <w:rPr>
          <w:rFonts w:ascii="Calibri" w:hAnsi="Calibri" w:cs="Calibri"/>
          <w:sz w:val="24"/>
          <w:szCs w:val="24"/>
        </w:rPr>
        <w:t>,</w:t>
      </w:r>
      <w:r w:rsidR="00F67BF3">
        <w:rPr>
          <w:rFonts w:ascii="Calibri" w:hAnsi="Calibri" w:cs="Calibri"/>
          <w:sz w:val="24"/>
          <w:szCs w:val="24"/>
        </w:rPr>
        <w:t xml:space="preserve"> and there may be jurisdictional provisions to delay discharges for even voluntary</w:t>
      </w:r>
      <w:r w:rsidR="004F6597">
        <w:rPr>
          <w:rFonts w:ascii="Calibri" w:hAnsi="Calibri" w:cs="Calibri"/>
          <w:sz w:val="24"/>
          <w:szCs w:val="24"/>
        </w:rPr>
        <w:t xml:space="preserve"> patients in one of these units.</w:t>
      </w:r>
      <w:r w:rsidR="00A511BD">
        <w:rPr>
          <w:rFonts w:ascii="Calibri" w:hAnsi="Calibri" w:cs="Calibri"/>
          <w:sz w:val="24"/>
          <w:szCs w:val="24"/>
        </w:rPr>
        <w:t xml:space="preserve"> </w:t>
      </w:r>
      <w:r w:rsidR="004F6597">
        <w:rPr>
          <w:rFonts w:ascii="Calibri" w:hAnsi="Calibri" w:cs="Calibri"/>
          <w:sz w:val="24"/>
          <w:szCs w:val="24"/>
        </w:rPr>
        <w:t>A</w:t>
      </w:r>
      <w:r w:rsidR="00F67BF3">
        <w:rPr>
          <w:rFonts w:ascii="Calibri" w:hAnsi="Calibri" w:cs="Calibri"/>
          <w:sz w:val="24"/>
          <w:szCs w:val="24"/>
        </w:rPr>
        <w:t>nd these are usually as a consequence of ensuring that somebody is still able to take care of themselves</w:t>
      </w:r>
      <w:r w:rsidR="004F6597">
        <w:rPr>
          <w:rFonts w:ascii="Calibri" w:hAnsi="Calibri" w:cs="Calibri"/>
          <w:sz w:val="24"/>
          <w:szCs w:val="24"/>
        </w:rPr>
        <w:t xml:space="preserve"> once they leave the unit</w:t>
      </w:r>
      <w:r w:rsidR="00A04259">
        <w:rPr>
          <w:rFonts w:ascii="Calibri" w:hAnsi="Calibri" w:cs="Calibri"/>
          <w:sz w:val="24"/>
          <w:szCs w:val="24"/>
        </w:rPr>
        <w:t>,</w:t>
      </w:r>
      <w:r w:rsidR="004F6597">
        <w:rPr>
          <w:rFonts w:ascii="Calibri" w:hAnsi="Calibri" w:cs="Calibri"/>
          <w:sz w:val="24"/>
          <w:szCs w:val="24"/>
        </w:rPr>
        <w:t xml:space="preserve"> and so it involves an</w:t>
      </w:r>
      <w:r w:rsidR="00F67BF3">
        <w:rPr>
          <w:rFonts w:ascii="Calibri" w:hAnsi="Calibri" w:cs="Calibri"/>
          <w:sz w:val="24"/>
          <w:szCs w:val="24"/>
        </w:rPr>
        <w:t xml:space="preserve"> assessment</w:t>
      </w:r>
      <w:r w:rsidR="004F6597">
        <w:rPr>
          <w:rFonts w:ascii="Calibri" w:hAnsi="Calibri" w:cs="Calibri"/>
          <w:sz w:val="24"/>
          <w:szCs w:val="24"/>
        </w:rPr>
        <w:t>.</w:t>
      </w:r>
      <w:r w:rsidR="00A511BD">
        <w:rPr>
          <w:rFonts w:ascii="Calibri" w:hAnsi="Calibri" w:cs="Calibri"/>
          <w:sz w:val="24"/>
          <w:szCs w:val="24"/>
        </w:rPr>
        <w:t xml:space="preserve"> </w:t>
      </w:r>
      <w:r w:rsidR="004F6597">
        <w:rPr>
          <w:rFonts w:ascii="Calibri" w:hAnsi="Calibri" w:cs="Calibri"/>
          <w:sz w:val="24"/>
          <w:szCs w:val="24"/>
        </w:rPr>
        <w:t>A</w:t>
      </w:r>
      <w:r w:rsidR="00F67BF3">
        <w:rPr>
          <w:rFonts w:ascii="Calibri" w:hAnsi="Calibri" w:cs="Calibri"/>
          <w:sz w:val="24"/>
          <w:szCs w:val="24"/>
        </w:rPr>
        <w:t>nd it’s not intended to be an adversarial process but from the vantage point of the patient</w:t>
      </w:r>
      <w:r w:rsidR="004F6597">
        <w:rPr>
          <w:rFonts w:ascii="Calibri" w:hAnsi="Calibri" w:cs="Calibri"/>
          <w:sz w:val="24"/>
          <w:szCs w:val="24"/>
        </w:rPr>
        <w:t>,</w:t>
      </w:r>
      <w:r w:rsidR="00F67BF3">
        <w:rPr>
          <w:rFonts w:ascii="Calibri" w:hAnsi="Calibri" w:cs="Calibri"/>
          <w:sz w:val="24"/>
          <w:szCs w:val="24"/>
        </w:rPr>
        <w:t xml:space="preserve"> they’re not able to freely leave</w:t>
      </w:r>
      <w:r w:rsidR="00FC210C">
        <w:rPr>
          <w:rFonts w:ascii="Calibri" w:hAnsi="Calibri" w:cs="Calibri"/>
          <w:sz w:val="24"/>
          <w:szCs w:val="24"/>
        </w:rPr>
        <w:t>,</w:t>
      </w:r>
      <w:r w:rsidR="00F67BF3">
        <w:rPr>
          <w:rFonts w:ascii="Calibri" w:hAnsi="Calibri" w:cs="Calibri"/>
          <w:sz w:val="24"/>
          <w:szCs w:val="24"/>
        </w:rPr>
        <w:t xml:space="preserve"> or there may be elopement prevention features as part of the unit that may also contribute to lack of mobility for the patient.</w:t>
      </w:r>
      <w:r w:rsidR="00A511BD">
        <w:rPr>
          <w:rFonts w:ascii="Calibri" w:hAnsi="Calibri" w:cs="Calibri"/>
          <w:sz w:val="24"/>
          <w:szCs w:val="24"/>
        </w:rPr>
        <w:t xml:space="preserve"> </w:t>
      </w:r>
      <w:r w:rsidR="00F67BF3">
        <w:rPr>
          <w:rFonts w:ascii="Calibri" w:hAnsi="Calibri" w:cs="Calibri"/>
          <w:sz w:val="24"/>
          <w:szCs w:val="24"/>
        </w:rPr>
        <w:t>And it’s also</w:t>
      </w:r>
      <w:r w:rsidR="0064662B">
        <w:rPr>
          <w:rFonts w:ascii="Calibri" w:hAnsi="Calibri" w:cs="Calibri"/>
          <w:sz w:val="24"/>
          <w:szCs w:val="24"/>
        </w:rPr>
        <w:t>,</w:t>
      </w:r>
      <w:r w:rsidR="00FC210C">
        <w:rPr>
          <w:rFonts w:ascii="Calibri" w:hAnsi="Calibri" w:cs="Calibri"/>
          <w:sz w:val="24"/>
          <w:szCs w:val="24"/>
        </w:rPr>
        <w:t xml:space="preserve"> and</w:t>
      </w:r>
      <w:r w:rsidR="00F67BF3">
        <w:rPr>
          <w:rFonts w:ascii="Calibri" w:hAnsi="Calibri" w:cs="Calibri"/>
          <w:sz w:val="24"/>
          <w:szCs w:val="24"/>
        </w:rPr>
        <w:t xml:space="preserve"> as this particular case study highlighted</w:t>
      </w:r>
      <w:r w:rsidR="0064662B">
        <w:rPr>
          <w:rFonts w:ascii="Calibri" w:hAnsi="Calibri" w:cs="Calibri"/>
          <w:sz w:val="24"/>
          <w:szCs w:val="24"/>
        </w:rPr>
        <w:t>,</w:t>
      </w:r>
      <w:r w:rsidR="00F67BF3">
        <w:rPr>
          <w:rFonts w:ascii="Calibri" w:hAnsi="Calibri" w:cs="Calibri"/>
          <w:sz w:val="24"/>
          <w:szCs w:val="24"/>
        </w:rPr>
        <w:t xml:space="preserve"> there are situations where an individual becomes involved in a legal proceeding where there needs to be a court approval to convert a voluntary to an involuntary admission and then to leave an inpatient mental health unit.</w:t>
      </w:r>
      <w:r w:rsidR="00A511BD">
        <w:rPr>
          <w:rFonts w:ascii="Calibri" w:hAnsi="Calibri" w:cs="Calibri"/>
          <w:sz w:val="24"/>
          <w:szCs w:val="24"/>
        </w:rPr>
        <w:t xml:space="preserve"> </w:t>
      </w:r>
      <w:r w:rsidR="00F67BF3">
        <w:rPr>
          <w:rFonts w:ascii="Calibri" w:hAnsi="Calibri" w:cs="Calibri"/>
          <w:sz w:val="24"/>
          <w:szCs w:val="24"/>
        </w:rPr>
        <w:t>And even within a particular state a facility can elect to have procedures</w:t>
      </w:r>
      <w:r w:rsidR="00FC210C">
        <w:rPr>
          <w:rFonts w:ascii="Calibri" w:hAnsi="Calibri" w:cs="Calibri"/>
          <w:sz w:val="24"/>
          <w:szCs w:val="24"/>
        </w:rPr>
        <w:t>,</w:t>
      </w:r>
      <w:r w:rsidR="00F67BF3">
        <w:rPr>
          <w:rFonts w:ascii="Calibri" w:hAnsi="Calibri" w:cs="Calibri"/>
          <w:sz w:val="24"/>
          <w:szCs w:val="24"/>
        </w:rPr>
        <w:t xml:space="preserve"> or the county that the facility is in may have procedures that will require different steps for an individual to leave an inpatient mental health unit.</w:t>
      </w:r>
      <w:r w:rsidR="00A511BD">
        <w:rPr>
          <w:rFonts w:ascii="Calibri" w:hAnsi="Calibri" w:cs="Calibri"/>
          <w:sz w:val="24"/>
          <w:szCs w:val="24"/>
        </w:rPr>
        <w:t xml:space="preserve"> </w:t>
      </w:r>
      <w:r w:rsidR="00F67BF3">
        <w:rPr>
          <w:rFonts w:ascii="Calibri" w:hAnsi="Calibri" w:cs="Calibri"/>
          <w:sz w:val="24"/>
          <w:szCs w:val="24"/>
        </w:rPr>
        <w:t>So as part of the protocol design process and in designing the informed consent process</w:t>
      </w:r>
      <w:r w:rsidR="00A04259">
        <w:rPr>
          <w:rFonts w:ascii="Calibri" w:hAnsi="Calibri" w:cs="Calibri"/>
          <w:sz w:val="24"/>
          <w:szCs w:val="24"/>
        </w:rPr>
        <w:t>,</w:t>
      </w:r>
      <w:r w:rsidR="00F67BF3">
        <w:rPr>
          <w:rFonts w:ascii="Calibri" w:hAnsi="Calibri" w:cs="Calibri"/>
          <w:sz w:val="24"/>
          <w:szCs w:val="24"/>
        </w:rPr>
        <w:t xml:space="preserve"> it’s important for the study teams to communicate with the local study teams</w:t>
      </w:r>
      <w:r w:rsidR="00FC210C">
        <w:rPr>
          <w:rFonts w:ascii="Calibri" w:hAnsi="Calibri" w:cs="Calibri"/>
          <w:sz w:val="24"/>
          <w:szCs w:val="24"/>
        </w:rPr>
        <w:t>,</w:t>
      </w:r>
      <w:r w:rsidR="00F67BF3">
        <w:rPr>
          <w:rFonts w:ascii="Calibri" w:hAnsi="Calibri" w:cs="Calibri"/>
          <w:sz w:val="24"/>
          <w:szCs w:val="24"/>
        </w:rPr>
        <w:t xml:space="preserve"> if it’s a multisite study</w:t>
      </w:r>
      <w:r w:rsidR="00FC210C">
        <w:rPr>
          <w:rFonts w:ascii="Calibri" w:hAnsi="Calibri" w:cs="Calibri"/>
          <w:sz w:val="24"/>
          <w:szCs w:val="24"/>
        </w:rPr>
        <w:t>,</w:t>
      </w:r>
      <w:r w:rsidR="00F67BF3">
        <w:rPr>
          <w:rFonts w:ascii="Calibri" w:hAnsi="Calibri" w:cs="Calibri"/>
          <w:sz w:val="24"/>
          <w:szCs w:val="24"/>
        </w:rPr>
        <w:t xml:space="preserve"> and then to incorporate that into the protocol</w:t>
      </w:r>
      <w:r w:rsidR="0064662B">
        <w:rPr>
          <w:rFonts w:ascii="Calibri" w:hAnsi="Calibri" w:cs="Calibri"/>
          <w:sz w:val="24"/>
          <w:szCs w:val="24"/>
        </w:rPr>
        <w:t xml:space="preserve"> and the application</w:t>
      </w:r>
      <w:r w:rsidR="00F67BF3">
        <w:rPr>
          <w:rFonts w:ascii="Calibri" w:hAnsi="Calibri" w:cs="Calibri"/>
          <w:sz w:val="24"/>
          <w:szCs w:val="24"/>
        </w:rPr>
        <w:t xml:space="preserve"> for the IRB to understand.</w:t>
      </w:r>
      <w:r w:rsidR="00A511BD">
        <w:rPr>
          <w:rFonts w:ascii="Calibri" w:hAnsi="Calibri" w:cs="Calibri"/>
          <w:sz w:val="24"/>
          <w:szCs w:val="24"/>
        </w:rPr>
        <w:t xml:space="preserve"> </w:t>
      </w:r>
    </w:p>
    <w:p w14:paraId="0C499FB9" w14:textId="77777777" w:rsidR="0064662B" w:rsidRDefault="0064662B" w:rsidP="00993F41">
      <w:pPr>
        <w:spacing w:after="0" w:line="240" w:lineRule="auto"/>
        <w:rPr>
          <w:rFonts w:ascii="Calibri" w:hAnsi="Calibri" w:cs="Calibri"/>
          <w:sz w:val="24"/>
          <w:szCs w:val="24"/>
        </w:rPr>
      </w:pPr>
    </w:p>
    <w:p w14:paraId="7F813141" w14:textId="77777777" w:rsidR="00F144FD" w:rsidRDefault="00F67BF3" w:rsidP="00993F41">
      <w:pPr>
        <w:spacing w:after="0" w:line="240" w:lineRule="auto"/>
        <w:rPr>
          <w:rFonts w:ascii="Calibri" w:hAnsi="Calibri" w:cs="Calibri"/>
          <w:sz w:val="24"/>
          <w:szCs w:val="24"/>
        </w:rPr>
      </w:pPr>
      <w:r>
        <w:rPr>
          <w:rFonts w:ascii="Calibri" w:hAnsi="Calibri" w:cs="Calibri"/>
          <w:sz w:val="24"/>
          <w:szCs w:val="24"/>
        </w:rPr>
        <w:t>And this is probably a really good point to point out that this case study, this teachable moment emerged in a large multi-study, a multi-site study</w:t>
      </w:r>
      <w:r w:rsidR="0064662B">
        <w:rPr>
          <w:rFonts w:ascii="Calibri" w:hAnsi="Calibri" w:cs="Calibri"/>
          <w:sz w:val="24"/>
          <w:szCs w:val="24"/>
        </w:rPr>
        <w:t>,</w:t>
      </w:r>
      <w:r>
        <w:rPr>
          <w:rFonts w:ascii="Calibri" w:hAnsi="Calibri" w:cs="Calibri"/>
          <w:sz w:val="24"/>
          <w:szCs w:val="24"/>
        </w:rPr>
        <w:t xml:space="preserve"> that was conducted by a very experienced research team.</w:t>
      </w:r>
      <w:r w:rsidR="00A511BD">
        <w:rPr>
          <w:rFonts w:ascii="Calibri" w:hAnsi="Calibri" w:cs="Calibri"/>
          <w:sz w:val="24"/>
          <w:szCs w:val="24"/>
        </w:rPr>
        <w:t xml:space="preserve"> </w:t>
      </w:r>
      <w:r>
        <w:rPr>
          <w:rFonts w:ascii="Calibri" w:hAnsi="Calibri" w:cs="Calibri"/>
          <w:sz w:val="24"/>
          <w:szCs w:val="24"/>
        </w:rPr>
        <w:t>The study chairs were well recognized in their fields, very senior, and the IRB of record had excellent procedure</w:t>
      </w:r>
      <w:r w:rsidR="0064662B">
        <w:rPr>
          <w:rFonts w:ascii="Calibri" w:hAnsi="Calibri" w:cs="Calibri"/>
          <w:sz w:val="24"/>
          <w:szCs w:val="24"/>
        </w:rPr>
        <w:t>s, was professionally managed</w:t>
      </w:r>
      <w:r w:rsidR="00FC210C">
        <w:rPr>
          <w:rFonts w:ascii="Calibri" w:hAnsi="Calibri" w:cs="Calibri"/>
          <w:sz w:val="24"/>
          <w:szCs w:val="24"/>
        </w:rPr>
        <w:t>,</w:t>
      </w:r>
      <w:r w:rsidR="0064662B">
        <w:rPr>
          <w:rFonts w:ascii="Calibri" w:hAnsi="Calibri" w:cs="Calibri"/>
          <w:sz w:val="24"/>
          <w:szCs w:val="24"/>
        </w:rPr>
        <w:t xml:space="preserve"> s</w:t>
      </w:r>
      <w:r>
        <w:rPr>
          <w:rFonts w:ascii="Calibri" w:hAnsi="Calibri" w:cs="Calibri"/>
          <w:sz w:val="24"/>
          <w:szCs w:val="24"/>
        </w:rPr>
        <w:t>o there was nothing clearly indicative that there was going to be a gap.</w:t>
      </w:r>
      <w:r w:rsidR="00A511BD">
        <w:rPr>
          <w:rFonts w:ascii="Calibri" w:hAnsi="Calibri" w:cs="Calibri"/>
          <w:sz w:val="24"/>
          <w:szCs w:val="24"/>
        </w:rPr>
        <w:t xml:space="preserve"> </w:t>
      </w:r>
      <w:r>
        <w:rPr>
          <w:rFonts w:ascii="Calibri" w:hAnsi="Calibri" w:cs="Calibri"/>
          <w:sz w:val="24"/>
          <w:szCs w:val="24"/>
        </w:rPr>
        <w:t>The gap only became apparent due to other situations that emerged</w:t>
      </w:r>
      <w:r w:rsidR="00FC210C">
        <w:rPr>
          <w:rFonts w:ascii="Calibri" w:hAnsi="Calibri" w:cs="Calibri"/>
          <w:sz w:val="24"/>
          <w:szCs w:val="24"/>
        </w:rPr>
        <w:t>,</w:t>
      </w:r>
      <w:r>
        <w:rPr>
          <w:rFonts w:ascii="Calibri" w:hAnsi="Calibri" w:cs="Calibri"/>
          <w:sz w:val="24"/>
          <w:szCs w:val="24"/>
        </w:rPr>
        <w:t xml:space="preserve"> and a caution is that the gaps are not necessarily avoidable, it’s how to bridge the gaps.</w:t>
      </w:r>
      <w:r w:rsidR="00A511BD">
        <w:rPr>
          <w:rFonts w:ascii="Calibri" w:hAnsi="Calibri" w:cs="Calibri"/>
          <w:sz w:val="24"/>
          <w:szCs w:val="24"/>
        </w:rPr>
        <w:t xml:space="preserve"> </w:t>
      </w:r>
      <w:r>
        <w:rPr>
          <w:rFonts w:ascii="Calibri" w:hAnsi="Calibri" w:cs="Calibri"/>
          <w:sz w:val="24"/>
          <w:szCs w:val="24"/>
        </w:rPr>
        <w:t>And so the consid</w:t>
      </w:r>
      <w:r w:rsidR="0064662B">
        <w:rPr>
          <w:rFonts w:ascii="Calibri" w:hAnsi="Calibri" w:cs="Calibri"/>
          <w:sz w:val="24"/>
          <w:szCs w:val="24"/>
        </w:rPr>
        <w:t>erations and the infrastructure</w:t>
      </w:r>
      <w:r>
        <w:rPr>
          <w:rFonts w:ascii="Calibri" w:hAnsi="Calibri" w:cs="Calibri"/>
          <w:sz w:val="24"/>
          <w:szCs w:val="24"/>
        </w:rPr>
        <w:t xml:space="preserve"> for a study is really </w:t>
      </w:r>
      <w:r w:rsidR="00FC210C">
        <w:rPr>
          <w:rFonts w:ascii="Calibri" w:hAnsi="Calibri" w:cs="Calibri"/>
          <w:sz w:val="24"/>
          <w:szCs w:val="24"/>
        </w:rPr>
        <w:t xml:space="preserve">in </w:t>
      </w:r>
      <w:r>
        <w:rPr>
          <w:rFonts w:ascii="Calibri" w:hAnsi="Calibri" w:cs="Calibri"/>
          <w:sz w:val="24"/>
          <w:szCs w:val="24"/>
        </w:rPr>
        <w:t>bridging the gaps to make sure that people have a way past these concerns.</w:t>
      </w:r>
      <w:r w:rsidR="00A511BD">
        <w:rPr>
          <w:rFonts w:ascii="Calibri" w:hAnsi="Calibri" w:cs="Calibri"/>
          <w:sz w:val="24"/>
          <w:szCs w:val="24"/>
        </w:rPr>
        <w:t xml:space="preserve"> </w:t>
      </w:r>
    </w:p>
    <w:p w14:paraId="1A4B7B88" w14:textId="77777777" w:rsidR="00F67BF3" w:rsidRDefault="00F67BF3" w:rsidP="00993F41">
      <w:pPr>
        <w:spacing w:after="0" w:line="240" w:lineRule="auto"/>
        <w:rPr>
          <w:rFonts w:ascii="Calibri" w:hAnsi="Calibri" w:cs="Calibri"/>
          <w:sz w:val="24"/>
          <w:szCs w:val="24"/>
        </w:rPr>
      </w:pPr>
    </w:p>
    <w:p w14:paraId="5CCEE00E" w14:textId="00775D62" w:rsidR="0064662B" w:rsidRDefault="00F67BF3" w:rsidP="00993F41">
      <w:pPr>
        <w:spacing w:after="0" w:line="240" w:lineRule="auto"/>
        <w:rPr>
          <w:rFonts w:ascii="Calibri" w:hAnsi="Calibri" w:cs="Calibri"/>
          <w:sz w:val="24"/>
          <w:szCs w:val="24"/>
        </w:rPr>
      </w:pPr>
      <w:r>
        <w:rPr>
          <w:rFonts w:ascii="Calibri" w:hAnsi="Calibri" w:cs="Calibri"/>
          <w:sz w:val="24"/>
          <w:szCs w:val="24"/>
        </w:rPr>
        <w:t>So now we come to the informed consent process.</w:t>
      </w:r>
      <w:r w:rsidR="00A511BD">
        <w:rPr>
          <w:rFonts w:ascii="Calibri" w:hAnsi="Calibri" w:cs="Calibri"/>
          <w:sz w:val="24"/>
          <w:szCs w:val="24"/>
        </w:rPr>
        <w:t xml:space="preserve"> </w:t>
      </w:r>
      <w:r>
        <w:rPr>
          <w:rFonts w:ascii="Calibri" w:hAnsi="Calibri" w:cs="Calibri"/>
          <w:sz w:val="24"/>
          <w:szCs w:val="24"/>
        </w:rPr>
        <w:t xml:space="preserve">And this </w:t>
      </w:r>
      <w:r w:rsidR="00FC210C">
        <w:rPr>
          <w:rFonts w:ascii="Calibri" w:hAnsi="Calibri" w:cs="Calibri"/>
          <w:sz w:val="24"/>
          <w:szCs w:val="24"/>
        </w:rPr>
        <w:t>is</w:t>
      </w:r>
      <w:r>
        <w:rPr>
          <w:rFonts w:ascii="Calibri" w:hAnsi="Calibri" w:cs="Calibri"/>
          <w:sz w:val="24"/>
          <w:szCs w:val="24"/>
        </w:rPr>
        <w:t xml:space="preserve"> a particular area where IRBs struggle.</w:t>
      </w:r>
      <w:r w:rsidR="00A511BD">
        <w:rPr>
          <w:rFonts w:ascii="Calibri" w:hAnsi="Calibri" w:cs="Calibri"/>
          <w:sz w:val="24"/>
          <w:szCs w:val="24"/>
        </w:rPr>
        <w:t xml:space="preserve"> </w:t>
      </w:r>
      <w:r>
        <w:rPr>
          <w:rFonts w:ascii="Calibri" w:hAnsi="Calibri" w:cs="Calibri"/>
          <w:sz w:val="24"/>
          <w:szCs w:val="24"/>
        </w:rPr>
        <w:t>They struggle with how to adequately implement this and with understanding the conditions under which informed consent will be sought.</w:t>
      </w:r>
      <w:r w:rsidR="00A511BD">
        <w:rPr>
          <w:rFonts w:ascii="Calibri" w:hAnsi="Calibri" w:cs="Calibri"/>
          <w:sz w:val="24"/>
          <w:szCs w:val="24"/>
        </w:rPr>
        <w:t xml:space="preserve"> </w:t>
      </w:r>
      <w:r w:rsidR="00731CA5">
        <w:rPr>
          <w:rFonts w:ascii="Calibri" w:hAnsi="Calibri" w:cs="Calibri"/>
          <w:sz w:val="24"/>
          <w:szCs w:val="24"/>
        </w:rPr>
        <w:t xml:space="preserve">So the basic requirements </w:t>
      </w:r>
      <w:r w:rsidR="00995890">
        <w:rPr>
          <w:rFonts w:ascii="Calibri" w:hAnsi="Calibri" w:cs="Calibri"/>
          <w:sz w:val="24"/>
          <w:szCs w:val="24"/>
        </w:rPr>
        <w:t>of</w:t>
      </w:r>
      <w:r w:rsidR="00731CA5">
        <w:rPr>
          <w:rFonts w:ascii="Calibri" w:hAnsi="Calibri" w:cs="Calibri"/>
          <w:sz w:val="24"/>
          <w:szCs w:val="24"/>
        </w:rPr>
        <w:t xml:space="preserve"> respect for person requires that subjects agree that they are capable or given the opportunity to choose what shall or shall not happen to them.</w:t>
      </w:r>
      <w:r w:rsidR="00A511BD">
        <w:rPr>
          <w:rFonts w:ascii="Calibri" w:hAnsi="Calibri" w:cs="Calibri"/>
          <w:sz w:val="24"/>
          <w:szCs w:val="24"/>
        </w:rPr>
        <w:t xml:space="preserve"> </w:t>
      </w:r>
      <w:r w:rsidR="00731CA5">
        <w:rPr>
          <w:rFonts w:ascii="Calibri" w:hAnsi="Calibri" w:cs="Calibri"/>
          <w:sz w:val="24"/>
          <w:szCs w:val="24"/>
        </w:rPr>
        <w:t>This opportunity is provided w</w:t>
      </w:r>
      <w:r w:rsidR="00995890">
        <w:rPr>
          <w:rFonts w:ascii="Calibri" w:hAnsi="Calibri" w:cs="Calibri"/>
          <w:sz w:val="24"/>
          <w:szCs w:val="24"/>
        </w:rPr>
        <w:t>hen</w:t>
      </w:r>
      <w:r w:rsidR="00731CA5">
        <w:rPr>
          <w:rFonts w:ascii="Calibri" w:hAnsi="Calibri" w:cs="Calibri"/>
          <w:sz w:val="24"/>
          <w:szCs w:val="24"/>
        </w:rPr>
        <w:t xml:space="preserve"> adequate standards of informed consent </w:t>
      </w:r>
      <w:r w:rsidR="00995890">
        <w:rPr>
          <w:rFonts w:ascii="Calibri" w:hAnsi="Calibri" w:cs="Calibri"/>
          <w:sz w:val="24"/>
          <w:szCs w:val="24"/>
        </w:rPr>
        <w:t>are</w:t>
      </w:r>
      <w:r w:rsidR="00731CA5">
        <w:rPr>
          <w:rFonts w:ascii="Calibri" w:hAnsi="Calibri" w:cs="Calibri"/>
          <w:sz w:val="24"/>
          <w:szCs w:val="24"/>
        </w:rPr>
        <w:t xml:space="preserve"> satisfied.</w:t>
      </w:r>
      <w:r w:rsidR="00A511BD">
        <w:rPr>
          <w:rFonts w:ascii="Calibri" w:hAnsi="Calibri" w:cs="Calibri"/>
          <w:sz w:val="24"/>
          <w:szCs w:val="24"/>
        </w:rPr>
        <w:t xml:space="preserve"> </w:t>
      </w:r>
      <w:r w:rsidR="00731CA5">
        <w:rPr>
          <w:rFonts w:ascii="Calibri" w:hAnsi="Calibri" w:cs="Calibri"/>
          <w:sz w:val="24"/>
          <w:szCs w:val="24"/>
        </w:rPr>
        <w:t>And then an agreement to participate in research constitutes a valid consent only if voluntarily</w:t>
      </w:r>
      <w:r w:rsidR="0064662B">
        <w:rPr>
          <w:rFonts w:ascii="Calibri" w:hAnsi="Calibri" w:cs="Calibri"/>
          <w:sz w:val="24"/>
          <w:szCs w:val="24"/>
        </w:rPr>
        <w:t xml:space="preserve"> given.</w:t>
      </w:r>
      <w:r w:rsidR="00A511BD">
        <w:rPr>
          <w:rFonts w:ascii="Calibri" w:hAnsi="Calibri" w:cs="Calibri"/>
          <w:sz w:val="24"/>
          <w:szCs w:val="24"/>
        </w:rPr>
        <w:t xml:space="preserve"> </w:t>
      </w:r>
      <w:r w:rsidR="0064662B">
        <w:rPr>
          <w:rFonts w:ascii="Calibri" w:hAnsi="Calibri" w:cs="Calibri"/>
          <w:sz w:val="24"/>
          <w:szCs w:val="24"/>
        </w:rPr>
        <w:t>This</w:t>
      </w:r>
      <w:r w:rsidR="00731CA5">
        <w:rPr>
          <w:rFonts w:ascii="Calibri" w:hAnsi="Calibri" w:cs="Calibri"/>
          <w:sz w:val="24"/>
          <w:szCs w:val="24"/>
        </w:rPr>
        <w:t xml:space="preserve"> </w:t>
      </w:r>
      <w:r w:rsidR="0064662B">
        <w:rPr>
          <w:rFonts w:ascii="Calibri" w:hAnsi="Calibri" w:cs="Calibri"/>
          <w:sz w:val="24"/>
          <w:szCs w:val="24"/>
        </w:rPr>
        <w:t>element</w:t>
      </w:r>
      <w:r w:rsidR="00731CA5">
        <w:rPr>
          <w:rFonts w:ascii="Calibri" w:hAnsi="Calibri" w:cs="Calibri"/>
          <w:sz w:val="24"/>
          <w:szCs w:val="24"/>
        </w:rPr>
        <w:t xml:space="preserve"> of informed consent requires conditions free of coercion and </w:t>
      </w:r>
      <w:r w:rsidR="0064662B">
        <w:rPr>
          <w:rFonts w:ascii="Calibri" w:hAnsi="Calibri" w:cs="Calibri"/>
          <w:sz w:val="24"/>
          <w:szCs w:val="24"/>
        </w:rPr>
        <w:t>undue</w:t>
      </w:r>
      <w:r w:rsidR="00731CA5">
        <w:rPr>
          <w:rFonts w:ascii="Calibri" w:hAnsi="Calibri" w:cs="Calibri"/>
          <w:sz w:val="24"/>
          <w:szCs w:val="24"/>
        </w:rPr>
        <w:t xml:space="preserve"> influence.</w:t>
      </w:r>
      <w:r w:rsidR="00A511BD">
        <w:rPr>
          <w:rFonts w:ascii="Calibri" w:hAnsi="Calibri" w:cs="Calibri"/>
          <w:sz w:val="24"/>
          <w:szCs w:val="24"/>
        </w:rPr>
        <w:t xml:space="preserve"> </w:t>
      </w:r>
    </w:p>
    <w:p w14:paraId="07765627" w14:textId="77777777" w:rsidR="0064662B" w:rsidRDefault="0064662B" w:rsidP="00993F41">
      <w:pPr>
        <w:spacing w:after="0" w:line="240" w:lineRule="auto"/>
        <w:rPr>
          <w:rFonts w:ascii="Calibri" w:hAnsi="Calibri" w:cs="Calibri"/>
          <w:sz w:val="24"/>
          <w:szCs w:val="24"/>
        </w:rPr>
      </w:pPr>
    </w:p>
    <w:p w14:paraId="61D3BA35" w14:textId="7E4617C5" w:rsidR="00F67BF3" w:rsidRDefault="00731CA5" w:rsidP="00993F41">
      <w:pPr>
        <w:spacing w:after="0" w:line="240" w:lineRule="auto"/>
        <w:rPr>
          <w:rFonts w:ascii="Calibri" w:hAnsi="Calibri" w:cs="Calibri"/>
          <w:sz w:val="24"/>
          <w:szCs w:val="24"/>
        </w:rPr>
      </w:pPr>
      <w:r>
        <w:rPr>
          <w:rFonts w:ascii="Calibri" w:hAnsi="Calibri" w:cs="Calibri"/>
          <w:sz w:val="24"/>
          <w:szCs w:val="24"/>
        </w:rPr>
        <w:t>So going back to the vantage points for various participants in the research process</w:t>
      </w:r>
      <w:r w:rsidR="0064662B">
        <w:rPr>
          <w:rFonts w:ascii="Calibri" w:hAnsi="Calibri" w:cs="Calibri"/>
          <w:sz w:val="24"/>
          <w:szCs w:val="24"/>
        </w:rPr>
        <w:t>.</w:t>
      </w:r>
      <w:r w:rsidR="00A511BD">
        <w:rPr>
          <w:rFonts w:ascii="Calibri" w:hAnsi="Calibri" w:cs="Calibri"/>
          <w:sz w:val="24"/>
          <w:szCs w:val="24"/>
        </w:rPr>
        <w:t xml:space="preserve"> </w:t>
      </w:r>
      <w:r w:rsidR="0064662B">
        <w:rPr>
          <w:rFonts w:ascii="Calibri" w:hAnsi="Calibri" w:cs="Calibri"/>
          <w:sz w:val="24"/>
          <w:szCs w:val="24"/>
        </w:rPr>
        <w:t>T</w:t>
      </w:r>
      <w:r>
        <w:rPr>
          <w:rFonts w:ascii="Calibri" w:hAnsi="Calibri" w:cs="Calibri"/>
          <w:sz w:val="24"/>
          <w:szCs w:val="24"/>
        </w:rPr>
        <w:t xml:space="preserve">he vantage point for free of </w:t>
      </w:r>
      <w:r w:rsidR="00995890">
        <w:rPr>
          <w:rFonts w:ascii="Calibri" w:hAnsi="Calibri" w:cs="Calibri"/>
          <w:sz w:val="24"/>
          <w:szCs w:val="24"/>
        </w:rPr>
        <w:t xml:space="preserve">coercion </w:t>
      </w:r>
      <w:r>
        <w:rPr>
          <w:rFonts w:ascii="Calibri" w:hAnsi="Calibri" w:cs="Calibri"/>
          <w:sz w:val="24"/>
          <w:szCs w:val="24"/>
        </w:rPr>
        <w:t xml:space="preserve">and </w:t>
      </w:r>
      <w:r w:rsidR="0064662B">
        <w:rPr>
          <w:rFonts w:ascii="Calibri" w:hAnsi="Calibri" w:cs="Calibri"/>
          <w:sz w:val="24"/>
          <w:szCs w:val="24"/>
        </w:rPr>
        <w:t>undue</w:t>
      </w:r>
      <w:r>
        <w:rPr>
          <w:rFonts w:ascii="Calibri" w:hAnsi="Calibri" w:cs="Calibri"/>
          <w:sz w:val="24"/>
          <w:szCs w:val="24"/>
        </w:rPr>
        <w:t xml:space="preserve"> influence from somebody in an inpatient mental health unit with physical </w:t>
      </w:r>
      <w:r w:rsidR="0064662B">
        <w:rPr>
          <w:rFonts w:ascii="Calibri" w:hAnsi="Calibri" w:cs="Calibri"/>
          <w:sz w:val="24"/>
          <w:szCs w:val="24"/>
        </w:rPr>
        <w:t>elopement p</w:t>
      </w:r>
      <w:r>
        <w:rPr>
          <w:rFonts w:ascii="Calibri" w:hAnsi="Calibri" w:cs="Calibri"/>
          <w:sz w:val="24"/>
          <w:szCs w:val="24"/>
        </w:rPr>
        <w:t>revention features</w:t>
      </w:r>
      <w:r w:rsidR="00FC210C">
        <w:rPr>
          <w:rFonts w:ascii="Calibri" w:hAnsi="Calibri" w:cs="Calibri"/>
          <w:sz w:val="24"/>
          <w:szCs w:val="24"/>
        </w:rPr>
        <w:t>,</w:t>
      </w:r>
      <w:r>
        <w:rPr>
          <w:rFonts w:ascii="Calibri" w:hAnsi="Calibri" w:cs="Calibri"/>
          <w:sz w:val="24"/>
          <w:szCs w:val="24"/>
        </w:rPr>
        <w:t xml:space="preserve"> such as double lock doors and other such features</w:t>
      </w:r>
      <w:r w:rsidR="00FC210C">
        <w:rPr>
          <w:rFonts w:ascii="Calibri" w:hAnsi="Calibri" w:cs="Calibri"/>
          <w:sz w:val="24"/>
          <w:szCs w:val="24"/>
        </w:rPr>
        <w:t>,</w:t>
      </w:r>
      <w:r>
        <w:rPr>
          <w:rFonts w:ascii="Calibri" w:hAnsi="Calibri" w:cs="Calibri"/>
          <w:sz w:val="24"/>
          <w:szCs w:val="24"/>
        </w:rPr>
        <w:t xml:space="preserve"> will have a very different vantage point possibly than the study team or an IRB that isn’t aware of these elopement prevention features.</w:t>
      </w:r>
      <w:r w:rsidR="00A511BD">
        <w:rPr>
          <w:rFonts w:ascii="Calibri" w:hAnsi="Calibri" w:cs="Calibri"/>
          <w:sz w:val="24"/>
          <w:szCs w:val="24"/>
        </w:rPr>
        <w:t xml:space="preserve"> </w:t>
      </w:r>
      <w:r>
        <w:rPr>
          <w:rFonts w:ascii="Calibri" w:hAnsi="Calibri" w:cs="Calibri"/>
          <w:sz w:val="24"/>
          <w:szCs w:val="24"/>
        </w:rPr>
        <w:t xml:space="preserve">So how to facilitate the participants, </w:t>
      </w:r>
      <w:r>
        <w:rPr>
          <w:rFonts w:ascii="Calibri" w:hAnsi="Calibri" w:cs="Calibri"/>
          <w:sz w:val="24"/>
          <w:szCs w:val="24"/>
        </w:rPr>
        <w:lastRenderedPageBreak/>
        <w:t xml:space="preserve">their perception of free from coercion and </w:t>
      </w:r>
      <w:r w:rsidR="0064662B">
        <w:rPr>
          <w:rFonts w:ascii="Calibri" w:hAnsi="Calibri" w:cs="Calibri"/>
          <w:sz w:val="24"/>
          <w:szCs w:val="24"/>
        </w:rPr>
        <w:t>undue</w:t>
      </w:r>
      <w:r>
        <w:rPr>
          <w:rFonts w:ascii="Calibri" w:hAnsi="Calibri" w:cs="Calibri"/>
          <w:sz w:val="24"/>
          <w:szCs w:val="24"/>
        </w:rPr>
        <w:t xml:space="preserve"> influence</w:t>
      </w:r>
      <w:r w:rsidR="0064662B">
        <w:rPr>
          <w:rFonts w:ascii="Calibri" w:hAnsi="Calibri" w:cs="Calibri"/>
          <w:sz w:val="24"/>
          <w:szCs w:val="24"/>
        </w:rPr>
        <w:t>,</w:t>
      </w:r>
      <w:r>
        <w:rPr>
          <w:rFonts w:ascii="Calibri" w:hAnsi="Calibri" w:cs="Calibri"/>
          <w:sz w:val="24"/>
          <w:szCs w:val="24"/>
        </w:rPr>
        <w:t xml:space="preserve"> and we’ll go through some potential mitigating features that can be added to protocols to address those concerns.</w:t>
      </w:r>
      <w:r w:rsidR="00A511BD">
        <w:rPr>
          <w:rFonts w:ascii="Calibri" w:hAnsi="Calibri" w:cs="Calibri"/>
          <w:sz w:val="24"/>
          <w:szCs w:val="24"/>
        </w:rPr>
        <w:t xml:space="preserve"> </w:t>
      </w:r>
    </w:p>
    <w:p w14:paraId="129B6B42" w14:textId="77777777" w:rsidR="00731CA5" w:rsidRDefault="00731CA5" w:rsidP="00993F41">
      <w:pPr>
        <w:spacing w:after="0" w:line="240" w:lineRule="auto"/>
        <w:rPr>
          <w:rFonts w:ascii="Calibri" w:hAnsi="Calibri" w:cs="Calibri"/>
          <w:sz w:val="24"/>
          <w:szCs w:val="24"/>
        </w:rPr>
      </w:pPr>
    </w:p>
    <w:p w14:paraId="6F6E7AF2" w14:textId="4120C341" w:rsidR="0064662B" w:rsidRDefault="00731CA5" w:rsidP="00993F41">
      <w:pPr>
        <w:spacing w:after="0" w:line="240" w:lineRule="auto"/>
        <w:rPr>
          <w:rFonts w:ascii="Calibri" w:hAnsi="Calibri" w:cs="Calibri"/>
          <w:sz w:val="24"/>
          <w:szCs w:val="24"/>
        </w:rPr>
      </w:pPr>
      <w:r>
        <w:rPr>
          <w:rFonts w:ascii="Calibri" w:hAnsi="Calibri" w:cs="Calibri"/>
          <w:sz w:val="24"/>
          <w:szCs w:val="24"/>
        </w:rPr>
        <w:t>So next we have some actual regulatory requirements.</w:t>
      </w:r>
      <w:r w:rsidR="00A511BD">
        <w:rPr>
          <w:rFonts w:ascii="Calibri" w:hAnsi="Calibri" w:cs="Calibri"/>
          <w:sz w:val="24"/>
          <w:szCs w:val="24"/>
        </w:rPr>
        <w:t xml:space="preserve"> </w:t>
      </w:r>
      <w:r>
        <w:rPr>
          <w:rFonts w:ascii="Calibri" w:hAnsi="Calibri" w:cs="Calibri"/>
          <w:sz w:val="24"/>
          <w:szCs w:val="24"/>
        </w:rPr>
        <w:t>The regulatory requirements for</w:t>
      </w:r>
      <w:r w:rsidR="0064662B">
        <w:rPr>
          <w:rFonts w:ascii="Calibri" w:hAnsi="Calibri" w:cs="Calibri"/>
          <w:sz w:val="24"/>
          <w:szCs w:val="24"/>
        </w:rPr>
        <w:t xml:space="preserve"> us are put into the directives.</w:t>
      </w:r>
      <w:r w:rsidR="00A511BD">
        <w:rPr>
          <w:rFonts w:ascii="Calibri" w:hAnsi="Calibri" w:cs="Calibri"/>
          <w:sz w:val="24"/>
          <w:szCs w:val="24"/>
        </w:rPr>
        <w:t xml:space="preserve"> </w:t>
      </w:r>
      <w:r w:rsidR="0064662B">
        <w:rPr>
          <w:rFonts w:ascii="Calibri" w:hAnsi="Calibri" w:cs="Calibri"/>
          <w:sz w:val="24"/>
          <w:szCs w:val="24"/>
        </w:rPr>
        <w:t>A</w:t>
      </w:r>
      <w:r>
        <w:rPr>
          <w:rFonts w:ascii="Calibri" w:hAnsi="Calibri" w:cs="Calibri"/>
          <w:sz w:val="24"/>
          <w:szCs w:val="24"/>
        </w:rPr>
        <w:t xml:space="preserve">nd the approval criteria, the IRB approval criteria, requires that when some or all of the subjects are likely to be vulnerable to coercion or </w:t>
      </w:r>
      <w:r w:rsidR="0064662B">
        <w:rPr>
          <w:rFonts w:ascii="Calibri" w:hAnsi="Calibri" w:cs="Calibri"/>
          <w:sz w:val="24"/>
          <w:szCs w:val="24"/>
        </w:rPr>
        <w:t>undue</w:t>
      </w:r>
      <w:r>
        <w:rPr>
          <w:rFonts w:ascii="Calibri" w:hAnsi="Calibri" w:cs="Calibri"/>
          <w:sz w:val="24"/>
          <w:szCs w:val="24"/>
        </w:rPr>
        <w:t xml:space="preserve"> influence</w:t>
      </w:r>
      <w:r w:rsidR="009D1423">
        <w:rPr>
          <w:rFonts w:ascii="Calibri" w:hAnsi="Calibri" w:cs="Calibri"/>
          <w:sz w:val="24"/>
          <w:szCs w:val="24"/>
        </w:rPr>
        <w:t>,</w:t>
      </w:r>
      <w:r>
        <w:rPr>
          <w:rFonts w:ascii="Calibri" w:hAnsi="Calibri" w:cs="Calibri"/>
          <w:sz w:val="24"/>
          <w:szCs w:val="24"/>
        </w:rPr>
        <w:t xml:space="preserve"> such as children, prisoners, individuals with limited decision making capacity or educationally or economically disadvantage</w:t>
      </w:r>
      <w:r w:rsidR="0064662B">
        <w:rPr>
          <w:rFonts w:ascii="Calibri" w:hAnsi="Calibri" w:cs="Calibri"/>
          <w:sz w:val="24"/>
          <w:szCs w:val="24"/>
        </w:rPr>
        <w:t>d</w:t>
      </w:r>
      <w:r>
        <w:rPr>
          <w:rFonts w:ascii="Calibri" w:hAnsi="Calibri" w:cs="Calibri"/>
          <w:sz w:val="24"/>
          <w:szCs w:val="24"/>
        </w:rPr>
        <w:t xml:space="preserve"> persons</w:t>
      </w:r>
      <w:r w:rsidR="00FC210C">
        <w:rPr>
          <w:rFonts w:ascii="Calibri" w:hAnsi="Calibri" w:cs="Calibri"/>
          <w:sz w:val="24"/>
          <w:szCs w:val="24"/>
        </w:rPr>
        <w:t>,</w:t>
      </w:r>
      <w:r>
        <w:rPr>
          <w:rFonts w:ascii="Calibri" w:hAnsi="Calibri" w:cs="Calibri"/>
          <w:sz w:val="24"/>
          <w:szCs w:val="24"/>
        </w:rPr>
        <w:t xml:space="preserve"> that the protocol method</w:t>
      </w:r>
      <w:r w:rsidR="00304A43">
        <w:rPr>
          <w:rFonts w:ascii="Calibri" w:hAnsi="Calibri" w:cs="Calibri"/>
          <w:sz w:val="24"/>
          <w:szCs w:val="24"/>
        </w:rPr>
        <w:t>, it</w:t>
      </w:r>
      <w:r>
        <w:rPr>
          <w:rFonts w:ascii="Calibri" w:hAnsi="Calibri" w:cs="Calibri"/>
          <w:sz w:val="24"/>
          <w:szCs w:val="24"/>
        </w:rPr>
        <w:t xml:space="preserve"> include additional safeguards to protect the rights and welfare of these subjects.</w:t>
      </w:r>
      <w:r w:rsidR="00A511BD">
        <w:rPr>
          <w:rFonts w:ascii="Calibri" w:hAnsi="Calibri" w:cs="Calibri"/>
          <w:sz w:val="24"/>
          <w:szCs w:val="24"/>
        </w:rPr>
        <w:t xml:space="preserve"> </w:t>
      </w:r>
      <w:r>
        <w:rPr>
          <w:rFonts w:ascii="Calibri" w:hAnsi="Calibri" w:cs="Calibri"/>
          <w:sz w:val="24"/>
          <w:szCs w:val="24"/>
        </w:rPr>
        <w:t>So in this particular instance</w:t>
      </w:r>
      <w:r w:rsidR="00304A43">
        <w:rPr>
          <w:rFonts w:ascii="Calibri" w:hAnsi="Calibri" w:cs="Calibri"/>
          <w:sz w:val="24"/>
          <w:szCs w:val="24"/>
        </w:rPr>
        <w:t>,</w:t>
      </w:r>
      <w:r>
        <w:rPr>
          <w:rFonts w:ascii="Calibri" w:hAnsi="Calibri" w:cs="Calibri"/>
          <w:sz w:val="24"/>
          <w:szCs w:val="24"/>
        </w:rPr>
        <w:t xml:space="preserve"> individuals who are </w:t>
      </w:r>
      <w:r w:rsidR="009D1423">
        <w:rPr>
          <w:rFonts w:ascii="Calibri" w:hAnsi="Calibri" w:cs="Calibri"/>
          <w:sz w:val="24"/>
          <w:szCs w:val="24"/>
        </w:rPr>
        <w:t xml:space="preserve">in </w:t>
      </w:r>
      <w:r>
        <w:rPr>
          <w:rFonts w:ascii="Calibri" w:hAnsi="Calibri" w:cs="Calibri"/>
          <w:sz w:val="24"/>
          <w:szCs w:val="24"/>
        </w:rPr>
        <w:t>an inpatient mental health unit</w:t>
      </w:r>
      <w:r w:rsidR="00304A43">
        <w:rPr>
          <w:rFonts w:ascii="Calibri" w:hAnsi="Calibri" w:cs="Calibri"/>
          <w:sz w:val="24"/>
          <w:szCs w:val="24"/>
        </w:rPr>
        <w:t>,</w:t>
      </w:r>
      <w:r>
        <w:rPr>
          <w:rFonts w:ascii="Calibri" w:hAnsi="Calibri" w:cs="Calibri"/>
          <w:sz w:val="24"/>
          <w:szCs w:val="24"/>
        </w:rPr>
        <w:t xml:space="preserve"> and depending on the status of their transition out of the mental health unit</w:t>
      </w:r>
      <w:r w:rsidR="0064662B">
        <w:rPr>
          <w:rFonts w:ascii="Calibri" w:hAnsi="Calibri" w:cs="Calibri"/>
          <w:sz w:val="24"/>
          <w:szCs w:val="24"/>
        </w:rPr>
        <w:t>,</w:t>
      </w:r>
      <w:r>
        <w:rPr>
          <w:rFonts w:ascii="Calibri" w:hAnsi="Calibri" w:cs="Calibri"/>
          <w:sz w:val="24"/>
          <w:szCs w:val="24"/>
        </w:rPr>
        <w:t xml:space="preserve"> they may perceive coercion or </w:t>
      </w:r>
      <w:r w:rsidR="0064662B">
        <w:rPr>
          <w:rFonts w:ascii="Calibri" w:hAnsi="Calibri" w:cs="Calibri"/>
          <w:sz w:val="24"/>
          <w:szCs w:val="24"/>
        </w:rPr>
        <w:t>undue</w:t>
      </w:r>
      <w:r>
        <w:rPr>
          <w:rFonts w:ascii="Calibri" w:hAnsi="Calibri" w:cs="Calibri"/>
          <w:sz w:val="24"/>
          <w:szCs w:val="24"/>
        </w:rPr>
        <w:t xml:space="preserve"> influence depending on their overall condition.</w:t>
      </w:r>
      <w:r w:rsidR="00A511BD">
        <w:rPr>
          <w:rFonts w:ascii="Calibri" w:hAnsi="Calibri" w:cs="Calibri"/>
          <w:sz w:val="24"/>
          <w:szCs w:val="24"/>
        </w:rPr>
        <w:t xml:space="preserve"> </w:t>
      </w:r>
      <w:r>
        <w:rPr>
          <w:rFonts w:ascii="Calibri" w:hAnsi="Calibri" w:cs="Calibri"/>
          <w:sz w:val="24"/>
          <w:szCs w:val="24"/>
        </w:rPr>
        <w:t>So if they, for example, have a court order that requires them to comply with the treatment plan</w:t>
      </w:r>
      <w:r w:rsidR="00304A43">
        <w:rPr>
          <w:rFonts w:ascii="Calibri" w:hAnsi="Calibri" w:cs="Calibri"/>
          <w:sz w:val="24"/>
          <w:szCs w:val="24"/>
        </w:rPr>
        <w:t>,</w:t>
      </w:r>
      <w:r>
        <w:rPr>
          <w:rFonts w:ascii="Calibri" w:hAnsi="Calibri" w:cs="Calibri"/>
          <w:sz w:val="24"/>
          <w:szCs w:val="24"/>
        </w:rPr>
        <w:t xml:space="preserve"> and then they’re approached and it’s not clear to them, to the patient, that their research participation is separate from the treatment plan and completely optional</w:t>
      </w:r>
      <w:r w:rsidR="00304A43">
        <w:rPr>
          <w:rFonts w:ascii="Calibri" w:hAnsi="Calibri" w:cs="Calibri"/>
          <w:sz w:val="24"/>
          <w:szCs w:val="24"/>
        </w:rPr>
        <w:t>,</w:t>
      </w:r>
      <w:r>
        <w:rPr>
          <w:rFonts w:ascii="Calibri" w:hAnsi="Calibri" w:cs="Calibri"/>
          <w:sz w:val="24"/>
          <w:szCs w:val="24"/>
        </w:rPr>
        <w:t xml:space="preserve"> they may perceive that offer as something that was not intended.</w:t>
      </w:r>
      <w:r w:rsidR="00A511BD">
        <w:rPr>
          <w:rFonts w:ascii="Calibri" w:hAnsi="Calibri" w:cs="Calibri"/>
          <w:sz w:val="24"/>
          <w:szCs w:val="24"/>
        </w:rPr>
        <w:t xml:space="preserve"> </w:t>
      </w:r>
      <w:r>
        <w:rPr>
          <w:rFonts w:ascii="Calibri" w:hAnsi="Calibri" w:cs="Calibri"/>
          <w:sz w:val="24"/>
          <w:szCs w:val="24"/>
        </w:rPr>
        <w:t>So just something to consider that from their vantage point</w:t>
      </w:r>
      <w:r w:rsidR="0064662B">
        <w:rPr>
          <w:rFonts w:ascii="Calibri" w:hAnsi="Calibri" w:cs="Calibri"/>
          <w:sz w:val="24"/>
          <w:szCs w:val="24"/>
        </w:rPr>
        <w:t>,</w:t>
      </w:r>
      <w:r>
        <w:rPr>
          <w:rFonts w:ascii="Calibri" w:hAnsi="Calibri" w:cs="Calibri"/>
          <w:sz w:val="24"/>
          <w:szCs w:val="24"/>
        </w:rPr>
        <w:t xml:space="preserve"> we need to consider what </w:t>
      </w:r>
      <w:r w:rsidR="00304A43">
        <w:rPr>
          <w:rFonts w:ascii="Calibri" w:hAnsi="Calibri" w:cs="Calibri"/>
          <w:sz w:val="24"/>
          <w:szCs w:val="24"/>
        </w:rPr>
        <w:t>their</w:t>
      </w:r>
      <w:r>
        <w:rPr>
          <w:rFonts w:ascii="Calibri" w:hAnsi="Calibri" w:cs="Calibri"/>
          <w:sz w:val="24"/>
          <w:szCs w:val="24"/>
        </w:rPr>
        <w:t xml:space="preserve"> vantage point is for things like being approached for participation.</w:t>
      </w:r>
      <w:r w:rsidR="00A511BD">
        <w:rPr>
          <w:rFonts w:ascii="Calibri" w:hAnsi="Calibri" w:cs="Calibri"/>
          <w:sz w:val="24"/>
          <w:szCs w:val="24"/>
        </w:rPr>
        <w:t xml:space="preserve"> </w:t>
      </w:r>
    </w:p>
    <w:p w14:paraId="7C6F8A0D" w14:textId="77777777" w:rsidR="0064662B" w:rsidRDefault="0064662B" w:rsidP="00993F41">
      <w:pPr>
        <w:spacing w:after="0" w:line="240" w:lineRule="auto"/>
        <w:rPr>
          <w:rFonts w:ascii="Calibri" w:hAnsi="Calibri" w:cs="Calibri"/>
          <w:sz w:val="24"/>
          <w:szCs w:val="24"/>
        </w:rPr>
      </w:pPr>
    </w:p>
    <w:p w14:paraId="5E10038A" w14:textId="77777777" w:rsidR="00731CA5" w:rsidRDefault="00731CA5" w:rsidP="00993F41">
      <w:pPr>
        <w:spacing w:after="0" w:line="240" w:lineRule="auto"/>
        <w:rPr>
          <w:rFonts w:ascii="Calibri" w:hAnsi="Calibri" w:cs="Calibri"/>
          <w:sz w:val="24"/>
          <w:szCs w:val="24"/>
        </w:rPr>
      </w:pPr>
      <w:r>
        <w:rPr>
          <w:rFonts w:ascii="Calibri" w:hAnsi="Calibri" w:cs="Calibri"/>
          <w:sz w:val="24"/>
          <w:szCs w:val="24"/>
        </w:rPr>
        <w:t>And then the informed consent requirements.</w:t>
      </w:r>
      <w:r w:rsidR="00A511BD">
        <w:rPr>
          <w:rFonts w:ascii="Calibri" w:hAnsi="Calibri" w:cs="Calibri"/>
          <w:sz w:val="24"/>
          <w:szCs w:val="24"/>
        </w:rPr>
        <w:t xml:space="preserve"> </w:t>
      </w:r>
      <w:r>
        <w:rPr>
          <w:rFonts w:ascii="Calibri" w:hAnsi="Calibri" w:cs="Calibri"/>
          <w:sz w:val="24"/>
          <w:szCs w:val="24"/>
        </w:rPr>
        <w:t xml:space="preserve">An investigator must </w:t>
      </w:r>
      <w:r w:rsidR="00D3097E">
        <w:rPr>
          <w:rFonts w:ascii="Calibri" w:hAnsi="Calibri" w:cs="Calibri"/>
          <w:sz w:val="24"/>
          <w:szCs w:val="24"/>
        </w:rPr>
        <w:t>seek such informed consent only under circumstances that provide the prospective subjects</w:t>
      </w:r>
      <w:r w:rsidR="00304A43">
        <w:rPr>
          <w:rFonts w:ascii="Calibri" w:hAnsi="Calibri" w:cs="Calibri"/>
          <w:sz w:val="24"/>
          <w:szCs w:val="24"/>
        </w:rPr>
        <w:t>,</w:t>
      </w:r>
      <w:r w:rsidR="00D3097E">
        <w:rPr>
          <w:rFonts w:ascii="Calibri" w:hAnsi="Calibri" w:cs="Calibri"/>
          <w:sz w:val="24"/>
          <w:szCs w:val="24"/>
        </w:rPr>
        <w:t xml:space="preserve"> or the legally authorized representative</w:t>
      </w:r>
      <w:r w:rsidR="00304A43">
        <w:rPr>
          <w:rFonts w:ascii="Calibri" w:hAnsi="Calibri" w:cs="Calibri"/>
          <w:sz w:val="24"/>
          <w:szCs w:val="24"/>
        </w:rPr>
        <w:t>,</w:t>
      </w:r>
      <w:r w:rsidR="00D3097E">
        <w:rPr>
          <w:rFonts w:ascii="Calibri" w:hAnsi="Calibri" w:cs="Calibri"/>
          <w:sz w:val="24"/>
          <w:szCs w:val="24"/>
        </w:rPr>
        <w:t xml:space="preserve"> sufficient opportunity to discuss and consider whether or not to participate and that minimize the possibility of coercion or </w:t>
      </w:r>
      <w:r w:rsidR="0064662B">
        <w:rPr>
          <w:rFonts w:ascii="Calibri" w:hAnsi="Calibri" w:cs="Calibri"/>
          <w:sz w:val="24"/>
          <w:szCs w:val="24"/>
        </w:rPr>
        <w:t>undue</w:t>
      </w:r>
      <w:r w:rsidR="00D3097E">
        <w:rPr>
          <w:rFonts w:ascii="Calibri" w:hAnsi="Calibri" w:cs="Calibri"/>
          <w:sz w:val="24"/>
          <w:szCs w:val="24"/>
        </w:rPr>
        <w:t xml:space="preserve"> influence.</w:t>
      </w:r>
      <w:r w:rsidR="00A511BD">
        <w:rPr>
          <w:rFonts w:ascii="Calibri" w:hAnsi="Calibri" w:cs="Calibri"/>
          <w:sz w:val="24"/>
          <w:szCs w:val="24"/>
        </w:rPr>
        <w:t xml:space="preserve"> </w:t>
      </w:r>
      <w:r w:rsidR="00D3097E">
        <w:rPr>
          <w:rFonts w:ascii="Calibri" w:hAnsi="Calibri" w:cs="Calibri"/>
          <w:sz w:val="24"/>
          <w:szCs w:val="24"/>
        </w:rPr>
        <w:t xml:space="preserve">So IRBs sometimes get caught </w:t>
      </w:r>
      <w:r w:rsidR="00777B4A">
        <w:rPr>
          <w:rFonts w:ascii="Calibri" w:hAnsi="Calibri" w:cs="Calibri"/>
          <w:sz w:val="24"/>
          <w:szCs w:val="24"/>
        </w:rPr>
        <w:t xml:space="preserve">up </w:t>
      </w:r>
      <w:r w:rsidR="00D3097E">
        <w:rPr>
          <w:rFonts w:ascii="Calibri" w:hAnsi="Calibri" w:cs="Calibri"/>
          <w:sz w:val="24"/>
          <w:szCs w:val="24"/>
        </w:rPr>
        <w:t>in how to make the</w:t>
      </w:r>
      <w:r w:rsidR="00777B4A">
        <w:rPr>
          <w:rFonts w:ascii="Calibri" w:hAnsi="Calibri" w:cs="Calibri"/>
          <w:sz w:val="24"/>
          <w:szCs w:val="24"/>
        </w:rPr>
        <w:t>se requirements fit in practice.</w:t>
      </w:r>
      <w:r w:rsidR="00A511BD">
        <w:rPr>
          <w:rFonts w:ascii="Calibri" w:hAnsi="Calibri" w:cs="Calibri"/>
          <w:sz w:val="24"/>
          <w:szCs w:val="24"/>
        </w:rPr>
        <w:t xml:space="preserve"> </w:t>
      </w:r>
      <w:r w:rsidR="00777B4A">
        <w:rPr>
          <w:rFonts w:ascii="Calibri" w:hAnsi="Calibri" w:cs="Calibri"/>
          <w:sz w:val="24"/>
          <w:szCs w:val="24"/>
        </w:rPr>
        <w:t>A</w:t>
      </w:r>
      <w:r w:rsidR="00D3097E">
        <w:rPr>
          <w:rFonts w:ascii="Calibri" w:hAnsi="Calibri" w:cs="Calibri"/>
          <w:sz w:val="24"/>
          <w:szCs w:val="24"/>
        </w:rPr>
        <w:t>nd we have seen some very conservative decisions where IRBs are not comfortable allowing recruitment, informed consent, or even procedures to occur in inpatient mental health</w:t>
      </w:r>
      <w:r w:rsidR="00777B4A">
        <w:rPr>
          <w:rFonts w:ascii="Calibri" w:hAnsi="Calibri" w:cs="Calibri"/>
          <w:sz w:val="24"/>
          <w:szCs w:val="24"/>
        </w:rPr>
        <w:t xml:space="preserve"> unit</w:t>
      </w:r>
      <w:r w:rsidR="00304A43">
        <w:rPr>
          <w:rFonts w:ascii="Calibri" w:hAnsi="Calibri" w:cs="Calibri"/>
          <w:sz w:val="24"/>
          <w:szCs w:val="24"/>
        </w:rPr>
        <w:t>s</w:t>
      </w:r>
      <w:r w:rsidR="00777B4A">
        <w:rPr>
          <w:rFonts w:ascii="Calibri" w:hAnsi="Calibri" w:cs="Calibri"/>
          <w:sz w:val="24"/>
          <w:szCs w:val="24"/>
        </w:rPr>
        <w:t xml:space="preserve"> a</w:t>
      </w:r>
      <w:r w:rsidR="00D3097E">
        <w:rPr>
          <w:rFonts w:ascii="Calibri" w:hAnsi="Calibri" w:cs="Calibri"/>
          <w:sz w:val="24"/>
          <w:szCs w:val="24"/>
        </w:rPr>
        <w:t>nd it’s because of the concern in o</w:t>
      </w:r>
      <w:r w:rsidR="00777B4A">
        <w:rPr>
          <w:rFonts w:ascii="Calibri" w:hAnsi="Calibri" w:cs="Calibri"/>
          <w:sz w:val="24"/>
          <w:szCs w:val="24"/>
        </w:rPr>
        <w:t>vercoming these requirements.</w:t>
      </w:r>
      <w:r w:rsidR="00A511BD">
        <w:rPr>
          <w:rFonts w:ascii="Calibri" w:hAnsi="Calibri" w:cs="Calibri"/>
          <w:sz w:val="24"/>
          <w:szCs w:val="24"/>
        </w:rPr>
        <w:t xml:space="preserve"> </w:t>
      </w:r>
      <w:r w:rsidR="00777B4A">
        <w:rPr>
          <w:rFonts w:ascii="Calibri" w:hAnsi="Calibri" w:cs="Calibri"/>
          <w:sz w:val="24"/>
          <w:szCs w:val="24"/>
        </w:rPr>
        <w:t>So w</w:t>
      </w:r>
      <w:r w:rsidR="00D3097E">
        <w:rPr>
          <w:rFonts w:ascii="Calibri" w:hAnsi="Calibri" w:cs="Calibri"/>
          <w:sz w:val="24"/>
          <w:szCs w:val="24"/>
        </w:rPr>
        <w:t xml:space="preserve">e want to talk and have a discussion about how to overcome some of these requirements with either structural or conditions that we can put in that provide the necessary protections that minimize the </w:t>
      </w:r>
      <w:r w:rsidR="00777B4A">
        <w:rPr>
          <w:rFonts w:ascii="Calibri" w:hAnsi="Calibri" w:cs="Calibri"/>
          <w:sz w:val="24"/>
          <w:szCs w:val="24"/>
        </w:rPr>
        <w:t>possibility</w:t>
      </w:r>
      <w:r w:rsidR="00D3097E">
        <w:rPr>
          <w:rFonts w:ascii="Calibri" w:hAnsi="Calibri" w:cs="Calibri"/>
          <w:sz w:val="24"/>
          <w:szCs w:val="24"/>
        </w:rPr>
        <w:t xml:space="preserve"> of coercion and that minimize the possibility of </w:t>
      </w:r>
      <w:r w:rsidR="00777B4A">
        <w:rPr>
          <w:rFonts w:ascii="Calibri" w:hAnsi="Calibri" w:cs="Calibri"/>
          <w:sz w:val="24"/>
          <w:szCs w:val="24"/>
        </w:rPr>
        <w:t>undue</w:t>
      </w:r>
      <w:r w:rsidR="00D3097E">
        <w:rPr>
          <w:rFonts w:ascii="Calibri" w:hAnsi="Calibri" w:cs="Calibri"/>
          <w:sz w:val="24"/>
          <w:szCs w:val="24"/>
        </w:rPr>
        <w:t xml:space="preserve"> influence.</w:t>
      </w:r>
      <w:r w:rsidR="00A511BD">
        <w:rPr>
          <w:rFonts w:ascii="Calibri" w:hAnsi="Calibri" w:cs="Calibri"/>
          <w:sz w:val="24"/>
          <w:szCs w:val="24"/>
        </w:rPr>
        <w:t xml:space="preserve"> </w:t>
      </w:r>
    </w:p>
    <w:p w14:paraId="2764B7DA" w14:textId="77777777" w:rsidR="00D3097E" w:rsidRDefault="00D3097E" w:rsidP="00993F41">
      <w:pPr>
        <w:spacing w:after="0" w:line="240" w:lineRule="auto"/>
        <w:rPr>
          <w:rFonts w:ascii="Calibri" w:hAnsi="Calibri" w:cs="Calibri"/>
          <w:sz w:val="24"/>
          <w:szCs w:val="24"/>
        </w:rPr>
      </w:pPr>
    </w:p>
    <w:p w14:paraId="5DEDDD31" w14:textId="77777777" w:rsidR="00D3097E" w:rsidRDefault="00D3097E" w:rsidP="00993F41">
      <w:pPr>
        <w:spacing w:after="0" w:line="240" w:lineRule="auto"/>
        <w:rPr>
          <w:rFonts w:ascii="Calibri" w:hAnsi="Calibri" w:cs="Calibri"/>
          <w:sz w:val="24"/>
          <w:szCs w:val="24"/>
        </w:rPr>
      </w:pPr>
      <w:r>
        <w:rPr>
          <w:rFonts w:ascii="Calibri" w:hAnsi="Calibri" w:cs="Calibri"/>
          <w:sz w:val="24"/>
          <w:szCs w:val="24"/>
        </w:rPr>
        <w:t>So going back to the inpatient mental health unit.</w:t>
      </w:r>
      <w:r w:rsidR="00A511BD">
        <w:rPr>
          <w:rFonts w:ascii="Calibri" w:hAnsi="Calibri" w:cs="Calibri"/>
          <w:sz w:val="24"/>
          <w:szCs w:val="24"/>
        </w:rPr>
        <w:t xml:space="preserve"> </w:t>
      </w:r>
      <w:r>
        <w:rPr>
          <w:rFonts w:ascii="Calibri" w:hAnsi="Calibri" w:cs="Calibri"/>
          <w:sz w:val="24"/>
          <w:szCs w:val="24"/>
        </w:rPr>
        <w:t xml:space="preserve">As I mentioned, the inpatient mental health unit patients will experience certain elopement and harm prevention design features regardless of </w:t>
      </w:r>
      <w:r w:rsidR="00777B4A">
        <w:rPr>
          <w:rFonts w:ascii="Calibri" w:hAnsi="Calibri" w:cs="Calibri"/>
          <w:sz w:val="24"/>
          <w:szCs w:val="24"/>
        </w:rPr>
        <w:t xml:space="preserve">their </w:t>
      </w:r>
      <w:r>
        <w:rPr>
          <w:rFonts w:ascii="Calibri" w:hAnsi="Calibri" w:cs="Calibri"/>
          <w:sz w:val="24"/>
          <w:szCs w:val="24"/>
        </w:rPr>
        <w:t>admission status.</w:t>
      </w:r>
      <w:r w:rsidR="00A511BD">
        <w:rPr>
          <w:rFonts w:ascii="Calibri" w:hAnsi="Calibri" w:cs="Calibri"/>
          <w:sz w:val="24"/>
          <w:szCs w:val="24"/>
        </w:rPr>
        <w:t xml:space="preserve"> </w:t>
      </w:r>
      <w:r>
        <w:rPr>
          <w:rFonts w:ascii="Calibri" w:hAnsi="Calibri" w:cs="Calibri"/>
          <w:sz w:val="24"/>
          <w:szCs w:val="24"/>
        </w:rPr>
        <w:t>So something that may not be known to IRBs</w:t>
      </w:r>
      <w:r w:rsidR="00304A43">
        <w:rPr>
          <w:rFonts w:ascii="Calibri" w:hAnsi="Calibri" w:cs="Calibri"/>
          <w:sz w:val="24"/>
          <w:szCs w:val="24"/>
        </w:rPr>
        <w:t>,</w:t>
      </w:r>
      <w:r>
        <w:rPr>
          <w:rFonts w:ascii="Calibri" w:hAnsi="Calibri" w:cs="Calibri"/>
          <w:sz w:val="24"/>
          <w:szCs w:val="24"/>
        </w:rPr>
        <w:t xml:space="preserve"> and that sometimes when i</w:t>
      </w:r>
      <w:r w:rsidR="00777B4A">
        <w:rPr>
          <w:rFonts w:ascii="Calibri" w:hAnsi="Calibri" w:cs="Calibri"/>
          <w:sz w:val="24"/>
          <w:szCs w:val="24"/>
        </w:rPr>
        <w:t>t becomes known to IRBs</w:t>
      </w:r>
      <w:r w:rsidR="00304A43">
        <w:rPr>
          <w:rFonts w:ascii="Calibri" w:hAnsi="Calibri" w:cs="Calibri"/>
          <w:sz w:val="24"/>
          <w:szCs w:val="24"/>
        </w:rPr>
        <w:t>,</w:t>
      </w:r>
      <w:r w:rsidR="00777B4A">
        <w:rPr>
          <w:rFonts w:ascii="Calibri" w:hAnsi="Calibri" w:cs="Calibri"/>
          <w:sz w:val="24"/>
          <w:szCs w:val="24"/>
        </w:rPr>
        <w:t xml:space="preserve"> that causes</w:t>
      </w:r>
      <w:r>
        <w:rPr>
          <w:rFonts w:ascii="Calibri" w:hAnsi="Calibri" w:cs="Calibri"/>
          <w:sz w:val="24"/>
          <w:szCs w:val="24"/>
        </w:rPr>
        <w:t xml:space="preserve"> some concern</w:t>
      </w:r>
      <w:r w:rsidR="00777B4A">
        <w:rPr>
          <w:rFonts w:ascii="Calibri" w:hAnsi="Calibri" w:cs="Calibri"/>
          <w:sz w:val="24"/>
          <w:szCs w:val="24"/>
        </w:rPr>
        <w:t>,</w:t>
      </w:r>
      <w:r>
        <w:rPr>
          <w:rFonts w:ascii="Calibri" w:hAnsi="Calibri" w:cs="Calibri"/>
          <w:sz w:val="24"/>
          <w:szCs w:val="24"/>
        </w:rPr>
        <w:t xml:space="preserve"> is that individuals in the same unit</w:t>
      </w:r>
      <w:r w:rsidR="00777B4A">
        <w:rPr>
          <w:rFonts w:ascii="Calibri" w:hAnsi="Calibri" w:cs="Calibri"/>
          <w:sz w:val="24"/>
          <w:szCs w:val="24"/>
        </w:rPr>
        <w:t>,</w:t>
      </w:r>
      <w:r>
        <w:rPr>
          <w:rFonts w:ascii="Calibri" w:hAnsi="Calibri" w:cs="Calibri"/>
          <w:sz w:val="24"/>
          <w:szCs w:val="24"/>
        </w:rPr>
        <w:t xml:space="preserve"> irrespective of whether they came in on a voluntary admission, an involuntary admission</w:t>
      </w:r>
      <w:r w:rsidR="00777B4A">
        <w:rPr>
          <w:rFonts w:ascii="Calibri" w:hAnsi="Calibri" w:cs="Calibri"/>
          <w:sz w:val="24"/>
          <w:szCs w:val="24"/>
        </w:rPr>
        <w:t>,</w:t>
      </w:r>
      <w:r>
        <w:rPr>
          <w:rFonts w:ascii="Calibri" w:hAnsi="Calibri" w:cs="Calibri"/>
          <w:sz w:val="24"/>
          <w:szCs w:val="24"/>
        </w:rPr>
        <w:t xml:space="preserve"> or an involuntary hold</w:t>
      </w:r>
      <w:r w:rsidR="00777B4A">
        <w:rPr>
          <w:rFonts w:ascii="Calibri" w:hAnsi="Calibri" w:cs="Calibri"/>
          <w:sz w:val="24"/>
          <w:szCs w:val="24"/>
        </w:rPr>
        <w:t>,</w:t>
      </w:r>
      <w:r>
        <w:rPr>
          <w:rFonts w:ascii="Calibri" w:hAnsi="Calibri" w:cs="Calibri"/>
          <w:sz w:val="24"/>
          <w:szCs w:val="24"/>
        </w:rPr>
        <w:t xml:space="preserve"> if they’re put into a unit that shares elopement and harm prevention features then in some ways their admission status is irrelevant from the perspective of the vantage point of the patient</w:t>
      </w:r>
      <w:r w:rsidR="00304A43">
        <w:rPr>
          <w:rFonts w:ascii="Calibri" w:hAnsi="Calibri" w:cs="Calibri"/>
          <w:sz w:val="24"/>
          <w:szCs w:val="24"/>
        </w:rPr>
        <w:t>,</w:t>
      </w:r>
      <w:r>
        <w:rPr>
          <w:rFonts w:ascii="Calibri" w:hAnsi="Calibri" w:cs="Calibri"/>
          <w:sz w:val="24"/>
          <w:szCs w:val="24"/>
        </w:rPr>
        <w:t xml:space="preserve"> because they’re experiencing the same environment </w:t>
      </w:r>
      <w:r w:rsidR="00777B4A">
        <w:rPr>
          <w:rFonts w:ascii="Calibri" w:hAnsi="Calibri" w:cs="Calibri"/>
          <w:sz w:val="24"/>
          <w:szCs w:val="24"/>
        </w:rPr>
        <w:t>as</w:t>
      </w:r>
      <w:r>
        <w:rPr>
          <w:rFonts w:ascii="Calibri" w:hAnsi="Calibri" w:cs="Calibri"/>
          <w:sz w:val="24"/>
          <w:szCs w:val="24"/>
        </w:rPr>
        <w:t xml:space="preserve"> somebody in a different status.</w:t>
      </w:r>
      <w:r w:rsidR="00A511BD">
        <w:rPr>
          <w:rFonts w:ascii="Calibri" w:hAnsi="Calibri" w:cs="Calibri"/>
          <w:sz w:val="24"/>
          <w:szCs w:val="24"/>
        </w:rPr>
        <w:t xml:space="preserve"> </w:t>
      </w:r>
      <w:r>
        <w:rPr>
          <w:rFonts w:ascii="Calibri" w:hAnsi="Calibri" w:cs="Calibri"/>
          <w:sz w:val="24"/>
          <w:szCs w:val="24"/>
        </w:rPr>
        <w:t>So what can we do?</w:t>
      </w:r>
      <w:r w:rsidR="00A511BD">
        <w:rPr>
          <w:rFonts w:ascii="Calibri" w:hAnsi="Calibri" w:cs="Calibri"/>
          <w:sz w:val="24"/>
          <w:szCs w:val="24"/>
        </w:rPr>
        <w:t xml:space="preserve"> </w:t>
      </w:r>
      <w:r>
        <w:rPr>
          <w:rFonts w:ascii="Calibri" w:hAnsi="Calibri" w:cs="Calibri"/>
          <w:sz w:val="24"/>
          <w:szCs w:val="24"/>
        </w:rPr>
        <w:t xml:space="preserve">Investigators should facilitate IRB understanding through the protocol application for IRB review </w:t>
      </w:r>
      <w:r w:rsidR="00F97A6D">
        <w:rPr>
          <w:rFonts w:ascii="Calibri" w:hAnsi="Calibri" w:cs="Calibri"/>
          <w:sz w:val="24"/>
          <w:szCs w:val="24"/>
        </w:rPr>
        <w:t>or</w:t>
      </w:r>
      <w:r w:rsidR="00777B4A">
        <w:rPr>
          <w:rFonts w:ascii="Calibri" w:hAnsi="Calibri" w:cs="Calibri"/>
          <w:sz w:val="24"/>
          <w:szCs w:val="24"/>
        </w:rPr>
        <w:t xml:space="preserve"> ra</w:t>
      </w:r>
      <w:r>
        <w:rPr>
          <w:rFonts w:ascii="Calibri" w:hAnsi="Calibri" w:cs="Calibri"/>
          <w:sz w:val="24"/>
          <w:szCs w:val="24"/>
        </w:rPr>
        <w:t>ther submission documents of which of these patient types and when these patients would be approached for participation in research.</w:t>
      </w:r>
      <w:r w:rsidR="00A511BD">
        <w:rPr>
          <w:rFonts w:ascii="Calibri" w:hAnsi="Calibri" w:cs="Calibri"/>
          <w:sz w:val="24"/>
          <w:szCs w:val="24"/>
        </w:rPr>
        <w:t xml:space="preserve"> </w:t>
      </w:r>
      <w:r>
        <w:rPr>
          <w:rFonts w:ascii="Calibri" w:hAnsi="Calibri" w:cs="Calibri"/>
          <w:sz w:val="24"/>
          <w:szCs w:val="24"/>
        </w:rPr>
        <w:t xml:space="preserve">Providing this information to the IRBs should facilitate that communication with the IRB to alleviate some of the ethical concerns that might arise </w:t>
      </w:r>
      <w:r w:rsidR="00F97A6D">
        <w:rPr>
          <w:rFonts w:ascii="Calibri" w:hAnsi="Calibri" w:cs="Calibri"/>
          <w:sz w:val="24"/>
          <w:szCs w:val="24"/>
        </w:rPr>
        <w:t xml:space="preserve">in </w:t>
      </w:r>
      <w:r>
        <w:rPr>
          <w:rFonts w:ascii="Calibri" w:hAnsi="Calibri" w:cs="Calibri"/>
          <w:sz w:val="24"/>
          <w:szCs w:val="24"/>
        </w:rPr>
        <w:t>proposing use of this patient population.</w:t>
      </w:r>
      <w:r w:rsidR="00A511BD">
        <w:rPr>
          <w:rFonts w:ascii="Calibri" w:hAnsi="Calibri" w:cs="Calibri"/>
          <w:sz w:val="24"/>
          <w:szCs w:val="24"/>
        </w:rPr>
        <w:t xml:space="preserve"> </w:t>
      </w:r>
      <w:r>
        <w:rPr>
          <w:rFonts w:ascii="Calibri" w:hAnsi="Calibri" w:cs="Calibri"/>
          <w:sz w:val="24"/>
          <w:szCs w:val="24"/>
        </w:rPr>
        <w:t>And the IRBs should consider autonomy limitations of voluntary mental health inpatients</w:t>
      </w:r>
      <w:r w:rsidR="00871470">
        <w:rPr>
          <w:rFonts w:ascii="Calibri" w:hAnsi="Calibri" w:cs="Calibri"/>
          <w:sz w:val="24"/>
          <w:szCs w:val="24"/>
        </w:rPr>
        <w:t>, w</w:t>
      </w:r>
      <w:r>
        <w:rPr>
          <w:rFonts w:ascii="Calibri" w:hAnsi="Calibri" w:cs="Calibri"/>
          <w:sz w:val="24"/>
          <w:szCs w:val="24"/>
        </w:rPr>
        <w:t xml:space="preserve">hether </w:t>
      </w:r>
      <w:r>
        <w:rPr>
          <w:rFonts w:ascii="Calibri" w:hAnsi="Calibri" w:cs="Calibri"/>
          <w:sz w:val="24"/>
          <w:szCs w:val="24"/>
        </w:rPr>
        <w:lastRenderedPageBreak/>
        <w:t>they’re waitin</w:t>
      </w:r>
      <w:r w:rsidR="00F97A6D">
        <w:rPr>
          <w:rFonts w:ascii="Calibri" w:hAnsi="Calibri" w:cs="Calibri"/>
          <w:sz w:val="24"/>
          <w:szCs w:val="24"/>
        </w:rPr>
        <w:t>g for a medical determination of</w:t>
      </w:r>
      <w:r>
        <w:rPr>
          <w:rFonts w:ascii="Calibri" w:hAnsi="Calibri" w:cs="Calibri"/>
          <w:sz w:val="24"/>
          <w:szCs w:val="24"/>
        </w:rPr>
        <w:t xml:space="preserve"> the eligibility f</w:t>
      </w:r>
      <w:r w:rsidR="00F97A6D">
        <w:rPr>
          <w:rFonts w:ascii="Calibri" w:hAnsi="Calibri" w:cs="Calibri"/>
          <w:sz w:val="24"/>
          <w:szCs w:val="24"/>
        </w:rPr>
        <w:t>or</w:t>
      </w:r>
      <w:r>
        <w:rPr>
          <w:rFonts w:ascii="Calibri" w:hAnsi="Calibri" w:cs="Calibri"/>
          <w:sz w:val="24"/>
          <w:szCs w:val="24"/>
        </w:rPr>
        <w:t xml:space="preserve"> discharge, whether there’s legal requirements involved in</w:t>
      </w:r>
      <w:r w:rsidR="00F97A6D">
        <w:rPr>
          <w:rFonts w:ascii="Calibri" w:hAnsi="Calibri" w:cs="Calibri"/>
          <w:sz w:val="24"/>
          <w:szCs w:val="24"/>
        </w:rPr>
        <w:t xml:space="preserve"> </w:t>
      </w:r>
      <w:r w:rsidR="00871470">
        <w:rPr>
          <w:rFonts w:ascii="Calibri" w:hAnsi="Calibri" w:cs="Calibri"/>
          <w:sz w:val="24"/>
          <w:szCs w:val="24"/>
        </w:rPr>
        <w:t>their</w:t>
      </w:r>
      <w:r w:rsidR="00F97A6D">
        <w:rPr>
          <w:rFonts w:ascii="Calibri" w:hAnsi="Calibri" w:cs="Calibri"/>
          <w:sz w:val="24"/>
          <w:szCs w:val="24"/>
        </w:rPr>
        <w:t xml:space="preserve"> discharge from the unit.</w:t>
      </w:r>
      <w:r w:rsidR="00A511BD">
        <w:rPr>
          <w:rFonts w:ascii="Calibri" w:hAnsi="Calibri" w:cs="Calibri"/>
          <w:sz w:val="24"/>
          <w:szCs w:val="24"/>
        </w:rPr>
        <w:t xml:space="preserve"> </w:t>
      </w:r>
      <w:r w:rsidR="00F97A6D">
        <w:rPr>
          <w:rFonts w:ascii="Calibri" w:hAnsi="Calibri" w:cs="Calibri"/>
          <w:sz w:val="24"/>
          <w:szCs w:val="24"/>
        </w:rPr>
        <w:t>A</w:t>
      </w:r>
      <w:r>
        <w:rPr>
          <w:rFonts w:ascii="Calibri" w:hAnsi="Calibri" w:cs="Calibri"/>
          <w:sz w:val="24"/>
          <w:szCs w:val="24"/>
        </w:rPr>
        <w:t>nd so in considering the autonomy limitations</w:t>
      </w:r>
      <w:r w:rsidR="00F97A6D">
        <w:rPr>
          <w:rFonts w:ascii="Calibri" w:hAnsi="Calibri" w:cs="Calibri"/>
          <w:sz w:val="24"/>
          <w:szCs w:val="24"/>
        </w:rPr>
        <w:t>,</w:t>
      </w:r>
      <w:r>
        <w:rPr>
          <w:rFonts w:ascii="Calibri" w:hAnsi="Calibri" w:cs="Calibri"/>
          <w:sz w:val="24"/>
          <w:szCs w:val="24"/>
        </w:rPr>
        <w:t xml:space="preserve"> that’s not to say they automatically get excluded</w:t>
      </w:r>
      <w:r w:rsidR="00F97A6D">
        <w:rPr>
          <w:rFonts w:ascii="Calibri" w:hAnsi="Calibri" w:cs="Calibri"/>
          <w:sz w:val="24"/>
          <w:szCs w:val="24"/>
        </w:rPr>
        <w:t>,</w:t>
      </w:r>
      <w:r>
        <w:rPr>
          <w:rFonts w:ascii="Calibri" w:hAnsi="Calibri" w:cs="Calibri"/>
          <w:sz w:val="24"/>
          <w:szCs w:val="24"/>
        </w:rPr>
        <w:t xml:space="preserve"> but </w:t>
      </w:r>
      <w:r w:rsidR="00871470">
        <w:rPr>
          <w:rFonts w:ascii="Calibri" w:hAnsi="Calibri" w:cs="Calibri"/>
          <w:sz w:val="24"/>
          <w:szCs w:val="24"/>
        </w:rPr>
        <w:t xml:space="preserve">just </w:t>
      </w:r>
      <w:r>
        <w:rPr>
          <w:rFonts w:ascii="Calibri" w:hAnsi="Calibri" w:cs="Calibri"/>
          <w:sz w:val="24"/>
          <w:szCs w:val="24"/>
        </w:rPr>
        <w:t>what additional protection should be implemented</w:t>
      </w:r>
      <w:r w:rsidR="00F97A6D">
        <w:rPr>
          <w:rFonts w:ascii="Calibri" w:hAnsi="Calibri" w:cs="Calibri"/>
          <w:sz w:val="24"/>
          <w:szCs w:val="24"/>
        </w:rPr>
        <w:t>,</w:t>
      </w:r>
      <w:r>
        <w:rPr>
          <w:rFonts w:ascii="Calibri" w:hAnsi="Calibri" w:cs="Calibri"/>
          <w:sz w:val="24"/>
          <w:szCs w:val="24"/>
        </w:rPr>
        <w:t xml:space="preserve"> </w:t>
      </w:r>
      <w:r w:rsidR="00742BB9">
        <w:rPr>
          <w:rFonts w:ascii="Calibri" w:hAnsi="Calibri" w:cs="Calibri"/>
          <w:sz w:val="24"/>
          <w:szCs w:val="24"/>
        </w:rPr>
        <w:t xml:space="preserve">whether </w:t>
      </w:r>
      <w:r>
        <w:rPr>
          <w:rFonts w:ascii="Calibri" w:hAnsi="Calibri" w:cs="Calibri"/>
          <w:sz w:val="24"/>
          <w:szCs w:val="24"/>
        </w:rPr>
        <w:t xml:space="preserve">additional safeguards </w:t>
      </w:r>
      <w:r w:rsidR="00742BB9">
        <w:rPr>
          <w:rFonts w:ascii="Calibri" w:hAnsi="Calibri" w:cs="Calibri"/>
          <w:sz w:val="24"/>
          <w:szCs w:val="24"/>
        </w:rPr>
        <w:t>should be afforded.</w:t>
      </w:r>
      <w:r w:rsidR="00A511BD">
        <w:rPr>
          <w:rFonts w:ascii="Calibri" w:hAnsi="Calibri" w:cs="Calibri"/>
          <w:sz w:val="24"/>
          <w:szCs w:val="24"/>
        </w:rPr>
        <w:t xml:space="preserve"> </w:t>
      </w:r>
      <w:r w:rsidR="00742BB9">
        <w:rPr>
          <w:rFonts w:ascii="Calibri" w:hAnsi="Calibri" w:cs="Calibri"/>
          <w:sz w:val="24"/>
          <w:szCs w:val="24"/>
        </w:rPr>
        <w:t>And one way to facilitate this entire process is providing the IRBs a full description of how informed consent will be obtained.</w:t>
      </w:r>
      <w:r w:rsidR="00A511BD">
        <w:rPr>
          <w:rFonts w:ascii="Calibri" w:hAnsi="Calibri" w:cs="Calibri"/>
          <w:sz w:val="24"/>
          <w:szCs w:val="24"/>
        </w:rPr>
        <w:t xml:space="preserve"> </w:t>
      </w:r>
      <w:r w:rsidR="00742BB9">
        <w:rPr>
          <w:rFonts w:ascii="Calibri" w:hAnsi="Calibri" w:cs="Calibri"/>
          <w:sz w:val="24"/>
          <w:szCs w:val="24"/>
        </w:rPr>
        <w:t xml:space="preserve">In our teachable moment the IRB was not informed and so some of the </w:t>
      </w:r>
      <w:r w:rsidR="00F97A6D">
        <w:rPr>
          <w:rFonts w:ascii="Calibri" w:hAnsi="Calibri" w:cs="Calibri"/>
          <w:sz w:val="24"/>
          <w:szCs w:val="24"/>
        </w:rPr>
        <w:t xml:space="preserve">reticence </w:t>
      </w:r>
      <w:r w:rsidR="00742BB9">
        <w:rPr>
          <w:rFonts w:ascii="Calibri" w:hAnsi="Calibri" w:cs="Calibri"/>
          <w:sz w:val="24"/>
          <w:szCs w:val="24"/>
        </w:rPr>
        <w:t>subsequent to being informed from the IRB</w:t>
      </w:r>
      <w:r w:rsidR="00F97A6D">
        <w:rPr>
          <w:rFonts w:ascii="Calibri" w:hAnsi="Calibri" w:cs="Calibri"/>
          <w:sz w:val="24"/>
          <w:szCs w:val="24"/>
        </w:rPr>
        <w:t>’s</w:t>
      </w:r>
      <w:r w:rsidR="00742BB9">
        <w:rPr>
          <w:rFonts w:ascii="Calibri" w:hAnsi="Calibri" w:cs="Calibri"/>
          <w:sz w:val="24"/>
          <w:szCs w:val="24"/>
        </w:rPr>
        <w:t xml:space="preserve"> perspective may have been as a result of that.</w:t>
      </w:r>
      <w:r w:rsidR="00A511BD">
        <w:rPr>
          <w:rFonts w:ascii="Calibri" w:hAnsi="Calibri" w:cs="Calibri"/>
          <w:sz w:val="24"/>
          <w:szCs w:val="24"/>
        </w:rPr>
        <w:t xml:space="preserve"> </w:t>
      </w:r>
      <w:r w:rsidR="00742BB9">
        <w:rPr>
          <w:rFonts w:ascii="Calibri" w:hAnsi="Calibri" w:cs="Calibri"/>
          <w:sz w:val="24"/>
          <w:szCs w:val="24"/>
        </w:rPr>
        <w:t>And facilities should consider providing additional education to IRB members on some of these issues</w:t>
      </w:r>
      <w:r w:rsidR="00871470">
        <w:rPr>
          <w:rFonts w:ascii="Calibri" w:hAnsi="Calibri" w:cs="Calibri"/>
          <w:sz w:val="24"/>
          <w:szCs w:val="24"/>
        </w:rPr>
        <w:t>,</w:t>
      </w:r>
      <w:r w:rsidR="00742BB9">
        <w:rPr>
          <w:rFonts w:ascii="Calibri" w:hAnsi="Calibri" w:cs="Calibri"/>
          <w:sz w:val="24"/>
          <w:szCs w:val="24"/>
        </w:rPr>
        <w:t xml:space="preserve"> and participation in this </w:t>
      </w:r>
      <w:r w:rsidR="00871470">
        <w:rPr>
          <w:rFonts w:ascii="Calibri" w:hAnsi="Calibri" w:cs="Calibri"/>
          <w:sz w:val="24"/>
          <w:szCs w:val="24"/>
        </w:rPr>
        <w:t>series</w:t>
      </w:r>
      <w:r w:rsidR="00742BB9">
        <w:rPr>
          <w:rFonts w:ascii="Calibri" w:hAnsi="Calibri" w:cs="Calibri"/>
          <w:sz w:val="24"/>
          <w:szCs w:val="24"/>
        </w:rPr>
        <w:t xml:space="preserve"> is one way to do that.</w:t>
      </w:r>
      <w:r w:rsidR="00A511BD">
        <w:rPr>
          <w:rFonts w:ascii="Calibri" w:hAnsi="Calibri" w:cs="Calibri"/>
          <w:sz w:val="24"/>
          <w:szCs w:val="24"/>
        </w:rPr>
        <w:t xml:space="preserve"> </w:t>
      </w:r>
      <w:r w:rsidR="00742BB9">
        <w:rPr>
          <w:rFonts w:ascii="Calibri" w:hAnsi="Calibri" w:cs="Calibri"/>
          <w:sz w:val="24"/>
          <w:szCs w:val="24"/>
        </w:rPr>
        <w:t>And then also ensuring appropriate expertise to facilitate IRB review</w:t>
      </w:r>
      <w:r w:rsidR="00871470">
        <w:rPr>
          <w:rFonts w:ascii="Calibri" w:hAnsi="Calibri" w:cs="Calibri"/>
          <w:sz w:val="24"/>
          <w:szCs w:val="24"/>
        </w:rPr>
        <w:t>,</w:t>
      </w:r>
      <w:r w:rsidR="00742BB9">
        <w:rPr>
          <w:rFonts w:ascii="Calibri" w:hAnsi="Calibri" w:cs="Calibri"/>
          <w:sz w:val="24"/>
          <w:szCs w:val="24"/>
        </w:rPr>
        <w:t xml:space="preserve"> whether it’s membership composition or ad</w:t>
      </w:r>
      <w:r w:rsidR="00F97A6D">
        <w:rPr>
          <w:rFonts w:ascii="Calibri" w:hAnsi="Calibri" w:cs="Calibri"/>
          <w:sz w:val="24"/>
          <w:szCs w:val="24"/>
        </w:rPr>
        <w:t xml:space="preserve"> </w:t>
      </w:r>
      <w:r w:rsidR="00742BB9">
        <w:rPr>
          <w:rFonts w:ascii="Calibri" w:hAnsi="Calibri" w:cs="Calibri"/>
          <w:sz w:val="24"/>
          <w:szCs w:val="24"/>
        </w:rPr>
        <w:t>hoc reviewers or consultants.</w:t>
      </w:r>
      <w:r w:rsidR="00A511BD">
        <w:rPr>
          <w:rFonts w:ascii="Calibri" w:hAnsi="Calibri" w:cs="Calibri"/>
          <w:sz w:val="24"/>
          <w:szCs w:val="24"/>
        </w:rPr>
        <w:t xml:space="preserve"> </w:t>
      </w:r>
      <w:r w:rsidR="00742BB9">
        <w:rPr>
          <w:rFonts w:ascii="Calibri" w:hAnsi="Calibri" w:cs="Calibri"/>
          <w:sz w:val="24"/>
          <w:szCs w:val="24"/>
        </w:rPr>
        <w:t xml:space="preserve">So that if an IRB either is a multi-site IRB that does not </w:t>
      </w:r>
      <w:r w:rsidR="00F97A6D">
        <w:rPr>
          <w:rFonts w:ascii="Calibri" w:hAnsi="Calibri" w:cs="Calibri"/>
          <w:sz w:val="24"/>
          <w:szCs w:val="24"/>
        </w:rPr>
        <w:t xml:space="preserve">know the specific </w:t>
      </w:r>
      <w:r w:rsidR="00742BB9">
        <w:rPr>
          <w:rFonts w:ascii="Calibri" w:hAnsi="Calibri" w:cs="Calibri"/>
          <w:sz w:val="24"/>
          <w:szCs w:val="24"/>
        </w:rPr>
        <w:t>conditions of a performance site or maybe just doesn’t have a high enough protocol load to have full time members with expertise in these areas that they</w:t>
      </w:r>
      <w:r w:rsidR="00871470">
        <w:rPr>
          <w:rFonts w:ascii="Calibri" w:hAnsi="Calibri" w:cs="Calibri"/>
          <w:sz w:val="24"/>
          <w:szCs w:val="24"/>
        </w:rPr>
        <w:t xml:space="preserve"> are</w:t>
      </w:r>
      <w:r w:rsidR="00742BB9">
        <w:rPr>
          <w:rFonts w:ascii="Calibri" w:hAnsi="Calibri" w:cs="Calibri"/>
          <w:sz w:val="24"/>
          <w:szCs w:val="24"/>
        </w:rPr>
        <w:t xml:space="preserve"> able to draw on that expertise when they do need it.</w:t>
      </w:r>
      <w:r w:rsidR="00A511BD">
        <w:rPr>
          <w:rFonts w:ascii="Calibri" w:hAnsi="Calibri" w:cs="Calibri"/>
          <w:sz w:val="24"/>
          <w:szCs w:val="24"/>
        </w:rPr>
        <w:t xml:space="preserve"> </w:t>
      </w:r>
    </w:p>
    <w:p w14:paraId="094B8715" w14:textId="77777777" w:rsidR="00742BB9" w:rsidRDefault="00742BB9" w:rsidP="00993F41">
      <w:pPr>
        <w:spacing w:after="0" w:line="240" w:lineRule="auto"/>
        <w:rPr>
          <w:rFonts w:ascii="Calibri" w:hAnsi="Calibri" w:cs="Calibri"/>
          <w:sz w:val="24"/>
          <w:szCs w:val="24"/>
        </w:rPr>
      </w:pPr>
    </w:p>
    <w:p w14:paraId="3189E1C8" w14:textId="620ACFFC" w:rsidR="00742BB9" w:rsidRDefault="00742BB9" w:rsidP="00993F41">
      <w:pPr>
        <w:spacing w:after="0" w:line="240" w:lineRule="auto"/>
        <w:rPr>
          <w:rFonts w:ascii="Calibri" w:hAnsi="Calibri" w:cs="Calibri"/>
          <w:sz w:val="24"/>
          <w:szCs w:val="24"/>
        </w:rPr>
      </w:pPr>
      <w:r>
        <w:rPr>
          <w:rFonts w:ascii="Calibri" w:hAnsi="Calibri" w:cs="Calibri"/>
          <w:sz w:val="24"/>
          <w:szCs w:val="24"/>
        </w:rPr>
        <w:t>So again, the admission types</w:t>
      </w:r>
      <w:r w:rsidR="00871470">
        <w:rPr>
          <w:rFonts w:ascii="Calibri" w:hAnsi="Calibri" w:cs="Calibri"/>
          <w:sz w:val="24"/>
          <w:szCs w:val="24"/>
        </w:rPr>
        <w:t>,</w:t>
      </w:r>
      <w:r>
        <w:rPr>
          <w:rFonts w:ascii="Calibri" w:hAnsi="Calibri" w:cs="Calibri"/>
          <w:sz w:val="24"/>
          <w:szCs w:val="24"/>
        </w:rPr>
        <w:t xml:space="preserve"> voluntarily admitted is for acute care in a unit with elopement prevention features and </w:t>
      </w:r>
      <w:r w:rsidR="00756D53">
        <w:rPr>
          <w:rFonts w:ascii="Calibri" w:hAnsi="Calibri" w:cs="Calibri"/>
          <w:sz w:val="24"/>
          <w:szCs w:val="24"/>
        </w:rPr>
        <w:t>P</w:t>
      </w:r>
      <w:r>
        <w:rPr>
          <w:rFonts w:ascii="Calibri" w:hAnsi="Calibri" w:cs="Calibri"/>
          <w:sz w:val="24"/>
          <w:szCs w:val="24"/>
        </w:rPr>
        <w:t>rovider</w:t>
      </w:r>
      <w:r w:rsidR="00F97A6D">
        <w:rPr>
          <w:rFonts w:ascii="Calibri" w:hAnsi="Calibri" w:cs="Calibri"/>
          <w:sz w:val="24"/>
          <w:szCs w:val="24"/>
        </w:rPr>
        <w:t>s</w:t>
      </w:r>
      <w:r>
        <w:rPr>
          <w:rFonts w:ascii="Calibri" w:hAnsi="Calibri" w:cs="Calibri"/>
          <w:sz w:val="24"/>
          <w:szCs w:val="24"/>
        </w:rPr>
        <w:t xml:space="preserve"> determine if a su</w:t>
      </w:r>
      <w:r w:rsidR="00F97A6D">
        <w:rPr>
          <w:rFonts w:ascii="Calibri" w:hAnsi="Calibri" w:cs="Calibri"/>
          <w:sz w:val="24"/>
          <w:szCs w:val="24"/>
        </w:rPr>
        <w:t>bject is eligible for discharge.</w:t>
      </w:r>
      <w:r w:rsidR="00A511BD">
        <w:rPr>
          <w:rFonts w:ascii="Calibri" w:hAnsi="Calibri" w:cs="Calibri"/>
          <w:sz w:val="24"/>
          <w:szCs w:val="24"/>
        </w:rPr>
        <w:t xml:space="preserve"> </w:t>
      </w:r>
      <w:r w:rsidR="00F97A6D">
        <w:rPr>
          <w:rFonts w:ascii="Calibri" w:hAnsi="Calibri" w:cs="Calibri"/>
          <w:sz w:val="24"/>
          <w:szCs w:val="24"/>
        </w:rPr>
        <w:t>A</w:t>
      </w:r>
      <w:r>
        <w:rPr>
          <w:rFonts w:ascii="Calibri" w:hAnsi="Calibri" w:cs="Calibri"/>
          <w:sz w:val="24"/>
          <w:szCs w:val="24"/>
        </w:rPr>
        <w:t>s many of us became aware through this teachable moment</w:t>
      </w:r>
      <w:r w:rsidR="00F97A6D">
        <w:rPr>
          <w:rFonts w:ascii="Calibri" w:hAnsi="Calibri" w:cs="Calibri"/>
          <w:sz w:val="24"/>
          <w:szCs w:val="24"/>
        </w:rPr>
        <w:t>,</w:t>
      </w:r>
      <w:r>
        <w:rPr>
          <w:rFonts w:ascii="Calibri" w:hAnsi="Calibri" w:cs="Calibri"/>
          <w:sz w:val="24"/>
          <w:szCs w:val="24"/>
        </w:rPr>
        <w:t xml:space="preserve"> involuntary holds and involuntary holds have the same features except that for voluntarily admitted individual</w:t>
      </w:r>
      <w:r w:rsidR="00F97A6D">
        <w:rPr>
          <w:rFonts w:ascii="Calibri" w:hAnsi="Calibri" w:cs="Calibri"/>
          <w:sz w:val="24"/>
          <w:szCs w:val="24"/>
        </w:rPr>
        <w:t>s</w:t>
      </w:r>
      <w:r>
        <w:rPr>
          <w:rFonts w:ascii="Calibri" w:hAnsi="Calibri" w:cs="Calibri"/>
          <w:sz w:val="24"/>
          <w:szCs w:val="24"/>
        </w:rPr>
        <w:t xml:space="preserve"> in some states relief from inpatient care may also involve a legal process.</w:t>
      </w:r>
      <w:r w:rsidR="00A511BD">
        <w:rPr>
          <w:rFonts w:ascii="Calibri" w:hAnsi="Calibri" w:cs="Calibri"/>
          <w:sz w:val="24"/>
          <w:szCs w:val="24"/>
        </w:rPr>
        <w:t xml:space="preserve"> </w:t>
      </w:r>
      <w:r>
        <w:rPr>
          <w:rFonts w:ascii="Calibri" w:hAnsi="Calibri" w:cs="Calibri"/>
          <w:sz w:val="24"/>
          <w:szCs w:val="24"/>
        </w:rPr>
        <w:t>And that’s something that</w:t>
      </w:r>
      <w:r w:rsidR="00F97A6D">
        <w:rPr>
          <w:rFonts w:ascii="Calibri" w:hAnsi="Calibri" w:cs="Calibri"/>
          <w:sz w:val="24"/>
          <w:szCs w:val="24"/>
        </w:rPr>
        <w:t xml:space="preserve"> the local study team</w:t>
      </w:r>
      <w:r>
        <w:rPr>
          <w:rFonts w:ascii="Calibri" w:hAnsi="Calibri" w:cs="Calibri"/>
          <w:sz w:val="24"/>
          <w:szCs w:val="24"/>
        </w:rPr>
        <w:t xml:space="preserve"> should be expected to provide their study chairs and the IRB.</w:t>
      </w:r>
      <w:r w:rsidR="00A511BD">
        <w:rPr>
          <w:rFonts w:ascii="Calibri" w:hAnsi="Calibri" w:cs="Calibri"/>
          <w:sz w:val="24"/>
          <w:szCs w:val="24"/>
        </w:rPr>
        <w:t xml:space="preserve"> </w:t>
      </w:r>
      <w:r>
        <w:rPr>
          <w:rFonts w:ascii="Calibri" w:hAnsi="Calibri" w:cs="Calibri"/>
          <w:sz w:val="24"/>
          <w:szCs w:val="24"/>
        </w:rPr>
        <w:t>They should facilitate that knowledge transfer.</w:t>
      </w:r>
      <w:r w:rsidR="00A511BD">
        <w:rPr>
          <w:rFonts w:ascii="Calibri" w:hAnsi="Calibri" w:cs="Calibri"/>
          <w:sz w:val="24"/>
          <w:szCs w:val="24"/>
        </w:rPr>
        <w:t xml:space="preserve"> </w:t>
      </w:r>
    </w:p>
    <w:p w14:paraId="11A7957E" w14:textId="77777777" w:rsidR="007A4370" w:rsidRDefault="007A4370" w:rsidP="00993F41">
      <w:pPr>
        <w:spacing w:after="0" w:line="240" w:lineRule="auto"/>
        <w:rPr>
          <w:rFonts w:ascii="Calibri" w:hAnsi="Calibri" w:cs="Calibri"/>
          <w:sz w:val="24"/>
          <w:szCs w:val="24"/>
        </w:rPr>
      </w:pPr>
    </w:p>
    <w:p w14:paraId="651EC276" w14:textId="77777777" w:rsidR="00F97A6D" w:rsidRDefault="007A4370" w:rsidP="00993F41">
      <w:pPr>
        <w:spacing w:after="0" w:line="240" w:lineRule="auto"/>
        <w:rPr>
          <w:rFonts w:ascii="Calibri" w:hAnsi="Calibri" w:cs="Calibri"/>
          <w:sz w:val="24"/>
          <w:szCs w:val="24"/>
        </w:rPr>
      </w:pPr>
      <w:r>
        <w:rPr>
          <w:rFonts w:ascii="Calibri" w:hAnsi="Calibri" w:cs="Calibri"/>
          <w:sz w:val="24"/>
          <w:szCs w:val="24"/>
        </w:rPr>
        <w:t>So research consideration.</w:t>
      </w:r>
      <w:r w:rsidR="00A511BD">
        <w:rPr>
          <w:rFonts w:ascii="Calibri" w:hAnsi="Calibri" w:cs="Calibri"/>
          <w:sz w:val="24"/>
          <w:szCs w:val="24"/>
        </w:rPr>
        <w:t xml:space="preserve"> </w:t>
      </w:r>
      <w:r>
        <w:rPr>
          <w:rFonts w:ascii="Calibri" w:hAnsi="Calibri" w:cs="Calibri"/>
          <w:sz w:val="24"/>
          <w:szCs w:val="24"/>
        </w:rPr>
        <w:t xml:space="preserve">So again, </w:t>
      </w:r>
      <w:r w:rsidR="00871470">
        <w:rPr>
          <w:rFonts w:ascii="Calibri" w:hAnsi="Calibri" w:cs="Calibri"/>
          <w:sz w:val="24"/>
          <w:szCs w:val="24"/>
        </w:rPr>
        <w:t>individuals</w:t>
      </w:r>
      <w:r>
        <w:rPr>
          <w:rFonts w:ascii="Calibri" w:hAnsi="Calibri" w:cs="Calibri"/>
          <w:sz w:val="24"/>
          <w:szCs w:val="24"/>
        </w:rPr>
        <w:t xml:space="preserve"> should </w:t>
      </w:r>
      <w:r w:rsidR="00F97A6D">
        <w:rPr>
          <w:rFonts w:ascii="Calibri" w:hAnsi="Calibri" w:cs="Calibri"/>
          <w:sz w:val="24"/>
          <w:szCs w:val="24"/>
        </w:rPr>
        <w:t>be treated as autonomous agents.</w:t>
      </w:r>
      <w:r w:rsidR="00A511BD">
        <w:rPr>
          <w:rFonts w:ascii="Calibri" w:hAnsi="Calibri" w:cs="Calibri"/>
          <w:sz w:val="24"/>
          <w:szCs w:val="24"/>
        </w:rPr>
        <w:t xml:space="preserve"> </w:t>
      </w:r>
      <w:r w:rsidR="00F97A6D">
        <w:rPr>
          <w:rFonts w:ascii="Calibri" w:hAnsi="Calibri" w:cs="Calibri"/>
          <w:sz w:val="24"/>
          <w:szCs w:val="24"/>
        </w:rPr>
        <w:t>A</w:t>
      </w:r>
      <w:r>
        <w:rPr>
          <w:rFonts w:ascii="Calibri" w:hAnsi="Calibri" w:cs="Calibri"/>
          <w:sz w:val="24"/>
          <w:szCs w:val="24"/>
        </w:rPr>
        <w:t>nd to the degree that they are capable, individuals should be given the opportunity to choose whether or not they participate in a research study.</w:t>
      </w:r>
      <w:r w:rsidR="00A511BD">
        <w:rPr>
          <w:rFonts w:ascii="Calibri" w:hAnsi="Calibri" w:cs="Calibri"/>
          <w:sz w:val="24"/>
          <w:szCs w:val="24"/>
        </w:rPr>
        <w:t xml:space="preserve"> </w:t>
      </w:r>
      <w:r>
        <w:rPr>
          <w:rFonts w:ascii="Calibri" w:hAnsi="Calibri" w:cs="Calibri"/>
          <w:sz w:val="24"/>
          <w:szCs w:val="24"/>
        </w:rPr>
        <w:t>So if they are capable of participating in that decision process</w:t>
      </w:r>
      <w:r w:rsidR="00F97A6D">
        <w:rPr>
          <w:rFonts w:ascii="Calibri" w:hAnsi="Calibri" w:cs="Calibri"/>
          <w:sz w:val="24"/>
          <w:szCs w:val="24"/>
        </w:rPr>
        <w:t>,</w:t>
      </w:r>
      <w:r>
        <w:rPr>
          <w:rFonts w:ascii="Calibri" w:hAnsi="Calibri" w:cs="Calibri"/>
          <w:sz w:val="24"/>
          <w:szCs w:val="24"/>
        </w:rPr>
        <w:t xml:space="preserve"> that should be facilitated.</w:t>
      </w:r>
      <w:r w:rsidR="00A511BD">
        <w:rPr>
          <w:rFonts w:ascii="Calibri" w:hAnsi="Calibri" w:cs="Calibri"/>
          <w:sz w:val="24"/>
          <w:szCs w:val="24"/>
        </w:rPr>
        <w:t xml:space="preserve"> </w:t>
      </w:r>
      <w:r>
        <w:rPr>
          <w:rFonts w:ascii="Calibri" w:hAnsi="Calibri" w:cs="Calibri"/>
          <w:sz w:val="24"/>
          <w:szCs w:val="24"/>
        </w:rPr>
        <w:t>However</w:t>
      </w:r>
      <w:r w:rsidR="00871470">
        <w:rPr>
          <w:rFonts w:ascii="Calibri" w:hAnsi="Calibri" w:cs="Calibri"/>
          <w:sz w:val="24"/>
          <w:szCs w:val="24"/>
        </w:rPr>
        <w:t>,</w:t>
      </w:r>
      <w:r>
        <w:rPr>
          <w:rFonts w:ascii="Calibri" w:hAnsi="Calibri" w:cs="Calibri"/>
          <w:sz w:val="24"/>
          <w:szCs w:val="24"/>
        </w:rPr>
        <w:t xml:space="preserve"> persons with diminished autonomy</w:t>
      </w:r>
      <w:r w:rsidR="00F97A6D">
        <w:rPr>
          <w:rFonts w:ascii="Calibri" w:hAnsi="Calibri" w:cs="Calibri"/>
          <w:sz w:val="24"/>
          <w:szCs w:val="24"/>
        </w:rPr>
        <w:t xml:space="preserve"> which, depending on the status</w:t>
      </w:r>
      <w:r>
        <w:rPr>
          <w:rFonts w:ascii="Calibri" w:hAnsi="Calibri" w:cs="Calibri"/>
          <w:sz w:val="24"/>
          <w:szCs w:val="24"/>
        </w:rPr>
        <w:t xml:space="preserve"> may apply to inpatient </w:t>
      </w:r>
      <w:r w:rsidR="00F97A6D">
        <w:rPr>
          <w:rFonts w:ascii="Calibri" w:hAnsi="Calibri" w:cs="Calibri"/>
          <w:sz w:val="24"/>
          <w:szCs w:val="24"/>
        </w:rPr>
        <w:t>mental health unit individuals, t</w:t>
      </w:r>
      <w:r>
        <w:rPr>
          <w:rFonts w:ascii="Calibri" w:hAnsi="Calibri" w:cs="Calibri"/>
          <w:sz w:val="24"/>
          <w:szCs w:val="24"/>
        </w:rPr>
        <w:t>hey’re entitled to additional protections.</w:t>
      </w:r>
      <w:r w:rsidR="00A511BD">
        <w:rPr>
          <w:rFonts w:ascii="Calibri" w:hAnsi="Calibri" w:cs="Calibri"/>
          <w:sz w:val="24"/>
          <w:szCs w:val="24"/>
        </w:rPr>
        <w:t xml:space="preserve"> </w:t>
      </w:r>
      <w:r>
        <w:rPr>
          <w:rFonts w:ascii="Calibri" w:hAnsi="Calibri" w:cs="Calibri"/>
          <w:sz w:val="24"/>
          <w:szCs w:val="24"/>
        </w:rPr>
        <w:t>And then for the protocol concerns</w:t>
      </w:r>
      <w:r w:rsidR="00F97A6D">
        <w:rPr>
          <w:rFonts w:ascii="Calibri" w:hAnsi="Calibri" w:cs="Calibri"/>
          <w:sz w:val="24"/>
          <w:szCs w:val="24"/>
        </w:rPr>
        <w:t>,</w:t>
      </w:r>
      <w:r>
        <w:rPr>
          <w:rFonts w:ascii="Calibri" w:hAnsi="Calibri" w:cs="Calibri"/>
          <w:sz w:val="24"/>
          <w:szCs w:val="24"/>
        </w:rPr>
        <w:t xml:space="preserve"> it’s important to ensure that patients are </w:t>
      </w:r>
      <w:r w:rsidR="00F97A6D">
        <w:rPr>
          <w:rFonts w:ascii="Calibri" w:hAnsi="Calibri" w:cs="Calibri"/>
          <w:sz w:val="24"/>
          <w:szCs w:val="24"/>
        </w:rPr>
        <w:t xml:space="preserve">being </w:t>
      </w:r>
      <w:r>
        <w:rPr>
          <w:rFonts w:ascii="Calibri" w:hAnsi="Calibri" w:cs="Calibri"/>
          <w:sz w:val="24"/>
          <w:szCs w:val="24"/>
        </w:rPr>
        <w:t xml:space="preserve">approached for participation because they’re needed </w:t>
      </w:r>
      <w:r w:rsidR="00F97A6D">
        <w:rPr>
          <w:rFonts w:ascii="Calibri" w:hAnsi="Calibri" w:cs="Calibri"/>
          <w:sz w:val="24"/>
          <w:szCs w:val="24"/>
        </w:rPr>
        <w:t>to answer the research question</w:t>
      </w:r>
      <w:r>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And the study team should consider whether the research is being conducted, whether they can conduct the study without including them.</w:t>
      </w:r>
      <w:r w:rsidR="00A511BD">
        <w:rPr>
          <w:rFonts w:ascii="Calibri" w:hAnsi="Calibri" w:cs="Calibri"/>
          <w:sz w:val="24"/>
          <w:szCs w:val="24"/>
        </w:rPr>
        <w:t xml:space="preserve"> </w:t>
      </w:r>
      <w:r>
        <w:rPr>
          <w:rFonts w:ascii="Calibri" w:hAnsi="Calibri" w:cs="Calibri"/>
          <w:sz w:val="24"/>
          <w:szCs w:val="24"/>
        </w:rPr>
        <w:t>And if they are needed to answer the research questions, they should propose additional safeguards to protect the rights and welfare of</w:t>
      </w:r>
      <w:r w:rsidR="00F97A6D">
        <w:rPr>
          <w:rFonts w:ascii="Calibri" w:hAnsi="Calibri" w:cs="Calibri"/>
          <w:sz w:val="24"/>
          <w:szCs w:val="24"/>
        </w:rPr>
        <w:t xml:space="preserve"> </w:t>
      </w:r>
      <w:r>
        <w:rPr>
          <w:rFonts w:ascii="Calibri" w:hAnsi="Calibri" w:cs="Calibri"/>
          <w:sz w:val="24"/>
          <w:szCs w:val="24"/>
        </w:rPr>
        <w:t>these subjects.</w:t>
      </w:r>
      <w:r w:rsidR="00A511BD">
        <w:rPr>
          <w:rFonts w:ascii="Calibri" w:hAnsi="Calibri" w:cs="Calibri"/>
          <w:sz w:val="24"/>
          <w:szCs w:val="24"/>
        </w:rPr>
        <w:t xml:space="preserve"> </w:t>
      </w:r>
    </w:p>
    <w:p w14:paraId="681711D7" w14:textId="77777777" w:rsidR="00F97A6D" w:rsidRDefault="00F97A6D" w:rsidP="00993F41">
      <w:pPr>
        <w:spacing w:after="0" w:line="240" w:lineRule="auto"/>
        <w:rPr>
          <w:rFonts w:ascii="Calibri" w:hAnsi="Calibri" w:cs="Calibri"/>
          <w:sz w:val="24"/>
          <w:szCs w:val="24"/>
        </w:rPr>
      </w:pPr>
    </w:p>
    <w:p w14:paraId="5814514D" w14:textId="313D2F4E" w:rsidR="007A4370" w:rsidRDefault="007A4370" w:rsidP="00993F41">
      <w:pPr>
        <w:spacing w:after="0" w:line="240" w:lineRule="auto"/>
        <w:rPr>
          <w:rFonts w:ascii="Calibri" w:hAnsi="Calibri" w:cs="Calibri"/>
          <w:sz w:val="24"/>
          <w:szCs w:val="24"/>
        </w:rPr>
      </w:pPr>
      <w:r>
        <w:rPr>
          <w:rFonts w:ascii="Calibri" w:hAnsi="Calibri" w:cs="Calibri"/>
          <w:sz w:val="24"/>
          <w:szCs w:val="24"/>
        </w:rPr>
        <w:t xml:space="preserve">So for the informed consent process, one of the questions is what has been included in the consent process to ensure </w:t>
      </w:r>
      <w:r w:rsidR="00756D53">
        <w:rPr>
          <w:rFonts w:ascii="Calibri" w:hAnsi="Calibri" w:cs="Calibri"/>
          <w:sz w:val="24"/>
          <w:szCs w:val="24"/>
        </w:rPr>
        <w:t xml:space="preserve">informed </w:t>
      </w:r>
      <w:r>
        <w:rPr>
          <w:rFonts w:ascii="Calibri" w:hAnsi="Calibri" w:cs="Calibri"/>
          <w:sz w:val="24"/>
          <w:szCs w:val="24"/>
        </w:rPr>
        <w:t>consent only under circumstances that provide the p</w:t>
      </w:r>
      <w:r w:rsidR="00890AE5">
        <w:rPr>
          <w:rFonts w:ascii="Calibri" w:hAnsi="Calibri" w:cs="Calibri"/>
          <w:sz w:val="24"/>
          <w:szCs w:val="24"/>
        </w:rPr>
        <w:t>ro</w:t>
      </w:r>
      <w:r>
        <w:rPr>
          <w:rFonts w:ascii="Calibri" w:hAnsi="Calibri" w:cs="Calibri"/>
          <w:sz w:val="24"/>
          <w:szCs w:val="24"/>
        </w:rPr>
        <w:t xml:space="preserve">spective subject with sufficient opportunity to consider whether or not to participate and to minimize the possibility of coercion and </w:t>
      </w:r>
      <w:r w:rsidR="000329C4">
        <w:rPr>
          <w:rFonts w:ascii="Calibri" w:hAnsi="Calibri" w:cs="Calibri"/>
          <w:sz w:val="24"/>
          <w:szCs w:val="24"/>
        </w:rPr>
        <w:t>undue</w:t>
      </w:r>
      <w:r>
        <w:rPr>
          <w:rFonts w:ascii="Calibri" w:hAnsi="Calibri" w:cs="Calibri"/>
          <w:sz w:val="24"/>
          <w:szCs w:val="24"/>
        </w:rPr>
        <w:t xml:space="preserve"> influence</w:t>
      </w:r>
      <w:r w:rsidR="00871470">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And so</w:t>
      </w:r>
      <w:r w:rsidR="000329C4">
        <w:rPr>
          <w:rFonts w:ascii="Calibri" w:hAnsi="Calibri" w:cs="Calibri"/>
          <w:sz w:val="24"/>
          <w:szCs w:val="24"/>
        </w:rPr>
        <w:t xml:space="preserve"> some </w:t>
      </w:r>
      <w:r>
        <w:rPr>
          <w:rFonts w:ascii="Calibri" w:hAnsi="Calibri" w:cs="Calibri"/>
          <w:sz w:val="24"/>
          <w:szCs w:val="24"/>
        </w:rPr>
        <w:t>protections here might be clearly distinguishing that they’r</w:t>
      </w:r>
      <w:r w:rsidR="000329C4">
        <w:rPr>
          <w:rFonts w:ascii="Calibri" w:hAnsi="Calibri" w:cs="Calibri"/>
          <w:sz w:val="24"/>
          <w:szCs w:val="24"/>
        </w:rPr>
        <w:t>e being approached by somebody who</w:t>
      </w:r>
      <w:r>
        <w:rPr>
          <w:rFonts w:ascii="Calibri" w:hAnsi="Calibri" w:cs="Calibri"/>
          <w:sz w:val="24"/>
          <w:szCs w:val="24"/>
        </w:rPr>
        <w:t xml:space="preserve"> </w:t>
      </w:r>
      <w:r w:rsidR="000329C4">
        <w:rPr>
          <w:rFonts w:ascii="Calibri" w:hAnsi="Calibri" w:cs="Calibri"/>
          <w:sz w:val="24"/>
          <w:szCs w:val="24"/>
        </w:rPr>
        <w:t xml:space="preserve">is </w:t>
      </w:r>
      <w:r>
        <w:rPr>
          <w:rFonts w:ascii="Calibri" w:hAnsi="Calibri" w:cs="Calibri"/>
          <w:sz w:val="24"/>
          <w:szCs w:val="24"/>
        </w:rPr>
        <w:t>not making decisions regarding their care</w:t>
      </w:r>
      <w:r w:rsidR="000329C4">
        <w:rPr>
          <w:rFonts w:ascii="Calibri" w:hAnsi="Calibri" w:cs="Calibri"/>
          <w:sz w:val="24"/>
          <w:szCs w:val="24"/>
        </w:rPr>
        <w:t>.</w:t>
      </w:r>
      <w:r w:rsidR="00A511BD">
        <w:rPr>
          <w:rFonts w:ascii="Calibri" w:hAnsi="Calibri" w:cs="Calibri"/>
          <w:sz w:val="24"/>
          <w:szCs w:val="24"/>
        </w:rPr>
        <w:t xml:space="preserve"> </w:t>
      </w:r>
      <w:r w:rsidR="000329C4">
        <w:rPr>
          <w:rFonts w:ascii="Calibri" w:hAnsi="Calibri" w:cs="Calibri"/>
          <w:sz w:val="24"/>
          <w:szCs w:val="24"/>
        </w:rPr>
        <w:t>O</w:t>
      </w:r>
      <w:r>
        <w:rPr>
          <w:rFonts w:ascii="Calibri" w:hAnsi="Calibri" w:cs="Calibri"/>
          <w:sz w:val="24"/>
          <w:szCs w:val="24"/>
        </w:rPr>
        <w:t xml:space="preserve">r providing information and assurances that minimizes the concerns or possible perceptions about coercion or </w:t>
      </w:r>
      <w:r w:rsidR="000329C4">
        <w:rPr>
          <w:rFonts w:ascii="Calibri" w:hAnsi="Calibri" w:cs="Calibri"/>
          <w:sz w:val="24"/>
          <w:szCs w:val="24"/>
        </w:rPr>
        <w:t>undue</w:t>
      </w:r>
      <w:r>
        <w:rPr>
          <w:rFonts w:ascii="Calibri" w:hAnsi="Calibri" w:cs="Calibri"/>
          <w:sz w:val="24"/>
          <w:szCs w:val="24"/>
        </w:rPr>
        <w:t xml:space="preserve"> influence that the person being approached might have.</w:t>
      </w:r>
      <w:r w:rsidR="00A511BD">
        <w:rPr>
          <w:rFonts w:ascii="Calibri" w:hAnsi="Calibri" w:cs="Calibri"/>
          <w:sz w:val="24"/>
          <w:szCs w:val="24"/>
        </w:rPr>
        <w:t xml:space="preserve"> </w:t>
      </w:r>
      <w:r>
        <w:rPr>
          <w:rFonts w:ascii="Calibri" w:hAnsi="Calibri" w:cs="Calibri"/>
          <w:sz w:val="24"/>
          <w:szCs w:val="24"/>
        </w:rPr>
        <w:t>So it’s just that vantage point.</w:t>
      </w:r>
      <w:r w:rsidR="00A511BD">
        <w:rPr>
          <w:rFonts w:ascii="Calibri" w:hAnsi="Calibri" w:cs="Calibri"/>
          <w:sz w:val="24"/>
          <w:szCs w:val="24"/>
        </w:rPr>
        <w:t xml:space="preserve"> </w:t>
      </w:r>
      <w:r>
        <w:rPr>
          <w:rFonts w:ascii="Calibri" w:hAnsi="Calibri" w:cs="Calibri"/>
          <w:sz w:val="24"/>
          <w:szCs w:val="24"/>
        </w:rPr>
        <w:t>And then just considering does your IRB have the expertise to address these concerns?</w:t>
      </w:r>
      <w:r w:rsidR="00A511BD">
        <w:rPr>
          <w:rFonts w:ascii="Calibri" w:hAnsi="Calibri" w:cs="Calibri"/>
          <w:sz w:val="24"/>
          <w:szCs w:val="24"/>
        </w:rPr>
        <w:t xml:space="preserve"> </w:t>
      </w:r>
      <w:r>
        <w:rPr>
          <w:rFonts w:ascii="Calibri" w:hAnsi="Calibri" w:cs="Calibri"/>
          <w:sz w:val="24"/>
          <w:szCs w:val="24"/>
        </w:rPr>
        <w:t>Is a consultant needed?</w:t>
      </w:r>
      <w:r w:rsidR="00A511BD">
        <w:rPr>
          <w:rFonts w:ascii="Calibri" w:hAnsi="Calibri" w:cs="Calibri"/>
          <w:sz w:val="24"/>
          <w:szCs w:val="24"/>
        </w:rPr>
        <w:t xml:space="preserve"> </w:t>
      </w:r>
      <w:r>
        <w:rPr>
          <w:rFonts w:ascii="Calibri" w:hAnsi="Calibri" w:cs="Calibri"/>
          <w:sz w:val="24"/>
          <w:szCs w:val="24"/>
        </w:rPr>
        <w:t xml:space="preserve">And if you don‘t have a </w:t>
      </w:r>
      <w:r>
        <w:rPr>
          <w:rFonts w:ascii="Calibri" w:hAnsi="Calibri" w:cs="Calibri"/>
          <w:sz w:val="24"/>
          <w:szCs w:val="24"/>
        </w:rPr>
        <w:lastRenderedPageBreak/>
        <w:t>consultant that you need right now</w:t>
      </w:r>
      <w:r w:rsidR="00D734AE">
        <w:rPr>
          <w:rFonts w:ascii="Calibri" w:hAnsi="Calibri" w:cs="Calibri"/>
          <w:sz w:val="24"/>
          <w:szCs w:val="24"/>
        </w:rPr>
        <w:t>,</w:t>
      </w:r>
      <w:r>
        <w:rPr>
          <w:rFonts w:ascii="Calibri" w:hAnsi="Calibri" w:cs="Calibri"/>
          <w:sz w:val="24"/>
          <w:szCs w:val="24"/>
        </w:rPr>
        <w:t xml:space="preserve"> because you don’t have one of these studies, if a study is proposed to your IRB</w:t>
      </w:r>
      <w:r w:rsidR="000329C4">
        <w:rPr>
          <w:rFonts w:ascii="Calibri" w:hAnsi="Calibri" w:cs="Calibri"/>
          <w:sz w:val="24"/>
          <w:szCs w:val="24"/>
        </w:rPr>
        <w:t>,</w:t>
      </w:r>
      <w:r>
        <w:rPr>
          <w:rFonts w:ascii="Calibri" w:hAnsi="Calibri" w:cs="Calibri"/>
          <w:sz w:val="24"/>
          <w:szCs w:val="24"/>
        </w:rPr>
        <w:t xml:space="preserve"> does your IRB have a process for identifying an appropriate consultant?</w:t>
      </w:r>
    </w:p>
    <w:p w14:paraId="1E7FDBE7" w14:textId="77777777" w:rsidR="007A4370" w:rsidRDefault="007A4370" w:rsidP="00993F41">
      <w:pPr>
        <w:spacing w:after="0" w:line="240" w:lineRule="auto"/>
        <w:rPr>
          <w:rFonts w:ascii="Calibri" w:hAnsi="Calibri" w:cs="Calibri"/>
          <w:sz w:val="24"/>
          <w:szCs w:val="24"/>
        </w:rPr>
      </w:pPr>
    </w:p>
    <w:p w14:paraId="2A23FA19" w14:textId="7B9E6B61" w:rsidR="007A4370" w:rsidRDefault="007A4370" w:rsidP="00993F41">
      <w:pPr>
        <w:spacing w:after="0" w:line="240" w:lineRule="auto"/>
        <w:rPr>
          <w:rFonts w:ascii="Calibri" w:hAnsi="Calibri" w:cs="Calibri"/>
          <w:sz w:val="24"/>
          <w:szCs w:val="24"/>
        </w:rPr>
      </w:pPr>
      <w:r>
        <w:rPr>
          <w:rFonts w:ascii="Calibri" w:hAnsi="Calibri" w:cs="Calibri"/>
          <w:sz w:val="24"/>
          <w:szCs w:val="24"/>
        </w:rPr>
        <w:t>So our first case study.</w:t>
      </w:r>
      <w:r w:rsidR="00A511BD">
        <w:rPr>
          <w:rFonts w:ascii="Calibri" w:hAnsi="Calibri" w:cs="Calibri"/>
          <w:sz w:val="24"/>
          <w:szCs w:val="24"/>
        </w:rPr>
        <w:t xml:space="preserve"> </w:t>
      </w:r>
      <w:r w:rsidR="009A5FFF">
        <w:rPr>
          <w:rFonts w:ascii="Calibri" w:hAnsi="Calibri" w:cs="Calibri"/>
          <w:sz w:val="24"/>
          <w:szCs w:val="24"/>
        </w:rPr>
        <w:t>A research team proposes to enroll involuntarily admitted patients from the inpatient mental health unit because they are aware that these subjects can’t leave and would be able to complete all the study procedures while they’re in the unit.</w:t>
      </w:r>
      <w:r w:rsidR="00A511BD">
        <w:rPr>
          <w:rFonts w:ascii="Calibri" w:hAnsi="Calibri" w:cs="Calibri"/>
          <w:sz w:val="24"/>
          <w:szCs w:val="24"/>
        </w:rPr>
        <w:t xml:space="preserve"> </w:t>
      </w:r>
      <w:r w:rsidR="009A5FFF">
        <w:rPr>
          <w:rFonts w:ascii="Calibri" w:hAnsi="Calibri" w:cs="Calibri"/>
          <w:sz w:val="24"/>
          <w:szCs w:val="24"/>
        </w:rPr>
        <w:t xml:space="preserve">The study is </w:t>
      </w:r>
      <w:r w:rsidR="00890AE5">
        <w:rPr>
          <w:rFonts w:ascii="Calibri" w:hAnsi="Calibri" w:cs="Calibri"/>
          <w:sz w:val="24"/>
          <w:szCs w:val="24"/>
        </w:rPr>
        <w:t>o</w:t>
      </w:r>
      <w:r w:rsidR="009A5FFF">
        <w:rPr>
          <w:rFonts w:ascii="Calibri" w:hAnsi="Calibri" w:cs="Calibri"/>
          <w:sz w:val="24"/>
          <w:szCs w:val="24"/>
        </w:rPr>
        <w:t xml:space="preserve">n obesity and hypertension in </w:t>
      </w:r>
      <w:r w:rsidR="0056339B">
        <w:rPr>
          <w:rFonts w:ascii="Calibri" w:hAnsi="Calibri" w:cs="Calibri"/>
          <w:sz w:val="24"/>
          <w:szCs w:val="24"/>
        </w:rPr>
        <w:t>Veterans,</w:t>
      </w:r>
      <w:r w:rsidR="009A5FFF">
        <w:rPr>
          <w:rFonts w:ascii="Calibri" w:hAnsi="Calibri" w:cs="Calibri"/>
          <w:sz w:val="24"/>
          <w:szCs w:val="24"/>
        </w:rPr>
        <w:t xml:space="preserve"> and involves </w:t>
      </w:r>
      <w:r w:rsidR="000329C4">
        <w:rPr>
          <w:rFonts w:ascii="Calibri" w:hAnsi="Calibri" w:cs="Calibri"/>
          <w:sz w:val="24"/>
          <w:szCs w:val="24"/>
        </w:rPr>
        <w:t xml:space="preserve">a </w:t>
      </w:r>
      <w:r w:rsidR="009A5FFF">
        <w:rPr>
          <w:rFonts w:ascii="Calibri" w:hAnsi="Calibri" w:cs="Calibri"/>
          <w:sz w:val="24"/>
          <w:szCs w:val="24"/>
        </w:rPr>
        <w:t>survey and a onetime blood draw for research purposes that will be coded and linked to identifiers.</w:t>
      </w:r>
      <w:r w:rsidR="00A511BD">
        <w:rPr>
          <w:rFonts w:ascii="Calibri" w:hAnsi="Calibri" w:cs="Calibri"/>
          <w:sz w:val="24"/>
          <w:szCs w:val="24"/>
        </w:rPr>
        <w:t xml:space="preserve"> </w:t>
      </w:r>
      <w:r w:rsidR="009A5FFF">
        <w:rPr>
          <w:rFonts w:ascii="Calibri" w:hAnsi="Calibri" w:cs="Calibri"/>
          <w:sz w:val="24"/>
          <w:szCs w:val="24"/>
        </w:rPr>
        <w:t>The study team is aware that p</w:t>
      </w:r>
      <w:r w:rsidR="00890AE5">
        <w:rPr>
          <w:rFonts w:ascii="Calibri" w:hAnsi="Calibri" w:cs="Calibri"/>
          <w:sz w:val="24"/>
          <w:szCs w:val="24"/>
        </w:rPr>
        <w:t>ro</w:t>
      </w:r>
      <w:r w:rsidR="009A5FFF">
        <w:rPr>
          <w:rFonts w:ascii="Calibri" w:hAnsi="Calibri" w:cs="Calibri"/>
          <w:sz w:val="24"/>
          <w:szCs w:val="24"/>
        </w:rPr>
        <w:t>spective subjects could adequately be recruited from elsewhere in the facility but could lead to two visits instead of one.</w:t>
      </w:r>
      <w:r w:rsidR="00A511BD">
        <w:rPr>
          <w:rFonts w:ascii="Calibri" w:hAnsi="Calibri" w:cs="Calibri"/>
          <w:sz w:val="24"/>
          <w:szCs w:val="24"/>
        </w:rPr>
        <w:t xml:space="preserve"> </w:t>
      </w:r>
      <w:r w:rsidR="009A5FFF">
        <w:rPr>
          <w:rFonts w:ascii="Calibri" w:hAnsi="Calibri" w:cs="Calibri"/>
          <w:sz w:val="24"/>
          <w:szCs w:val="24"/>
        </w:rPr>
        <w:t>So what ar</w:t>
      </w:r>
      <w:r w:rsidR="000329C4">
        <w:rPr>
          <w:rFonts w:ascii="Calibri" w:hAnsi="Calibri" w:cs="Calibri"/>
          <w:sz w:val="24"/>
          <w:szCs w:val="24"/>
        </w:rPr>
        <w:t>e some things to consider?</w:t>
      </w:r>
      <w:r w:rsidR="00A511BD">
        <w:rPr>
          <w:rFonts w:ascii="Calibri" w:hAnsi="Calibri" w:cs="Calibri"/>
          <w:sz w:val="24"/>
          <w:szCs w:val="24"/>
        </w:rPr>
        <w:t xml:space="preserve"> </w:t>
      </w:r>
      <w:r w:rsidR="000329C4">
        <w:rPr>
          <w:rFonts w:ascii="Calibri" w:hAnsi="Calibri" w:cs="Calibri"/>
          <w:sz w:val="24"/>
          <w:szCs w:val="24"/>
        </w:rPr>
        <w:t xml:space="preserve">One, well, </w:t>
      </w:r>
      <w:r w:rsidR="009A5FFF">
        <w:rPr>
          <w:rFonts w:ascii="Calibri" w:hAnsi="Calibri" w:cs="Calibri"/>
          <w:sz w:val="24"/>
          <w:szCs w:val="24"/>
        </w:rPr>
        <w:t>the subjects are involuntarily held.</w:t>
      </w:r>
      <w:r w:rsidR="00A511BD">
        <w:rPr>
          <w:rFonts w:ascii="Calibri" w:hAnsi="Calibri" w:cs="Calibri"/>
          <w:sz w:val="24"/>
          <w:szCs w:val="24"/>
        </w:rPr>
        <w:t xml:space="preserve"> </w:t>
      </w:r>
      <w:r w:rsidR="009A5FFF">
        <w:rPr>
          <w:rFonts w:ascii="Calibri" w:hAnsi="Calibri" w:cs="Calibri"/>
          <w:sz w:val="24"/>
          <w:szCs w:val="24"/>
        </w:rPr>
        <w:t>So if it’s appropriate to recruit them</w:t>
      </w:r>
      <w:r w:rsidR="000329C4">
        <w:rPr>
          <w:rFonts w:ascii="Calibri" w:hAnsi="Calibri" w:cs="Calibri"/>
          <w:sz w:val="24"/>
          <w:szCs w:val="24"/>
        </w:rPr>
        <w:t>,</w:t>
      </w:r>
      <w:r w:rsidR="009A5FFF">
        <w:rPr>
          <w:rFonts w:ascii="Calibri" w:hAnsi="Calibri" w:cs="Calibri"/>
          <w:sz w:val="24"/>
          <w:szCs w:val="24"/>
        </w:rPr>
        <w:t xml:space="preserve"> do they require additional protection?</w:t>
      </w:r>
      <w:r w:rsidR="00A511BD">
        <w:rPr>
          <w:rFonts w:ascii="Calibri" w:hAnsi="Calibri" w:cs="Calibri"/>
          <w:sz w:val="24"/>
          <w:szCs w:val="24"/>
        </w:rPr>
        <w:t xml:space="preserve"> </w:t>
      </w:r>
      <w:r w:rsidR="009A5FFF">
        <w:rPr>
          <w:rFonts w:ascii="Calibri" w:hAnsi="Calibri" w:cs="Calibri"/>
          <w:sz w:val="24"/>
          <w:szCs w:val="24"/>
        </w:rPr>
        <w:t>Probably.</w:t>
      </w:r>
      <w:r w:rsidR="00A511BD">
        <w:rPr>
          <w:rFonts w:ascii="Calibri" w:hAnsi="Calibri" w:cs="Calibri"/>
          <w:sz w:val="24"/>
          <w:szCs w:val="24"/>
        </w:rPr>
        <w:t xml:space="preserve"> </w:t>
      </w:r>
      <w:r w:rsidR="009A5FFF">
        <w:rPr>
          <w:rFonts w:ascii="Calibri" w:hAnsi="Calibri" w:cs="Calibri"/>
          <w:sz w:val="24"/>
          <w:szCs w:val="24"/>
        </w:rPr>
        <w:t>And then does the study question involve a disease or condition that affects this population?</w:t>
      </w:r>
      <w:r w:rsidR="00A511BD">
        <w:rPr>
          <w:rFonts w:ascii="Calibri" w:hAnsi="Calibri" w:cs="Calibri"/>
          <w:sz w:val="24"/>
          <w:szCs w:val="24"/>
        </w:rPr>
        <w:t xml:space="preserve"> </w:t>
      </w:r>
      <w:r w:rsidR="009A5FFF">
        <w:rPr>
          <w:rFonts w:ascii="Calibri" w:hAnsi="Calibri" w:cs="Calibri"/>
          <w:sz w:val="24"/>
          <w:szCs w:val="24"/>
        </w:rPr>
        <w:t>Well</w:t>
      </w:r>
      <w:r w:rsidR="0056339B">
        <w:rPr>
          <w:rFonts w:ascii="Calibri" w:hAnsi="Calibri" w:cs="Calibri"/>
          <w:sz w:val="24"/>
          <w:szCs w:val="24"/>
        </w:rPr>
        <w:t>,</w:t>
      </w:r>
      <w:r w:rsidR="009A5FFF">
        <w:rPr>
          <w:rFonts w:ascii="Calibri" w:hAnsi="Calibri" w:cs="Calibri"/>
          <w:sz w:val="24"/>
          <w:szCs w:val="24"/>
        </w:rPr>
        <w:t xml:space="preserve"> they might have these concerns as well but can subjects be adequately recruited from elsewhere</w:t>
      </w:r>
      <w:r w:rsidR="000329C4">
        <w:rPr>
          <w:rFonts w:ascii="Calibri" w:hAnsi="Calibri" w:cs="Calibri"/>
          <w:sz w:val="24"/>
          <w:szCs w:val="24"/>
        </w:rPr>
        <w:t>?</w:t>
      </w:r>
      <w:r w:rsidR="00A511BD">
        <w:rPr>
          <w:rFonts w:ascii="Calibri" w:hAnsi="Calibri" w:cs="Calibri"/>
          <w:sz w:val="24"/>
          <w:szCs w:val="24"/>
        </w:rPr>
        <w:t xml:space="preserve"> </w:t>
      </w:r>
      <w:r w:rsidR="000329C4">
        <w:rPr>
          <w:rFonts w:ascii="Calibri" w:hAnsi="Calibri" w:cs="Calibri"/>
          <w:sz w:val="24"/>
          <w:szCs w:val="24"/>
        </w:rPr>
        <w:t>It seems like they could be.</w:t>
      </w:r>
      <w:r w:rsidR="00A511BD">
        <w:rPr>
          <w:rFonts w:ascii="Calibri" w:hAnsi="Calibri" w:cs="Calibri"/>
          <w:sz w:val="24"/>
          <w:szCs w:val="24"/>
        </w:rPr>
        <w:t xml:space="preserve"> </w:t>
      </w:r>
      <w:r w:rsidR="000329C4">
        <w:rPr>
          <w:rFonts w:ascii="Calibri" w:hAnsi="Calibri" w:cs="Calibri"/>
          <w:sz w:val="24"/>
          <w:szCs w:val="24"/>
        </w:rPr>
        <w:t>S</w:t>
      </w:r>
      <w:r w:rsidR="009A5FFF">
        <w:rPr>
          <w:rFonts w:ascii="Calibri" w:hAnsi="Calibri" w:cs="Calibri"/>
          <w:sz w:val="24"/>
          <w:szCs w:val="24"/>
        </w:rPr>
        <w:t>o the IRB might question whether or not this population should be recruited at this time.</w:t>
      </w:r>
      <w:r w:rsidR="00A511BD">
        <w:rPr>
          <w:rFonts w:ascii="Calibri" w:hAnsi="Calibri" w:cs="Calibri"/>
          <w:sz w:val="24"/>
          <w:szCs w:val="24"/>
        </w:rPr>
        <w:t xml:space="preserve"> </w:t>
      </w:r>
      <w:r w:rsidR="009A5FFF">
        <w:rPr>
          <w:rFonts w:ascii="Calibri" w:hAnsi="Calibri" w:cs="Calibri"/>
          <w:sz w:val="24"/>
          <w:szCs w:val="24"/>
        </w:rPr>
        <w:t>If there’s some additional protections that should be afforded to them if the study team feels that they are</w:t>
      </w:r>
      <w:r w:rsidR="00890AE5">
        <w:rPr>
          <w:rFonts w:ascii="Calibri" w:hAnsi="Calibri" w:cs="Calibri"/>
          <w:sz w:val="24"/>
          <w:szCs w:val="24"/>
        </w:rPr>
        <w:t xml:space="preserve"> a</w:t>
      </w:r>
      <w:r w:rsidR="009A5FFF">
        <w:rPr>
          <w:rFonts w:ascii="Calibri" w:hAnsi="Calibri" w:cs="Calibri"/>
          <w:sz w:val="24"/>
          <w:szCs w:val="24"/>
        </w:rPr>
        <w:t xml:space="preserve"> particularly good fit for the study design.</w:t>
      </w:r>
      <w:r w:rsidR="00A511BD">
        <w:rPr>
          <w:rFonts w:ascii="Calibri" w:hAnsi="Calibri" w:cs="Calibri"/>
          <w:sz w:val="24"/>
          <w:szCs w:val="24"/>
        </w:rPr>
        <w:t xml:space="preserve"> </w:t>
      </w:r>
      <w:r w:rsidR="009A5FFF">
        <w:rPr>
          <w:rFonts w:ascii="Calibri" w:hAnsi="Calibri" w:cs="Calibri"/>
          <w:sz w:val="24"/>
          <w:szCs w:val="24"/>
        </w:rPr>
        <w:t>Maybe they are.</w:t>
      </w:r>
      <w:r w:rsidR="00A511BD">
        <w:rPr>
          <w:rFonts w:ascii="Calibri" w:hAnsi="Calibri" w:cs="Calibri"/>
          <w:sz w:val="24"/>
          <w:szCs w:val="24"/>
        </w:rPr>
        <w:t xml:space="preserve"> </w:t>
      </w:r>
      <w:r w:rsidR="009A5FFF">
        <w:rPr>
          <w:rFonts w:ascii="Calibri" w:hAnsi="Calibri" w:cs="Calibri"/>
          <w:sz w:val="24"/>
          <w:szCs w:val="24"/>
        </w:rPr>
        <w:t>Maybe their circumstance</w:t>
      </w:r>
      <w:r w:rsidR="0056339B">
        <w:rPr>
          <w:rFonts w:ascii="Calibri" w:hAnsi="Calibri" w:cs="Calibri"/>
          <w:sz w:val="24"/>
          <w:szCs w:val="24"/>
        </w:rPr>
        <w:t xml:space="preserve"> is</w:t>
      </w:r>
      <w:r w:rsidR="009A5FFF">
        <w:rPr>
          <w:rFonts w:ascii="Calibri" w:hAnsi="Calibri" w:cs="Calibri"/>
          <w:sz w:val="24"/>
          <w:szCs w:val="24"/>
        </w:rPr>
        <w:t xml:space="preserve"> that</w:t>
      </w:r>
      <w:r w:rsidR="0056339B">
        <w:rPr>
          <w:rFonts w:ascii="Calibri" w:hAnsi="Calibri" w:cs="Calibri"/>
          <w:sz w:val="24"/>
          <w:szCs w:val="24"/>
        </w:rPr>
        <w:t>, that</w:t>
      </w:r>
      <w:r w:rsidR="009A5FFF">
        <w:rPr>
          <w:rFonts w:ascii="Calibri" w:hAnsi="Calibri" w:cs="Calibri"/>
          <w:sz w:val="24"/>
          <w:szCs w:val="24"/>
        </w:rPr>
        <w:t xml:space="preserve"> the study would not be privy to if they excluded this particular patient class.</w:t>
      </w:r>
      <w:r w:rsidR="00A511BD">
        <w:rPr>
          <w:rFonts w:ascii="Calibri" w:hAnsi="Calibri" w:cs="Calibri"/>
          <w:sz w:val="24"/>
          <w:szCs w:val="24"/>
        </w:rPr>
        <w:t xml:space="preserve"> </w:t>
      </w:r>
      <w:r w:rsidR="009A5FFF">
        <w:rPr>
          <w:rFonts w:ascii="Calibri" w:hAnsi="Calibri" w:cs="Calibri"/>
          <w:sz w:val="24"/>
          <w:szCs w:val="24"/>
        </w:rPr>
        <w:t>So just some</w:t>
      </w:r>
      <w:r w:rsidR="000329C4">
        <w:rPr>
          <w:rFonts w:ascii="Calibri" w:hAnsi="Calibri" w:cs="Calibri"/>
          <w:sz w:val="24"/>
          <w:szCs w:val="24"/>
        </w:rPr>
        <w:t>, some</w:t>
      </w:r>
      <w:r w:rsidR="009A5FFF">
        <w:rPr>
          <w:rFonts w:ascii="Calibri" w:hAnsi="Calibri" w:cs="Calibri"/>
          <w:sz w:val="24"/>
          <w:szCs w:val="24"/>
        </w:rPr>
        <w:t xml:space="preserve"> issues for consideration.</w:t>
      </w:r>
      <w:r w:rsidR="00A511BD">
        <w:rPr>
          <w:rFonts w:ascii="Calibri" w:hAnsi="Calibri" w:cs="Calibri"/>
          <w:sz w:val="24"/>
          <w:szCs w:val="24"/>
        </w:rPr>
        <w:t xml:space="preserve"> </w:t>
      </w:r>
      <w:r w:rsidR="009A5FFF">
        <w:rPr>
          <w:rFonts w:ascii="Calibri" w:hAnsi="Calibri" w:cs="Calibri"/>
          <w:sz w:val="24"/>
          <w:szCs w:val="24"/>
        </w:rPr>
        <w:t>It’s just important to tie the ethical and regulatory concerns for informed consent protection of subjects</w:t>
      </w:r>
      <w:r w:rsidR="000329C4">
        <w:rPr>
          <w:rFonts w:ascii="Calibri" w:hAnsi="Calibri" w:cs="Calibri"/>
          <w:sz w:val="24"/>
          <w:szCs w:val="24"/>
        </w:rPr>
        <w:t>,</w:t>
      </w:r>
      <w:r w:rsidR="009A5FFF">
        <w:rPr>
          <w:rFonts w:ascii="Calibri" w:hAnsi="Calibri" w:cs="Calibri"/>
          <w:sz w:val="24"/>
          <w:szCs w:val="24"/>
        </w:rPr>
        <w:t xml:space="preserve"> </w:t>
      </w:r>
      <w:r w:rsidR="000329C4">
        <w:rPr>
          <w:rFonts w:ascii="Calibri" w:hAnsi="Calibri" w:cs="Calibri"/>
          <w:sz w:val="24"/>
          <w:szCs w:val="24"/>
        </w:rPr>
        <w:t xml:space="preserve">the </w:t>
      </w:r>
      <w:r w:rsidR="009A5FFF">
        <w:rPr>
          <w:rFonts w:ascii="Calibri" w:hAnsi="Calibri" w:cs="Calibri"/>
          <w:sz w:val="24"/>
          <w:szCs w:val="24"/>
        </w:rPr>
        <w:t>additional protections</w:t>
      </w:r>
      <w:r w:rsidR="000329C4">
        <w:rPr>
          <w:rFonts w:ascii="Calibri" w:hAnsi="Calibri" w:cs="Calibri"/>
          <w:sz w:val="24"/>
          <w:szCs w:val="24"/>
        </w:rPr>
        <w:t>,</w:t>
      </w:r>
      <w:r w:rsidR="009A5FFF">
        <w:rPr>
          <w:rFonts w:ascii="Calibri" w:hAnsi="Calibri" w:cs="Calibri"/>
          <w:sz w:val="24"/>
          <w:szCs w:val="24"/>
        </w:rPr>
        <w:t xml:space="preserve"> to the particular study theme proposed.</w:t>
      </w:r>
      <w:r w:rsidR="00A511BD">
        <w:rPr>
          <w:rFonts w:ascii="Calibri" w:hAnsi="Calibri" w:cs="Calibri"/>
          <w:sz w:val="24"/>
          <w:szCs w:val="24"/>
        </w:rPr>
        <w:t xml:space="preserve"> </w:t>
      </w:r>
      <w:r w:rsidR="009A5FFF">
        <w:rPr>
          <w:rFonts w:ascii="Calibri" w:hAnsi="Calibri" w:cs="Calibri"/>
          <w:sz w:val="24"/>
          <w:szCs w:val="24"/>
        </w:rPr>
        <w:t>Sometimes something looks like it’s on the surface quite inappropriate but with consideration</w:t>
      </w:r>
      <w:r w:rsidR="000329C4">
        <w:rPr>
          <w:rFonts w:ascii="Calibri" w:hAnsi="Calibri" w:cs="Calibri"/>
          <w:sz w:val="24"/>
          <w:szCs w:val="24"/>
        </w:rPr>
        <w:t>,</w:t>
      </w:r>
      <w:r w:rsidR="009A5FFF">
        <w:rPr>
          <w:rFonts w:ascii="Calibri" w:hAnsi="Calibri" w:cs="Calibri"/>
          <w:sz w:val="24"/>
          <w:szCs w:val="24"/>
        </w:rPr>
        <w:t xml:space="preserve"> with </w:t>
      </w:r>
      <w:r w:rsidR="000329C4">
        <w:rPr>
          <w:rFonts w:ascii="Calibri" w:hAnsi="Calibri" w:cs="Calibri"/>
          <w:sz w:val="24"/>
          <w:szCs w:val="24"/>
        </w:rPr>
        <w:t xml:space="preserve">a </w:t>
      </w:r>
      <w:r w:rsidR="009A5FFF">
        <w:rPr>
          <w:rFonts w:ascii="Calibri" w:hAnsi="Calibri" w:cs="Calibri"/>
          <w:sz w:val="24"/>
          <w:szCs w:val="24"/>
        </w:rPr>
        <w:t>proposal that lays out the strategy for recruitment and the appropriateness of the patient type</w:t>
      </w:r>
      <w:r w:rsidR="000329C4">
        <w:rPr>
          <w:rFonts w:ascii="Calibri" w:hAnsi="Calibri" w:cs="Calibri"/>
          <w:sz w:val="24"/>
          <w:szCs w:val="24"/>
        </w:rPr>
        <w:t>,</w:t>
      </w:r>
      <w:r w:rsidR="009A5FFF">
        <w:rPr>
          <w:rFonts w:ascii="Calibri" w:hAnsi="Calibri" w:cs="Calibri"/>
          <w:sz w:val="24"/>
          <w:szCs w:val="24"/>
        </w:rPr>
        <w:t xml:space="preserve"> maybe it’s okay.</w:t>
      </w:r>
      <w:r w:rsidR="00A511BD">
        <w:rPr>
          <w:rFonts w:ascii="Calibri" w:hAnsi="Calibri" w:cs="Calibri"/>
          <w:sz w:val="24"/>
          <w:szCs w:val="24"/>
        </w:rPr>
        <w:t xml:space="preserve"> </w:t>
      </w:r>
      <w:r w:rsidR="009A5FFF">
        <w:rPr>
          <w:rFonts w:ascii="Calibri" w:hAnsi="Calibri" w:cs="Calibri"/>
          <w:sz w:val="24"/>
          <w:szCs w:val="24"/>
        </w:rPr>
        <w:t>We just can’t prejudge, shouldn’t prejudge.</w:t>
      </w:r>
    </w:p>
    <w:p w14:paraId="413E4801" w14:textId="77777777" w:rsidR="009A5FFF" w:rsidRDefault="009A5FFF" w:rsidP="00993F41">
      <w:pPr>
        <w:spacing w:after="0" w:line="240" w:lineRule="auto"/>
        <w:rPr>
          <w:rFonts w:ascii="Calibri" w:hAnsi="Calibri" w:cs="Calibri"/>
          <w:sz w:val="24"/>
          <w:szCs w:val="24"/>
        </w:rPr>
      </w:pPr>
    </w:p>
    <w:p w14:paraId="0D5D2DAD" w14:textId="4571E8DC" w:rsidR="009A5FFF" w:rsidRDefault="009A5FFF" w:rsidP="00993F41">
      <w:pPr>
        <w:spacing w:after="0" w:line="240" w:lineRule="auto"/>
        <w:rPr>
          <w:rFonts w:ascii="Calibri" w:hAnsi="Calibri" w:cs="Calibri"/>
          <w:sz w:val="24"/>
          <w:szCs w:val="24"/>
        </w:rPr>
      </w:pPr>
      <w:r>
        <w:rPr>
          <w:rFonts w:ascii="Calibri" w:hAnsi="Calibri" w:cs="Calibri"/>
          <w:sz w:val="24"/>
          <w:szCs w:val="24"/>
        </w:rPr>
        <w:t>And our second case study.</w:t>
      </w:r>
      <w:r w:rsidR="00A511BD">
        <w:rPr>
          <w:rFonts w:ascii="Calibri" w:hAnsi="Calibri" w:cs="Calibri"/>
          <w:sz w:val="24"/>
          <w:szCs w:val="24"/>
        </w:rPr>
        <w:t xml:space="preserve"> </w:t>
      </w:r>
      <w:r>
        <w:rPr>
          <w:rFonts w:ascii="Calibri" w:hAnsi="Calibri" w:cs="Calibri"/>
          <w:sz w:val="24"/>
          <w:szCs w:val="24"/>
        </w:rPr>
        <w:t>We have a research team that proposes to enroll voluntarily admitt</w:t>
      </w:r>
      <w:r w:rsidR="005746D8">
        <w:rPr>
          <w:rFonts w:ascii="Calibri" w:hAnsi="Calibri" w:cs="Calibri"/>
          <w:sz w:val="24"/>
          <w:szCs w:val="24"/>
        </w:rPr>
        <w:t>ed patients into a study on joblessness and depression in Veterans.</w:t>
      </w:r>
      <w:r w:rsidR="00A511BD">
        <w:rPr>
          <w:rFonts w:ascii="Calibri" w:hAnsi="Calibri" w:cs="Calibri"/>
          <w:sz w:val="24"/>
          <w:szCs w:val="24"/>
        </w:rPr>
        <w:t xml:space="preserve"> </w:t>
      </w:r>
      <w:r w:rsidR="005746D8">
        <w:rPr>
          <w:rFonts w:ascii="Calibri" w:hAnsi="Calibri" w:cs="Calibri"/>
          <w:sz w:val="24"/>
          <w:szCs w:val="24"/>
        </w:rPr>
        <w:t>The study also involves a survey and a onetime blood draw for research purposes that will be coded and linked to identifiers.</w:t>
      </w:r>
      <w:r w:rsidR="00A511BD">
        <w:rPr>
          <w:rFonts w:ascii="Calibri" w:hAnsi="Calibri" w:cs="Calibri"/>
          <w:sz w:val="24"/>
          <w:szCs w:val="24"/>
        </w:rPr>
        <w:t xml:space="preserve"> </w:t>
      </w:r>
      <w:r w:rsidR="005746D8">
        <w:rPr>
          <w:rFonts w:ascii="Calibri" w:hAnsi="Calibri" w:cs="Calibri"/>
          <w:sz w:val="24"/>
          <w:szCs w:val="24"/>
        </w:rPr>
        <w:t>The protocol includes supporting evidence of the incidence of Veterans</w:t>
      </w:r>
      <w:r w:rsidR="000329C4">
        <w:rPr>
          <w:rFonts w:ascii="Calibri" w:hAnsi="Calibri" w:cs="Calibri"/>
          <w:sz w:val="24"/>
          <w:szCs w:val="24"/>
        </w:rPr>
        <w:t xml:space="preserve"> who are jobless and suffer</w:t>
      </w:r>
      <w:r w:rsidR="005746D8">
        <w:rPr>
          <w:rFonts w:ascii="Calibri" w:hAnsi="Calibri" w:cs="Calibri"/>
          <w:sz w:val="24"/>
          <w:szCs w:val="24"/>
        </w:rPr>
        <w:t xml:space="preserve"> from depression is higher in patients admitted into the inpatient mental health unit th</w:t>
      </w:r>
      <w:r w:rsidR="0005749F">
        <w:rPr>
          <w:rFonts w:ascii="Calibri" w:hAnsi="Calibri" w:cs="Calibri"/>
          <w:sz w:val="24"/>
          <w:szCs w:val="24"/>
        </w:rPr>
        <w:t>a</w:t>
      </w:r>
      <w:r w:rsidR="005746D8">
        <w:rPr>
          <w:rFonts w:ascii="Calibri" w:hAnsi="Calibri" w:cs="Calibri"/>
          <w:sz w:val="24"/>
          <w:szCs w:val="24"/>
        </w:rPr>
        <w:t>n elsewhere in the facility.</w:t>
      </w:r>
      <w:r w:rsidR="00A511BD">
        <w:rPr>
          <w:rFonts w:ascii="Calibri" w:hAnsi="Calibri" w:cs="Calibri"/>
          <w:sz w:val="24"/>
          <w:szCs w:val="24"/>
        </w:rPr>
        <w:t xml:space="preserve"> </w:t>
      </w:r>
      <w:r w:rsidR="005746D8">
        <w:rPr>
          <w:rFonts w:ascii="Calibri" w:hAnsi="Calibri" w:cs="Calibri"/>
          <w:sz w:val="24"/>
          <w:szCs w:val="24"/>
        </w:rPr>
        <w:t>The team still acknowledges that they may be able to complete all study procedures while the patient is admitted.</w:t>
      </w:r>
      <w:r w:rsidR="00A511BD">
        <w:rPr>
          <w:rFonts w:ascii="Calibri" w:hAnsi="Calibri" w:cs="Calibri"/>
          <w:sz w:val="24"/>
          <w:szCs w:val="24"/>
        </w:rPr>
        <w:t xml:space="preserve"> </w:t>
      </w:r>
      <w:r w:rsidR="005746D8">
        <w:rPr>
          <w:rFonts w:ascii="Calibri" w:hAnsi="Calibri" w:cs="Calibri"/>
          <w:sz w:val="24"/>
          <w:szCs w:val="24"/>
        </w:rPr>
        <w:t>So the concern</w:t>
      </w:r>
      <w:r w:rsidR="0005749F">
        <w:rPr>
          <w:rFonts w:ascii="Calibri" w:hAnsi="Calibri" w:cs="Calibri"/>
          <w:sz w:val="24"/>
          <w:szCs w:val="24"/>
        </w:rPr>
        <w:t>s,</w:t>
      </w:r>
      <w:r w:rsidR="005746D8">
        <w:rPr>
          <w:rFonts w:ascii="Calibri" w:hAnsi="Calibri" w:cs="Calibri"/>
          <w:sz w:val="24"/>
          <w:szCs w:val="24"/>
        </w:rPr>
        <w:t xml:space="preserve"> issues</w:t>
      </w:r>
      <w:r w:rsidR="0005749F">
        <w:rPr>
          <w:rFonts w:ascii="Calibri" w:hAnsi="Calibri" w:cs="Calibri"/>
          <w:sz w:val="24"/>
          <w:szCs w:val="24"/>
        </w:rPr>
        <w:t>,</w:t>
      </w:r>
      <w:r w:rsidR="005746D8">
        <w:rPr>
          <w:rFonts w:ascii="Calibri" w:hAnsi="Calibri" w:cs="Calibri"/>
          <w:sz w:val="24"/>
          <w:szCs w:val="24"/>
        </w:rPr>
        <w:t xml:space="preserve"> should this patient population be recruited at this time?</w:t>
      </w:r>
      <w:r w:rsidR="00A511BD">
        <w:rPr>
          <w:rFonts w:ascii="Calibri" w:hAnsi="Calibri" w:cs="Calibri"/>
          <w:sz w:val="24"/>
          <w:szCs w:val="24"/>
        </w:rPr>
        <w:t xml:space="preserve"> </w:t>
      </w:r>
      <w:r w:rsidR="005746D8">
        <w:rPr>
          <w:rFonts w:ascii="Calibri" w:hAnsi="Calibri" w:cs="Calibri"/>
          <w:sz w:val="24"/>
          <w:szCs w:val="24"/>
        </w:rPr>
        <w:t>Well it sounds</w:t>
      </w:r>
      <w:r w:rsidR="0005749F">
        <w:rPr>
          <w:rFonts w:ascii="Calibri" w:hAnsi="Calibri" w:cs="Calibri"/>
          <w:sz w:val="24"/>
          <w:szCs w:val="24"/>
        </w:rPr>
        <w:t xml:space="preserve"> like</w:t>
      </w:r>
      <w:r w:rsidR="005746D8">
        <w:rPr>
          <w:rFonts w:ascii="Calibri" w:hAnsi="Calibri" w:cs="Calibri"/>
          <w:sz w:val="24"/>
          <w:szCs w:val="24"/>
        </w:rPr>
        <w:t xml:space="preserve"> by excluding </w:t>
      </w:r>
      <w:r w:rsidR="00F54A3E">
        <w:rPr>
          <w:rFonts w:ascii="Calibri" w:hAnsi="Calibri" w:cs="Calibri"/>
          <w:sz w:val="24"/>
          <w:szCs w:val="24"/>
        </w:rPr>
        <w:t xml:space="preserve">them, </w:t>
      </w:r>
      <w:r w:rsidR="005746D8">
        <w:rPr>
          <w:rFonts w:ascii="Calibri" w:hAnsi="Calibri" w:cs="Calibri"/>
          <w:sz w:val="24"/>
          <w:szCs w:val="24"/>
        </w:rPr>
        <w:t>they might not be able to get information about individuals who are particularly affected.</w:t>
      </w:r>
      <w:r w:rsidR="00A511BD">
        <w:rPr>
          <w:rFonts w:ascii="Calibri" w:hAnsi="Calibri" w:cs="Calibri"/>
          <w:sz w:val="24"/>
          <w:szCs w:val="24"/>
        </w:rPr>
        <w:t xml:space="preserve"> </w:t>
      </w:r>
      <w:r w:rsidR="005746D8">
        <w:rPr>
          <w:rFonts w:ascii="Calibri" w:hAnsi="Calibri" w:cs="Calibri"/>
          <w:sz w:val="24"/>
          <w:szCs w:val="24"/>
        </w:rPr>
        <w:t>So maybe</w:t>
      </w:r>
      <w:r w:rsidR="000329C4">
        <w:rPr>
          <w:rFonts w:ascii="Calibri" w:hAnsi="Calibri" w:cs="Calibri"/>
          <w:sz w:val="24"/>
          <w:szCs w:val="24"/>
        </w:rPr>
        <w:t xml:space="preserve"> the</w:t>
      </w:r>
      <w:r w:rsidR="005746D8">
        <w:rPr>
          <w:rFonts w:ascii="Calibri" w:hAnsi="Calibri" w:cs="Calibri"/>
          <w:sz w:val="24"/>
          <w:szCs w:val="24"/>
        </w:rPr>
        <w:t xml:space="preserve"> subject type is okay.</w:t>
      </w:r>
      <w:r w:rsidR="00A511BD">
        <w:rPr>
          <w:rFonts w:ascii="Calibri" w:hAnsi="Calibri" w:cs="Calibri"/>
          <w:sz w:val="24"/>
          <w:szCs w:val="24"/>
        </w:rPr>
        <w:t xml:space="preserve"> </w:t>
      </w:r>
      <w:r w:rsidR="005746D8">
        <w:rPr>
          <w:rFonts w:ascii="Calibri" w:hAnsi="Calibri" w:cs="Calibri"/>
          <w:sz w:val="24"/>
          <w:szCs w:val="24"/>
        </w:rPr>
        <w:t>That’s something to consider.</w:t>
      </w:r>
      <w:r w:rsidR="00A511BD">
        <w:rPr>
          <w:rFonts w:ascii="Calibri" w:hAnsi="Calibri" w:cs="Calibri"/>
          <w:sz w:val="24"/>
          <w:szCs w:val="24"/>
        </w:rPr>
        <w:t xml:space="preserve"> </w:t>
      </w:r>
      <w:r w:rsidR="005746D8">
        <w:rPr>
          <w:rFonts w:ascii="Calibri" w:hAnsi="Calibri" w:cs="Calibri"/>
          <w:sz w:val="24"/>
          <w:szCs w:val="24"/>
        </w:rPr>
        <w:t>And then could the study team also enroll involuntarily admitted patients?</w:t>
      </w:r>
      <w:r w:rsidR="00A511BD">
        <w:rPr>
          <w:rFonts w:ascii="Calibri" w:hAnsi="Calibri" w:cs="Calibri"/>
          <w:sz w:val="24"/>
          <w:szCs w:val="24"/>
        </w:rPr>
        <w:t xml:space="preserve"> </w:t>
      </w:r>
      <w:r w:rsidR="005746D8">
        <w:rPr>
          <w:rFonts w:ascii="Calibri" w:hAnsi="Calibri" w:cs="Calibri"/>
          <w:sz w:val="24"/>
          <w:szCs w:val="24"/>
        </w:rPr>
        <w:t>If yes, under what conditions?</w:t>
      </w:r>
      <w:r w:rsidR="00A511BD">
        <w:rPr>
          <w:rFonts w:ascii="Calibri" w:hAnsi="Calibri" w:cs="Calibri"/>
          <w:sz w:val="24"/>
          <w:szCs w:val="24"/>
        </w:rPr>
        <w:t xml:space="preserve"> </w:t>
      </w:r>
      <w:r w:rsidR="005746D8">
        <w:rPr>
          <w:rFonts w:ascii="Calibri" w:hAnsi="Calibri" w:cs="Calibri"/>
          <w:sz w:val="24"/>
          <w:szCs w:val="24"/>
        </w:rPr>
        <w:t>So if the patient type is appropriate then the status of the individual, so the condition, maybe it is a little bit different for involuntarily admitted patients.</w:t>
      </w:r>
      <w:r w:rsidR="00A511BD">
        <w:rPr>
          <w:rFonts w:ascii="Calibri" w:hAnsi="Calibri" w:cs="Calibri"/>
          <w:sz w:val="24"/>
          <w:szCs w:val="24"/>
        </w:rPr>
        <w:t xml:space="preserve"> </w:t>
      </w:r>
      <w:r w:rsidR="005746D8">
        <w:rPr>
          <w:rFonts w:ascii="Calibri" w:hAnsi="Calibri" w:cs="Calibri"/>
          <w:sz w:val="24"/>
          <w:szCs w:val="24"/>
        </w:rPr>
        <w:t xml:space="preserve">So maybe the burden then is </w:t>
      </w:r>
      <w:r w:rsidR="0005749F">
        <w:rPr>
          <w:rFonts w:ascii="Calibri" w:hAnsi="Calibri" w:cs="Calibri"/>
          <w:sz w:val="24"/>
          <w:szCs w:val="24"/>
        </w:rPr>
        <w:t>just on</w:t>
      </w:r>
      <w:r w:rsidR="005746D8">
        <w:rPr>
          <w:rFonts w:ascii="Calibri" w:hAnsi="Calibri" w:cs="Calibri"/>
          <w:sz w:val="24"/>
          <w:szCs w:val="24"/>
        </w:rPr>
        <w:t xml:space="preserve"> ensuring that the recruitment, enrollment process is under conditions that don’t seem coercive</w:t>
      </w:r>
      <w:r w:rsidR="000329C4">
        <w:rPr>
          <w:rFonts w:ascii="Calibri" w:hAnsi="Calibri" w:cs="Calibri"/>
          <w:sz w:val="24"/>
          <w:szCs w:val="24"/>
        </w:rPr>
        <w:t>,</w:t>
      </w:r>
      <w:r w:rsidR="005746D8">
        <w:rPr>
          <w:rFonts w:ascii="Calibri" w:hAnsi="Calibri" w:cs="Calibri"/>
          <w:sz w:val="24"/>
          <w:szCs w:val="24"/>
        </w:rPr>
        <w:t xml:space="preserve"> that afford individuals the opportunity to consider without </w:t>
      </w:r>
      <w:r w:rsidR="000329C4">
        <w:rPr>
          <w:rFonts w:ascii="Calibri" w:hAnsi="Calibri" w:cs="Calibri"/>
          <w:sz w:val="24"/>
          <w:szCs w:val="24"/>
        </w:rPr>
        <w:t>undue</w:t>
      </w:r>
      <w:r w:rsidR="005746D8">
        <w:rPr>
          <w:rFonts w:ascii="Calibri" w:hAnsi="Calibri" w:cs="Calibri"/>
          <w:sz w:val="24"/>
          <w:szCs w:val="24"/>
        </w:rPr>
        <w:t xml:space="preserve"> influence whether or not their participation is appropriate for them.</w:t>
      </w:r>
      <w:r w:rsidR="00A511BD">
        <w:rPr>
          <w:rFonts w:ascii="Calibri" w:hAnsi="Calibri" w:cs="Calibri"/>
          <w:sz w:val="24"/>
          <w:szCs w:val="24"/>
        </w:rPr>
        <w:t xml:space="preserve"> </w:t>
      </w:r>
      <w:r w:rsidR="005746D8">
        <w:rPr>
          <w:rFonts w:ascii="Calibri" w:hAnsi="Calibri" w:cs="Calibri"/>
          <w:sz w:val="24"/>
          <w:szCs w:val="24"/>
        </w:rPr>
        <w:t xml:space="preserve">So autonomy, respecting autonomy but also </w:t>
      </w:r>
      <w:r w:rsidR="000329C4">
        <w:rPr>
          <w:rFonts w:ascii="Calibri" w:hAnsi="Calibri" w:cs="Calibri"/>
          <w:sz w:val="24"/>
          <w:szCs w:val="24"/>
        </w:rPr>
        <w:t>the</w:t>
      </w:r>
      <w:r w:rsidR="005746D8">
        <w:rPr>
          <w:rFonts w:ascii="Calibri" w:hAnsi="Calibri" w:cs="Calibri"/>
          <w:sz w:val="24"/>
          <w:szCs w:val="24"/>
        </w:rPr>
        <w:t xml:space="preserve"> ethical considerations for affording them those protections.</w:t>
      </w:r>
      <w:r w:rsidR="00A511BD">
        <w:rPr>
          <w:rFonts w:ascii="Calibri" w:hAnsi="Calibri" w:cs="Calibri"/>
          <w:sz w:val="24"/>
          <w:szCs w:val="24"/>
        </w:rPr>
        <w:t xml:space="preserve"> </w:t>
      </w:r>
      <w:r w:rsidR="005746D8">
        <w:rPr>
          <w:rFonts w:ascii="Calibri" w:hAnsi="Calibri" w:cs="Calibri"/>
          <w:sz w:val="24"/>
          <w:szCs w:val="24"/>
        </w:rPr>
        <w:t>And then also about subjects on involuntary hold.</w:t>
      </w:r>
      <w:r w:rsidR="00A511BD">
        <w:rPr>
          <w:rFonts w:ascii="Calibri" w:hAnsi="Calibri" w:cs="Calibri"/>
          <w:sz w:val="24"/>
          <w:szCs w:val="24"/>
        </w:rPr>
        <w:t xml:space="preserve"> </w:t>
      </w:r>
      <w:r w:rsidR="005746D8">
        <w:rPr>
          <w:rFonts w:ascii="Calibri" w:hAnsi="Calibri" w:cs="Calibri"/>
          <w:sz w:val="24"/>
          <w:szCs w:val="24"/>
        </w:rPr>
        <w:t>So if somebody</w:t>
      </w:r>
      <w:r w:rsidR="0005749F">
        <w:rPr>
          <w:rFonts w:ascii="Calibri" w:hAnsi="Calibri" w:cs="Calibri"/>
          <w:sz w:val="24"/>
          <w:szCs w:val="24"/>
        </w:rPr>
        <w:t xml:space="preserve"> is</w:t>
      </w:r>
      <w:r w:rsidR="005746D8">
        <w:rPr>
          <w:rFonts w:ascii="Calibri" w:hAnsi="Calibri" w:cs="Calibri"/>
          <w:sz w:val="24"/>
          <w:szCs w:val="24"/>
        </w:rPr>
        <w:t xml:space="preserve"> on an involuntary hold just being aware, having communication with the study teams or with the </w:t>
      </w:r>
      <w:r w:rsidR="000329C4">
        <w:rPr>
          <w:rFonts w:ascii="Calibri" w:hAnsi="Calibri" w:cs="Calibri"/>
          <w:sz w:val="24"/>
          <w:szCs w:val="24"/>
        </w:rPr>
        <w:t xml:space="preserve">clinical </w:t>
      </w:r>
      <w:r w:rsidR="005746D8">
        <w:rPr>
          <w:rFonts w:ascii="Calibri" w:hAnsi="Calibri" w:cs="Calibri"/>
          <w:sz w:val="24"/>
          <w:szCs w:val="24"/>
        </w:rPr>
        <w:t xml:space="preserve">teams about the status of this </w:t>
      </w:r>
      <w:r w:rsidR="005746D8">
        <w:rPr>
          <w:rFonts w:ascii="Calibri" w:hAnsi="Calibri" w:cs="Calibri"/>
          <w:sz w:val="24"/>
          <w:szCs w:val="24"/>
        </w:rPr>
        <w:lastRenderedPageBreak/>
        <w:t>individual.</w:t>
      </w:r>
      <w:r w:rsidR="00A511BD">
        <w:rPr>
          <w:rFonts w:ascii="Calibri" w:hAnsi="Calibri" w:cs="Calibri"/>
          <w:sz w:val="24"/>
          <w:szCs w:val="24"/>
        </w:rPr>
        <w:t xml:space="preserve"> </w:t>
      </w:r>
      <w:r w:rsidR="005746D8">
        <w:rPr>
          <w:rFonts w:ascii="Calibri" w:hAnsi="Calibri" w:cs="Calibri"/>
          <w:sz w:val="24"/>
          <w:szCs w:val="24"/>
        </w:rPr>
        <w:t>They may just be in a unit</w:t>
      </w:r>
      <w:r w:rsidR="0005749F">
        <w:rPr>
          <w:rFonts w:ascii="Calibri" w:hAnsi="Calibri" w:cs="Calibri"/>
          <w:sz w:val="24"/>
          <w:szCs w:val="24"/>
        </w:rPr>
        <w:t>,</w:t>
      </w:r>
      <w:r w:rsidR="005746D8">
        <w:rPr>
          <w:rFonts w:ascii="Calibri" w:hAnsi="Calibri" w:cs="Calibri"/>
          <w:sz w:val="24"/>
          <w:szCs w:val="24"/>
        </w:rPr>
        <w:t xml:space="preserve"> but unless there’s communication with the clinical team, the research team wouldn’t necessarily know that this person is waiting on this particular item before they can leave and they’ll do anything to get out of the unit.</w:t>
      </w:r>
      <w:r w:rsidR="00A511BD">
        <w:rPr>
          <w:rFonts w:ascii="Calibri" w:hAnsi="Calibri" w:cs="Calibri"/>
          <w:sz w:val="24"/>
          <w:szCs w:val="24"/>
        </w:rPr>
        <w:t xml:space="preserve"> </w:t>
      </w:r>
      <w:r w:rsidR="005746D8">
        <w:rPr>
          <w:rFonts w:ascii="Calibri" w:hAnsi="Calibri" w:cs="Calibri"/>
          <w:sz w:val="24"/>
          <w:szCs w:val="24"/>
        </w:rPr>
        <w:t>They wouldn’t know that.</w:t>
      </w:r>
      <w:r w:rsidR="00A511BD">
        <w:rPr>
          <w:rFonts w:ascii="Calibri" w:hAnsi="Calibri" w:cs="Calibri"/>
          <w:sz w:val="24"/>
          <w:szCs w:val="24"/>
        </w:rPr>
        <w:t xml:space="preserve"> </w:t>
      </w:r>
      <w:r w:rsidR="005746D8">
        <w:rPr>
          <w:rFonts w:ascii="Calibri" w:hAnsi="Calibri" w:cs="Calibri"/>
          <w:sz w:val="24"/>
          <w:szCs w:val="24"/>
        </w:rPr>
        <w:t>So it’s important to have that communication with the clinical teams.</w:t>
      </w:r>
      <w:r w:rsidR="00A511BD">
        <w:rPr>
          <w:rFonts w:ascii="Calibri" w:hAnsi="Calibri" w:cs="Calibri"/>
          <w:sz w:val="24"/>
          <w:szCs w:val="24"/>
        </w:rPr>
        <w:t xml:space="preserve"> </w:t>
      </w:r>
    </w:p>
    <w:p w14:paraId="4AADFB1F" w14:textId="77777777" w:rsidR="005746D8" w:rsidRDefault="005746D8" w:rsidP="00993F41">
      <w:pPr>
        <w:spacing w:after="0" w:line="240" w:lineRule="auto"/>
        <w:rPr>
          <w:rFonts w:ascii="Calibri" w:hAnsi="Calibri" w:cs="Calibri"/>
          <w:sz w:val="24"/>
          <w:szCs w:val="24"/>
        </w:rPr>
      </w:pPr>
    </w:p>
    <w:p w14:paraId="0F87B3B9" w14:textId="102DABFD" w:rsidR="005746D8" w:rsidRDefault="005746D8" w:rsidP="00993F41">
      <w:pPr>
        <w:spacing w:after="0" w:line="240" w:lineRule="auto"/>
        <w:rPr>
          <w:rFonts w:ascii="Calibri" w:hAnsi="Calibri" w:cs="Calibri"/>
          <w:sz w:val="24"/>
          <w:szCs w:val="24"/>
        </w:rPr>
      </w:pPr>
      <w:r>
        <w:rPr>
          <w:rFonts w:ascii="Calibri" w:hAnsi="Calibri" w:cs="Calibri"/>
          <w:sz w:val="24"/>
          <w:szCs w:val="24"/>
        </w:rPr>
        <w:t>And so our takeaways from</w:t>
      </w:r>
      <w:r w:rsidR="00703869">
        <w:rPr>
          <w:rFonts w:ascii="Calibri" w:hAnsi="Calibri" w:cs="Calibri"/>
          <w:sz w:val="24"/>
          <w:szCs w:val="24"/>
        </w:rPr>
        <w:t xml:space="preserve"> this, oh,</w:t>
      </w:r>
      <w:r>
        <w:rPr>
          <w:rFonts w:ascii="Calibri" w:hAnsi="Calibri" w:cs="Calibri"/>
          <w:sz w:val="24"/>
          <w:szCs w:val="24"/>
        </w:rPr>
        <w:t xml:space="preserve"> I went one too far, sorry.</w:t>
      </w:r>
      <w:r w:rsidR="00A511BD">
        <w:rPr>
          <w:rFonts w:ascii="Calibri" w:hAnsi="Calibri" w:cs="Calibri"/>
          <w:sz w:val="24"/>
          <w:szCs w:val="24"/>
        </w:rPr>
        <w:t xml:space="preserve"> </w:t>
      </w:r>
      <w:r>
        <w:rPr>
          <w:rFonts w:ascii="Calibri" w:hAnsi="Calibri" w:cs="Calibri"/>
          <w:sz w:val="24"/>
          <w:szCs w:val="24"/>
        </w:rPr>
        <w:t>So our takeaway</w:t>
      </w:r>
      <w:r w:rsidR="00703869">
        <w:rPr>
          <w:rFonts w:ascii="Calibri" w:hAnsi="Calibri" w:cs="Calibri"/>
          <w:sz w:val="24"/>
          <w:szCs w:val="24"/>
        </w:rPr>
        <w:t>.</w:t>
      </w:r>
      <w:r w:rsidR="00A511BD">
        <w:rPr>
          <w:rFonts w:ascii="Calibri" w:hAnsi="Calibri" w:cs="Calibri"/>
          <w:sz w:val="24"/>
          <w:szCs w:val="24"/>
        </w:rPr>
        <w:t xml:space="preserve"> </w:t>
      </w:r>
      <w:r w:rsidR="00703869">
        <w:rPr>
          <w:rFonts w:ascii="Calibri" w:hAnsi="Calibri" w:cs="Calibri"/>
          <w:sz w:val="24"/>
          <w:szCs w:val="24"/>
        </w:rPr>
        <w:t>P</w:t>
      </w:r>
      <w:r w:rsidR="009F3028">
        <w:rPr>
          <w:rFonts w:ascii="Calibri" w:hAnsi="Calibri" w:cs="Calibri"/>
          <w:sz w:val="24"/>
          <w:szCs w:val="24"/>
        </w:rPr>
        <w:t>ro</w:t>
      </w:r>
      <w:r>
        <w:rPr>
          <w:rFonts w:ascii="Calibri" w:hAnsi="Calibri" w:cs="Calibri"/>
          <w:sz w:val="24"/>
          <w:szCs w:val="24"/>
        </w:rPr>
        <w:t>spective subjects recruited and enrolled from the inpatient mental health unit</w:t>
      </w:r>
      <w:r w:rsidR="00703869">
        <w:rPr>
          <w:rFonts w:ascii="Calibri" w:hAnsi="Calibri" w:cs="Calibri"/>
          <w:sz w:val="24"/>
          <w:szCs w:val="24"/>
        </w:rPr>
        <w:t>,</w:t>
      </w:r>
      <w:r>
        <w:rPr>
          <w:rFonts w:ascii="Calibri" w:hAnsi="Calibri" w:cs="Calibri"/>
          <w:sz w:val="24"/>
          <w:szCs w:val="24"/>
        </w:rPr>
        <w:t xml:space="preserve"> should be afforded the opportunity to decide to participate</w:t>
      </w:r>
      <w:r w:rsidR="00703869">
        <w:rPr>
          <w:rFonts w:ascii="Calibri" w:hAnsi="Calibri" w:cs="Calibri"/>
          <w:sz w:val="24"/>
          <w:szCs w:val="24"/>
        </w:rPr>
        <w:t>, to the</w:t>
      </w:r>
      <w:r>
        <w:rPr>
          <w:rFonts w:ascii="Calibri" w:hAnsi="Calibri" w:cs="Calibri"/>
          <w:sz w:val="24"/>
          <w:szCs w:val="24"/>
        </w:rPr>
        <w:t xml:space="preserve"> extent that they are capable.</w:t>
      </w:r>
      <w:r w:rsidR="00A511BD">
        <w:rPr>
          <w:rFonts w:ascii="Calibri" w:hAnsi="Calibri" w:cs="Calibri"/>
          <w:sz w:val="24"/>
          <w:szCs w:val="24"/>
        </w:rPr>
        <w:t xml:space="preserve"> </w:t>
      </w:r>
      <w:r>
        <w:rPr>
          <w:rFonts w:ascii="Calibri" w:hAnsi="Calibri" w:cs="Calibri"/>
          <w:sz w:val="24"/>
          <w:szCs w:val="24"/>
        </w:rPr>
        <w:t>But it’s also important to recognize that subjects may have diminished autonomy and they should be provided and afforded additional protection.</w:t>
      </w:r>
      <w:r w:rsidR="00A511BD">
        <w:rPr>
          <w:rFonts w:ascii="Calibri" w:hAnsi="Calibri" w:cs="Calibri"/>
          <w:sz w:val="24"/>
          <w:szCs w:val="24"/>
        </w:rPr>
        <w:t xml:space="preserve"> </w:t>
      </w:r>
      <w:r>
        <w:rPr>
          <w:rFonts w:ascii="Calibri" w:hAnsi="Calibri" w:cs="Calibri"/>
          <w:sz w:val="24"/>
          <w:szCs w:val="24"/>
        </w:rPr>
        <w:t>And how do y</w:t>
      </w:r>
      <w:r w:rsidR="00703869">
        <w:rPr>
          <w:rFonts w:ascii="Calibri" w:hAnsi="Calibri" w:cs="Calibri"/>
          <w:sz w:val="24"/>
          <w:szCs w:val="24"/>
        </w:rPr>
        <w:t>ou</w:t>
      </w:r>
      <w:r>
        <w:rPr>
          <w:rFonts w:ascii="Calibri" w:hAnsi="Calibri" w:cs="Calibri"/>
          <w:sz w:val="24"/>
          <w:szCs w:val="24"/>
        </w:rPr>
        <w:t xml:space="preserve"> do that?</w:t>
      </w:r>
      <w:r w:rsidR="00A511BD">
        <w:rPr>
          <w:rFonts w:ascii="Calibri" w:hAnsi="Calibri" w:cs="Calibri"/>
          <w:sz w:val="24"/>
          <w:szCs w:val="24"/>
        </w:rPr>
        <w:t xml:space="preserve"> </w:t>
      </w:r>
      <w:r>
        <w:rPr>
          <w:rFonts w:ascii="Calibri" w:hAnsi="Calibri" w:cs="Calibri"/>
          <w:sz w:val="24"/>
          <w:szCs w:val="24"/>
        </w:rPr>
        <w:t>How do you afford additional protections?</w:t>
      </w:r>
      <w:r w:rsidR="00A511BD">
        <w:rPr>
          <w:rFonts w:ascii="Calibri" w:hAnsi="Calibri" w:cs="Calibri"/>
          <w:sz w:val="24"/>
          <w:szCs w:val="24"/>
        </w:rPr>
        <w:t xml:space="preserve"> </w:t>
      </w:r>
      <w:r>
        <w:rPr>
          <w:rFonts w:ascii="Calibri" w:hAnsi="Calibri" w:cs="Calibri"/>
          <w:sz w:val="24"/>
          <w:szCs w:val="24"/>
        </w:rPr>
        <w:t>Well</w:t>
      </w:r>
      <w:r w:rsidR="0005749F">
        <w:rPr>
          <w:rFonts w:ascii="Calibri" w:hAnsi="Calibri" w:cs="Calibri"/>
          <w:sz w:val="24"/>
          <w:szCs w:val="24"/>
        </w:rPr>
        <w:t>,</w:t>
      </w:r>
      <w:r>
        <w:rPr>
          <w:rFonts w:ascii="Calibri" w:hAnsi="Calibri" w:cs="Calibri"/>
          <w:sz w:val="24"/>
          <w:szCs w:val="24"/>
        </w:rPr>
        <w:t xml:space="preserve"> the protocol and the informed consent process should describe the additional protections.</w:t>
      </w:r>
      <w:r w:rsidR="00A511BD">
        <w:rPr>
          <w:rFonts w:ascii="Calibri" w:hAnsi="Calibri" w:cs="Calibri"/>
          <w:sz w:val="24"/>
          <w:szCs w:val="24"/>
        </w:rPr>
        <w:t xml:space="preserve"> </w:t>
      </w:r>
      <w:r>
        <w:rPr>
          <w:rFonts w:ascii="Calibri" w:hAnsi="Calibri" w:cs="Calibri"/>
          <w:sz w:val="24"/>
          <w:szCs w:val="24"/>
        </w:rPr>
        <w:t>It shouldn’t just be assumed that it’s going to happen.</w:t>
      </w:r>
      <w:r w:rsidR="00A511BD">
        <w:rPr>
          <w:rFonts w:ascii="Calibri" w:hAnsi="Calibri" w:cs="Calibri"/>
          <w:sz w:val="24"/>
          <w:szCs w:val="24"/>
        </w:rPr>
        <w:t xml:space="preserve"> </w:t>
      </w:r>
      <w:r>
        <w:rPr>
          <w:rFonts w:ascii="Calibri" w:hAnsi="Calibri" w:cs="Calibri"/>
          <w:sz w:val="24"/>
          <w:szCs w:val="24"/>
        </w:rPr>
        <w:t>And the IRB should have the expertise to adequately evaluate whether the subjects should be recruited and enrolled</w:t>
      </w:r>
      <w:r w:rsidR="0005749F">
        <w:rPr>
          <w:rFonts w:ascii="Calibri" w:hAnsi="Calibri" w:cs="Calibri"/>
          <w:sz w:val="24"/>
          <w:szCs w:val="24"/>
        </w:rPr>
        <w:t>,</w:t>
      </w:r>
      <w:r>
        <w:rPr>
          <w:rFonts w:ascii="Calibri" w:hAnsi="Calibri" w:cs="Calibri"/>
          <w:sz w:val="24"/>
          <w:szCs w:val="24"/>
        </w:rPr>
        <w:t xml:space="preserve"> and if yes, what protections are needed.</w:t>
      </w:r>
      <w:r w:rsidR="00A511BD">
        <w:rPr>
          <w:rFonts w:ascii="Calibri" w:hAnsi="Calibri" w:cs="Calibri"/>
          <w:sz w:val="24"/>
          <w:szCs w:val="24"/>
        </w:rPr>
        <w:t xml:space="preserve"> </w:t>
      </w:r>
      <w:r>
        <w:rPr>
          <w:rFonts w:ascii="Calibri" w:hAnsi="Calibri" w:cs="Calibri"/>
          <w:sz w:val="24"/>
          <w:szCs w:val="24"/>
        </w:rPr>
        <w:t>And if they don’t have the expertise, seek consultation.</w:t>
      </w:r>
      <w:r w:rsidR="00A511BD">
        <w:rPr>
          <w:rFonts w:ascii="Calibri" w:hAnsi="Calibri" w:cs="Calibri"/>
          <w:sz w:val="24"/>
          <w:szCs w:val="24"/>
        </w:rPr>
        <w:t xml:space="preserve"> </w:t>
      </w:r>
      <w:r>
        <w:rPr>
          <w:rFonts w:ascii="Calibri" w:hAnsi="Calibri" w:cs="Calibri"/>
          <w:sz w:val="24"/>
          <w:szCs w:val="24"/>
        </w:rPr>
        <w:t>And then lastly</w:t>
      </w:r>
      <w:r w:rsidR="0005749F">
        <w:rPr>
          <w:rFonts w:ascii="Calibri" w:hAnsi="Calibri" w:cs="Calibri"/>
          <w:sz w:val="24"/>
          <w:szCs w:val="24"/>
        </w:rPr>
        <w:t>,</w:t>
      </w:r>
      <w:r>
        <w:rPr>
          <w:rFonts w:ascii="Calibri" w:hAnsi="Calibri" w:cs="Calibri"/>
          <w:sz w:val="24"/>
          <w:szCs w:val="24"/>
        </w:rPr>
        <w:t xml:space="preserve"> the IRB and the study team should work collaboratively in developing a protocol </w:t>
      </w:r>
      <w:r w:rsidR="009F3028">
        <w:rPr>
          <w:rFonts w:ascii="Calibri" w:hAnsi="Calibri" w:cs="Calibri"/>
          <w:sz w:val="24"/>
          <w:szCs w:val="24"/>
        </w:rPr>
        <w:t>and</w:t>
      </w:r>
      <w:r>
        <w:rPr>
          <w:rFonts w:ascii="Calibri" w:hAnsi="Calibri" w:cs="Calibri"/>
          <w:sz w:val="24"/>
          <w:szCs w:val="24"/>
        </w:rPr>
        <w:t xml:space="preserve"> informed consent process to ensure that respect for persons is adhere</w:t>
      </w:r>
      <w:r w:rsidR="00703869">
        <w:rPr>
          <w:rFonts w:ascii="Calibri" w:hAnsi="Calibri" w:cs="Calibri"/>
          <w:sz w:val="24"/>
          <w:szCs w:val="24"/>
        </w:rPr>
        <w:t>d</w:t>
      </w:r>
      <w:r>
        <w:rPr>
          <w:rFonts w:ascii="Calibri" w:hAnsi="Calibri" w:cs="Calibri"/>
          <w:sz w:val="24"/>
          <w:szCs w:val="24"/>
        </w:rPr>
        <w:t xml:space="preserve"> to.</w:t>
      </w:r>
      <w:r w:rsidR="00A511BD">
        <w:rPr>
          <w:rFonts w:ascii="Calibri" w:hAnsi="Calibri" w:cs="Calibri"/>
          <w:sz w:val="24"/>
          <w:szCs w:val="24"/>
        </w:rPr>
        <w:t xml:space="preserve"> </w:t>
      </w:r>
      <w:r>
        <w:rPr>
          <w:rFonts w:ascii="Calibri" w:hAnsi="Calibri" w:cs="Calibri"/>
          <w:sz w:val="24"/>
          <w:szCs w:val="24"/>
        </w:rPr>
        <w:t>And this is not to say that IRBs need to redesign a study or that IRBs need to write the informed consent or anything like that.</w:t>
      </w:r>
      <w:r w:rsidR="00A511BD">
        <w:rPr>
          <w:rFonts w:ascii="Calibri" w:hAnsi="Calibri" w:cs="Calibri"/>
          <w:sz w:val="24"/>
          <w:szCs w:val="24"/>
        </w:rPr>
        <w:t xml:space="preserve"> </w:t>
      </w:r>
      <w:r>
        <w:rPr>
          <w:rFonts w:ascii="Calibri" w:hAnsi="Calibri" w:cs="Calibri"/>
          <w:sz w:val="24"/>
          <w:szCs w:val="24"/>
        </w:rPr>
        <w:t>It’s just that if they receive something and they have concerns</w:t>
      </w:r>
      <w:r w:rsidR="009F3028">
        <w:rPr>
          <w:rFonts w:ascii="Calibri" w:hAnsi="Calibri" w:cs="Calibri"/>
          <w:sz w:val="24"/>
          <w:szCs w:val="24"/>
        </w:rPr>
        <w:t>,</w:t>
      </w:r>
      <w:r>
        <w:rPr>
          <w:rFonts w:ascii="Calibri" w:hAnsi="Calibri" w:cs="Calibri"/>
          <w:sz w:val="24"/>
          <w:szCs w:val="24"/>
        </w:rPr>
        <w:t xml:space="preserve"> to articulate those to the study teams </w:t>
      </w:r>
      <w:r w:rsidR="00E20730">
        <w:rPr>
          <w:rFonts w:ascii="Calibri" w:hAnsi="Calibri" w:cs="Calibri"/>
          <w:sz w:val="24"/>
          <w:szCs w:val="24"/>
        </w:rPr>
        <w:t>so that the study team can propose something.</w:t>
      </w:r>
      <w:r w:rsidR="00A511BD">
        <w:rPr>
          <w:rFonts w:ascii="Calibri" w:hAnsi="Calibri" w:cs="Calibri"/>
          <w:sz w:val="24"/>
          <w:szCs w:val="24"/>
        </w:rPr>
        <w:t xml:space="preserve"> </w:t>
      </w:r>
      <w:r w:rsidR="00E20730">
        <w:rPr>
          <w:rFonts w:ascii="Calibri" w:hAnsi="Calibri" w:cs="Calibri"/>
          <w:sz w:val="24"/>
          <w:szCs w:val="24"/>
        </w:rPr>
        <w:t>And that’s it.</w:t>
      </w:r>
      <w:r w:rsidR="00A511BD">
        <w:rPr>
          <w:rFonts w:ascii="Calibri" w:hAnsi="Calibri" w:cs="Calibri"/>
          <w:sz w:val="24"/>
          <w:szCs w:val="24"/>
        </w:rPr>
        <w:t xml:space="preserve"> </w:t>
      </w:r>
      <w:r w:rsidR="00E20730">
        <w:rPr>
          <w:rFonts w:ascii="Calibri" w:hAnsi="Calibri" w:cs="Calibri"/>
          <w:sz w:val="24"/>
          <w:szCs w:val="24"/>
        </w:rPr>
        <w:t xml:space="preserve">If we have questions? </w:t>
      </w:r>
    </w:p>
    <w:p w14:paraId="6406836A" w14:textId="77777777" w:rsidR="00E20730" w:rsidRDefault="00E20730" w:rsidP="00993F41">
      <w:pPr>
        <w:spacing w:after="0" w:line="240" w:lineRule="auto"/>
        <w:rPr>
          <w:rFonts w:ascii="Calibri" w:hAnsi="Calibri" w:cs="Calibri"/>
          <w:sz w:val="24"/>
          <w:szCs w:val="24"/>
        </w:rPr>
      </w:pPr>
    </w:p>
    <w:p w14:paraId="68EC7716" w14:textId="432BC142" w:rsidR="00E20730" w:rsidRDefault="00E20730" w:rsidP="00993F41">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Wonderful.</w:t>
      </w:r>
      <w:r w:rsidR="00A511BD">
        <w:rPr>
          <w:rFonts w:ascii="Calibri" w:hAnsi="Calibri" w:cs="Calibri"/>
          <w:sz w:val="24"/>
          <w:szCs w:val="24"/>
        </w:rPr>
        <w:t xml:space="preserve"> </w:t>
      </w:r>
      <w:r>
        <w:rPr>
          <w:rFonts w:ascii="Calibri" w:hAnsi="Calibri" w:cs="Calibri"/>
          <w:sz w:val="24"/>
          <w:szCs w:val="24"/>
        </w:rPr>
        <w:t>Thank you</w:t>
      </w:r>
      <w:r w:rsidR="00703869">
        <w:rPr>
          <w:rFonts w:ascii="Calibri" w:hAnsi="Calibri" w:cs="Calibri"/>
          <w:sz w:val="24"/>
          <w:szCs w:val="24"/>
        </w:rPr>
        <w:t>,</w:t>
      </w:r>
      <w:r>
        <w:rPr>
          <w:rFonts w:ascii="Calibri" w:hAnsi="Calibri" w:cs="Calibri"/>
          <w:sz w:val="24"/>
          <w:szCs w:val="24"/>
        </w:rPr>
        <w:t xml:space="preserve"> Cynthia.</w:t>
      </w:r>
      <w:r w:rsidR="00A511BD">
        <w:rPr>
          <w:rFonts w:ascii="Calibri" w:hAnsi="Calibri" w:cs="Calibri"/>
          <w:sz w:val="24"/>
          <w:szCs w:val="24"/>
        </w:rPr>
        <w:t xml:space="preserve"> </w:t>
      </w:r>
      <w:r>
        <w:rPr>
          <w:rFonts w:ascii="Calibri" w:hAnsi="Calibri" w:cs="Calibri"/>
          <w:sz w:val="24"/>
          <w:szCs w:val="24"/>
        </w:rPr>
        <w:t>That was very informative.</w:t>
      </w:r>
      <w:r w:rsidR="00A511BD">
        <w:rPr>
          <w:rFonts w:ascii="Calibri" w:hAnsi="Calibri" w:cs="Calibri"/>
          <w:sz w:val="24"/>
          <w:szCs w:val="24"/>
        </w:rPr>
        <w:t xml:space="preserve"> </w:t>
      </w:r>
      <w:r>
        <w:rPr>
          <w:rFonts w:ascii="Calibri" w:hAnsi="Calibri" w:cs="Calibri"/>
          <w:sz w:val="24"/>
          <w:szCs w:val="24"/>
        </w:rPr>
        <w:t>We do have one question in the box.</w:t>
      </w:r>
      <w:r w:rsidR="00A511BD">
        <w:rPr>
          <w:rFonts w:ascii="Calibri" w:hAnsi="Calibri" w:cs="Calibri"/>
          <w:sz w:val="24"/>
          <w:szCs w:val="24"/>
        </w:rPr>
        <w:t xml:space="preserve"> </w:t>
      </w:r>
      <w:r>
        <w:rPr>
          <w:rFonts w:ascii="Calibri" w:hAnsi="Calibri" w:cs="Calibri"/>
          <w:sz w:val="24"/>
          <w:szCs w:val="24"/>
        </w:rPr>
        <w:t>And it’s related to the second case study.</w:t>
      </w:r>
      <w:r w:rsidR="00A511BD">
        <w:rPr>
          <w:rFonts w:ascii="Calibri" w:hAnsi="Calibri" w:cs="Calibri"/>
          <w:sz w:val="24"/>
          <w:szCs w:val="24"/>
        </w:rPr>
        <w:t xml:space="preserve"> </w:t>
      </w:r>
      <w:r>
        <w:rPr>
          <w:rFonts w:ascii="Calibri" w:hAnsi="Calibri" w:cs="Calibri"/>
          <w:sz w:val="24"/>
          <w:szCs w:val="24"/>
        </w:rPr>
        <w:t>I think the individual was curious to know why a study on joblessness and depression would need to have a blood draw included?</w:t>
      </w:r>
      <w:r w:rsidR="00A511BD">
        <w:rPr>
          <w:rFonts w:ascii="Calibri" w:hAnsi="Calibri" w:cs="Calibri"/>
          <w:sz w:val="24"/>
          <w:szCs w:val="24"/>
        </w:rPr>
        <w:t xml:space="preserve"> </w:t>
      </w:r>
    </w:p>
    <w:p w14:paraId="52A17151" w14:textId="77777777" w:rsidR="00E20730" w:rsidRDefault="00E20730" w:rsidP="00993F41">
      <w:pPr>
        <w:spacing w:after="0" w:line="240" w:lineRule="auto"/>
        <w:rPr>
          <w:rFonts w:ascii="Calibri" w:hAnsi="Calibri" w:cs="Calibri"/>
          <w:sz w:val="24"/>
          <w:szCs w:val="24"/>
        </w:rPr>
      </w:pPr>
    </w:p>
    <w:p w14:paraId="1685009A" w14:textId="00A1CB3C" w:rsidR="00E20730" w:rsidRDefault="00E20730" w:rsidP="00993F41">
      <w:pPr>
        <w:spacing w:after="0" w:line="240" w:lineRule="auto"/>
        <w:rPr>
          <w:rFonts w:ascii="Calibri" w:hAnsi="Calibri" w:cs="Calibri"/>
          <w:sz w:val="24"/>
          <w:szCs w:val="24"/>
        </w:rPr>
      </w:pPr>
      <w:r w:rsidRPr="00703869">
        <w:rPr>
          <w:rFonts w:ascii="Calibri" w:hAnsi="Calibri" w:cs="Calibri"/>
          <w:b/>
          <w:sz w:val="24"/>
          <w:szCs w:val="24"/>
        </w:rPr>
        <w:t>Cynthia Keren</w:t>
      </w:r>
      <w:r w:rsidR="001577DD">
        <w:rPr>
          <w:rFonts w:ascii="Calibri" w:hAnsi="Calibri" w:cs="Calibri"/>
          <w:b/>
          <w:sz w:val="24"/>
          <w:szCs w:val="24"/>
        </w:rPr>
        <w:t>y</w:t>
      </w:r>
      <w:r w:rsidRPr="00703869">
        <w:rPr>
          <w:rFonts w:ascii="Calibri" w:hAnsi="Calibri" w:cs="Calibri"/>
          <w:b/>
          <w:sz w:val="24"/>
          <w:szCs w:val="24"/>
        </w:rPr>
        <w:t>i:</w:t>
      </w:r>
      <w:r w:rsidR="00A511BD">
        <w:rPr>
          <w:rFonts w:ascii="Calibri" w:hAnsi="Calibri" w:cs="Calibri"/>
          <w:sz w:val="24"/>
          <w:szCs w:val="24"/>
        </w:rPr>
        <w:t xml:space="preserve"> </w:t>
      </w:r>
      <w:r w:rsidR="0005749F">
        <w:rPr>
          <w:rFonts w:ascii="Calibri" w:hAnsi="Calibri" w:cs="Calibri"/>
          <w:sz w:val="24"/>
          <w:szCs w:val="24"/>
        </w:rPr>
        <w:t>So w</w:t>
      </w:r>
      <w:r>
        <w:rPr>
          <w:rFonts w:ascii="Calibri" w:hAnsi="Calibri" w:cs="Calibri"/>
          <w:sz w:val="24"/>
          <w:szCs w:val="24"/>
        </w:rPr>
        <w:t>e threw in that case study just to draw attention.</w:t>
      </w:r>
      <w:r w:rsidR="00A511BD">
        <w:rPr>
          <w:rFonts w:ascii="Calibri" w:hAnsi="Calibri" w:cs="Calibri"/>
          <w:sz w:val="24"/>
          <w:szCs w:val="24"/>
        </w:rPr>
        <w:t xml:space="preserve"> </w:t>
      </w:r>
      <w:r>
        <w:rPr>
          <w:rFonts w:ascii="Calibri" w:hAnsi="Calibri" w:cs="Calibri"/>
          <w:sz w:val="24"/>
          <w:szCs w:val="24"/>
        </w:rPr>
        <w:t>There might actually be a perfectly reasonable justification for that.</w:t>
      </w:r>
      <w:r w:rsidR="00A511BD">
        <w:rPr>
          <w:rFonts w:ascii="Calibri" w:hAnsi="Calibri" w:cs="Calibri"/>
          <w:sz w:val="24"/>
          <w:szCs w:val="24"/>
        </w:rPr>
        <w:t xml:space="preserve"> </w:t>
      </w:r>
      <w:r>
        <w:rPr>
          <w:rFonts w:ascii="Calibri" w:hAnsi="Calibri" w:cs="Calibri"/>
          <w:sz w:val="24"/>
          <w:szCs w:val="24"/>
        </w:rPr>
        <w:t>That was just to make sure people were reading it.</w:t>
      </w:r>
      <w:r w:rsidR="00A511BD">
        <w:rPr>
          <w:rFonts w:ascii="Calibri" w:hAnsi="Calibri" w:cs="Calibri"/>
          <w:sz w:val="24"/>
          <w:szCs w:val="24"/>
        </w:rPr>
        <w:t xml:space="preserve"> </w:t>
      </w:r>
    </w:p>
    <w:p w14:paraId="0774D510" w14:textId="77777777" w:rsidR="00E20730" w:rsidRDefault="00E20730" w:rsidP="00993F41">
      <w:pPr>
        <w:spacing w:after="0" w:line="240" w:lineRule="auto"/>
        <w:rPr>
          <w:rFonts w:ascii="Calibri" w:hAnsi="Calibri" w:cs="Calibri"/>
          <w:sz w:val="24"/>
          <w:szCs w:val="24"/>
        </w:rPr>
      </w:pPr>
    </w:p>
    <w:p w14:paraId="281E745F" w14:textId="112E9EB8" w:rsidR="00E20730" w:rsidRDefault="00E20730" w:rsidP="00993F41">
      <w:pPr>
        <w:spacing w:after="0" w:line="240" w:lineRule="auto"/>
        <w:rPr>
          <w:rFonts w:ascii="Calibri" w:hAnsi="Calibri" w:cs="Calibri"/>
          <w:sz w:val="24"/>
          <w:szCs w:val="24"/>
        </w:rPr>
      </w:pPr>
      <w:r w:rsidRPr="00703869">
        <w:rPr>
          <w:rFonts w:ascii="Calibri" w:hAnsi="Calibri" w:cs="Calibri"/>
          <w:b/>
          <w:sz w:val="24"/>
          <w:szCs w:val="24"/>
        </w:rPr>
        <w:t>Soundia Du</w:t>
      </w:r>
      <w:r w:rsidR="001577DD">
        <w:rPr>
          <w:rFonts w:ascii="Calibri" w:hAnsi="Calibri" w:cs="Calibri"/>
          <w:b/>
          <w:sz w:val="24"/>
          <w:szCs w:val="24"/>
        </w:rPr>
        <w:t>che</w:t>
      </w:r>
      <w:r w:rsidRPr="00703869">
        <w:rPr>
          <w:rFonts w:ascii="Calibri" w:hAnsi="Calibri" w:cs="Calibri"/>
          <w:b/>
          <w:sz w:val="24"/>
          <w:szCs w:val="24"/>
        </w:rPr>
        <w:t>:</w:t>
      </w:r>
      <w:r w:rsidR="00A511BD">
        <w:rPr>
          <w:rFonts w:ascii="Calibri" w:hAnsi="Calibri" w:cs="Calibri"/>
          <w:sz w:val="24"/>
          <w:szCs w:val="24"/>
        </w:rPr>
        <w:t xml:space="preserve"> </w:t>
      </w:r>
      <w:r>
        <w:rPr>
          <w:rFonts w:ascii="Calibri" w:hAnsi="Calibri" w:cs="Calibri"/>
          <w:sz w:val="24"/>
          <w:szCs w:val="24"/>
        </w:rPr>
        <w:t>Exactly.</w:t>
      </w:r>
      <w:r w:rsidR="00A511BD">
        <w:rPr>
          <w:rFonts w:ascii="Calibri" w:hAnsi="Calibri" w:cs="Calibri"/>
          <w:sz w:val="24"/>
          <w:szCs w:val="24"/>
        </w:rPr>
        <w:t xml:space="preserve"> </w:t>
      </w:r>
      <w:r w:rsidR="00090BE2">
        <w:rPr>
          <w:rFonts w:ascii="Calibri" w:hAnsi="Calibri" w:cs="Calibri"/>
          <w:sz w:val="24"/>
          <w:szCs w:val="24"/>
        </w:rPr>
        <w:t xml:space="preserve">And it </w:t>
      </w:r>
      <w:r w:rsidR="00090BE2" w:rsidRPr="0005749F">
        <w:rPr>
          <w:rFonts w:ascii="Calibri" w:hAnsi="Calibri" w:cs="Calibri"/>
          <w:color w:val="4F81BD" w:themeColor="accent1"/>
          <w:sz w:val="24"/>
          <w:szCs w:val="24"/>
        </w:rPr>
        <w:t>could be maybe the</w:t>
      </w:r>
      <w:r w:rsidR="0005749F" w:rsidRPr="0005749F">
        <w:rPr>
          <w:rFonts w:ascii="Calibri" w:hAnsi="Calibri" w:cs="Calibri"/>
          <w:color w:val="4F81BD" w:themeColor="accent1"/>
          <w:sz w:val="24"/>
          <w:szCs w:val="24"/>
        </w:rPr>
        <w:t>y’re</w:t>
      </w:r>
      <w:r w:rsidR="00090BE2" w:rsidRPr="0005749F">
        <w:rPr>
          <w:rFonts w:ascii="Calibri" w:hAnsi="Calibri" w:cs="Calibri"/>
          <w:color w:val="4F81BD" w:themeColor="accent1"/>
          <w:sz w:val="24"/>
          <w:szCs w:val="24"/>
        </w:rPr>
        <w:t xml:space="preserve"> </w:t>
      </w:r>
      <w:r w:rsidR="00703869" w:rsidRPr="0005749F">
        <w:rPr>
          <w:rFonts w:ascii="Calibri" w:hAnsi="Calibri" w:cs="Calibri"/>
          <w:color w:val="4F81BD" w:themeColor="accent1"/>
          <w:sz w:val="24"/>
          <w:szCs w:val="24"/>
        </w:rPr>
        <w:t>looking at</w:t>
      </w:r>
      <w:r w:rsidR="0005749F" w:rsidRPr="0005749F">
        <w:rPr>
          <w:rFonts w:ascii="Calibri" w:hAnsi="Calibri" w:cs="Calibri"/>
          <w:color w:val="4F81BD" w:themeColor="accent1"/>
          <w:sz w:val="24"/>
          <w:szCs w:val="24"/>
        </w:rPr>
        <w:t>_</w:t>
      </w:r>
    </w:p>
    <w:p w14:paraId="336324C6" w14:textId="77777777" w:rsidR="00E20730" w:rsidRDefault="00E20730" w:rsidP="00993F41">
      <w:pPr>
        <w:spacing w:after="0" w:line="240" w:lineRule="auto"/>
        <w:rPr>
          <w:rFonts w:ascii="Calibri" w:hAnsi="Calibri" w:cs="Calibri"/>
          <w:sz w:val="24"/>
          <w:szCs w:val="24"/>
        </w:rPr>
      </w:pPr>
    </w:p>
    <w:p w14:paraId="7D86859C" w14:textId="448BAAF9" w:rsidR="00E20730" w:rsidRDefault="00E20730" w:rsidP="00993F41">
      <w:pPr>
        <w:spacing w:after="0" w:line="240" w:lineRule="auto"/>
        <w:rPr>
          <w:rFonts w:ascii="Calibri" w:hAnsi="Calibri" w:cs="Calibri"/>
          <w:sz w:val="24"/>
          <w:szCs w:val="24"/>
        </w:rPr>
      </w:pPr>
      <w:r w:rsidRPr="00703869">
        <w:rPr>
          <w:rFonts w:ascii="Calibri" w:hAnsi="Calibri" w:cs="Calibri"/>
          <w:b/>
          <w:sz w:val="24"/>
          <w:szCs w:val="24"/>
        </w:rPr>
        <w:t xml:space="preserve">Cynthia </w:t>
      </w:r>
      <w:r w:rsidR="00090BE2" w:rsidRPr="00703869">
        <w:rPr>
          <w:rFonts w:ascii="Calibri" w:hAnsi="Calibri" w:cs="Calibri"/>
          <w:b/>
          <w:sz w:val="24"/>
          <w:szCs w:val="24"/>
        </w:rPr>
        <w:t>Keren</w:t>
      </w:r>
      <w:r w:rsidR="001577DD">
        <w:rPr>
          <w:rFonts w:ascii="Calibri" w:hAnsi="Calibri" w:cs="Calibri"/>
          <w:b/>
          <w:sz w:val="24"/>
          <w:szCs w:val="24"/>
        </w:rPr>
        <w:t>y</w:t>
      </w:r>
      <w:r w:rsidR="00090BE2" w:rsidRPr="00703869">
        <w:rPr>
          <w:rFonts w:ascii="Calibri" w:hAnsi="Calibri" w:cs="Calibri"/>
          <w:b/>
          <w:sz w:val="24"/>
          <w:szCs w:val="24"/>
        </w:rPr>
        <w:t>i:</w:t>
      </w:r>
      <w:r w:rsidR="00A511BD">
        <w:rPr>
          <w:rFonts w:ascii="Calibri" w:hAnsi="Calibri" w:cs="Calibri"/>
          <w:sz w:val="24"/>
          <w:szCs w:val="24"/>
        </w:rPr>
        <w:t xml:space="preserve"> </w:t>
      </w:r>
      <w:r w:rsidR="00090BE2" w:rsidRPr="0005749F">
        <w:rPr>
          <w:rFonts w:ascii="Calibri" w:hAnsi="Calibri" w:cs="Calibri"/>
          <w:color w:val="4F81BD" w:themeColor="accent1"/>
          <w:sz w:val="24"/>
          <w:szCs w:val="24"/>
        </w:rPr>
        <w:t>So</w:t>
      </w:r>
      <w:r w:rsidR="0005749F" w:rsidRPr="0005749F">
        <w:rPr>
          <w:rFonts w:ascii="Calibri" w:hAnsi="Calibri" w:cs="Calibri"/>
          <w:color w:val="4F81BD" w:themeColor="accent1"/>
          <w:sz w:val="24"/>
          <w:szCs w:val="24"/>
        </w:rPr>
        <w:t>, t</w:t>
      </w:r>
      <w:r w:rsidR="00090BE2" w:rsidRPr="0005749F">
        <w:rPr>
          <w:rFonts w:ascii="Calibri" w:hAnsi="Calibri" w:cs="Calibri"/>
          <w:color w:val="4F81BD" w:themeColor="accent1"/>
          <w:sz w:val="24"/>
          <w:szCs w:val="24"/>
        </w:rPr>
        <w:t xml:space="preserve">hat was a fictional </w:t>
      </w:r>
      <w:r w:rsidR="00090BE2">
        <w:rPr>
          <w:rFonts w:ascii="Calibri" w:hAnsi="Calibri" w:cs="Calibri"/>
          <w:sz w:val="24"/>
          <w:szCs w:val="24"/>
        </w:rPr>
        <w:t>case study.</w:t>
      </w:r>
    </w:p>
    <w:p w14:paraId="2CC0AF07" w14:textId="77777777" w:rsidR="00090BE2" w:rsidRDefault="00090BE2" w:rsidP="00993F41">
      <w:pPr>
        <w:spacing w:after="0" w:line="240" w:lineRule="auto"/>
        <w:rPr>
          <w:rFonts w:ascii="Calibri" w:hAnsi="Calibri" w:cs="Calibri"/>
          <w:sz w:val="24"/>
          <w:szCs w:val="24"/>
        </w:rPr>
      </w:pPr>
    </w:p>
    <w:p w14:paraId="77077508" w14:textId="3D2AD9CA" w:rsidR="00090BE2" w:rsidRDefault="00090BE2" w:rsidP="00993F41">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 xml:space="preserve">Maybe </w:t>
      </w:r>
      <w:r w:rsidR="0005749F">
        <w:rPr>
          <w:rFonts w:ascii="Calibri" w:hAnsi="Calibri" w:cs="Calibri"/>
          <w:sz w:val="24"/>
          <w:szCs w:val="24"/>
        </w:rPr>
        <w:t>they’re</w:t>
      </w:r>
      <w:r>
        <w:rPr>
          <w:rFonts w:ascii="Calibri" w:hAnsi="Calibri" w:cs="Calibri"/>
          <w:sz w:val="24"/>
          <w:szCs w:val="24"/>
        </w:rPr>
        <w:t xml:space="preserve"> looking at biomarkers associated with depression.</w:t>
      </w:r>
      <w:r w:rsidR="0005749F">
        <w:rPr>
          <w:rFonts w:ascii="Calibri" w:hAnsi="Calibri" w:cs="Calibri"/>
          <w:sz w:val="24"/>
          <w:szCs w:val="24"/>
        </w:rPr>
        <w:t xml:space="preserve"> You know?</w:t>
      </w:r>
    </w:p>
    <w:p w14:paraId="7421BDC5" w14:textId="77777777" w:rsidR="00090BE2" w:rsidRDefault="00090BE2" w:rsidP="00993F41">
      <w:pPr>
        <w:spacing w:after="0" w:line="240" w:lineRule="auto"/>
        <w:rPr>
          <w:rFonts w:ascii="Calibri" w:hAnsi="Calibri" w:cs="Calibri"/>
          <w:sz w:val="24"/>
          <w:szCs w:val="24"/>
        </w:rPr>
      </w:pPr>
    </w:p>
    <w:p w14:paraId="4D7A3729" w14:textId="2FF1F13A" w:rsidR="00090BE2" w:rsidRDefault="00090BE2" w:rsidP="00993F41">
      <w:pPr>
        <w:spacing w:after="0" w:line="240" w:lineRule="auto"/>
        <w:rPr>
          <w:rFonts w:ascii="Calibri" w:hAnsi="Calibri" w:cs="Calibri"/>
          <w:sz w:val="24"/>
          <w:szCs w:val="24"/>
        </w:rPr>
      </w:pPr>
      <w:r w:rsidRPr="00703869">
        <w:rPr>
          <w:rFonts w:ascii="Calibri" w:hAnsi="Calibri" w:cs="Calibri"/>
          <w:b/>
          <w:sz w:val="24"/>
          <w:szCs w:val="24"/>
        </w:rPr>
        <w:t>Cynthia Keren</w:t>
      </w:r>
      <w:r w:rsidR="001577DD">
        <w:rPr>
          <w:rFonts w:ascii="Calibri" w:hAnsi="Calibri" w:cs="Calibri"/>
          <w:b/>
          <w:sz w:val="24"/>
          <w:szCs w:val="24"/>
        </w:rPr>
        <w:t>y</w:t>
      </w:r>
      <w:r w:rsidRPr="00703869">
        <w:rPr>
          <w:rFonts w:ascii="Calibri" w:hAnsi="Calibri" w:cs="Calibri"/>
          <w:b/>
          <w:sz w:val="24"/>
          <w:szCs w:val="24"/>
        </w:rPr>
        <w:t>i:</w:t>
      </w:r>
      <w:r w:rsidR="00A511BD">
        <w:rPr>
          <w:rFonts w:ascii="Calibri" w:hAnsi="Calibri" w:cs="Calibri"/>
          <w:sz w:val="24"/>
          <w:szCs w:val="24"/>
        </w:rPr>
        <w:t xml:space="preserve"> </w:t>
      </w:r>
      <w:r w:rsidRPr="0005749F">
        <w:rPr>
          <w:rFonts w:ascii="Calibri" w:hAnsi="Calibri" w:cs="Calibri"/>
          <w:color w:val="4F81BD" w:themeColor="accent1"/>
          <w:sz w:val="24"/>
          <w:szCs w:val="24"/>
        </w:rPr>
        <w:t>Yeah.</w:t>
      </w:r>
      <w:r w:rsidR="00A511BD">
        <w:rPr>
          <w:rFonts w:ascii="Calibri" w:hAnsi="Calibri" w:cs="Calibri"/>
          <w:color w:val="4F81BD" w:themeColor="accent1"/>
          <w:sz w:val="24"/>
          <w:szCs w:val="24"/>
        </w:rPr>
        <w:t xml:space="preserve">  </w:t>
      </w:r>
    </w:p>
    <w:p w14:paraId="64A2FED4" w14:textId="77777777" w:rsidR="00090BE2" w:rsidRDefault="00090BE2" w:rsidP="00993F41">
      <w:pPr>
        <w:spacing w:after="0" w:line="240" w:lineRule="auto"/>
        <w:rPr>
          <w:rFonts w:ascii="Calibri" w:hAnsi="Calibri" w:cs="Calibri"/>
          <w:sz w:val="24"/>
          <w:szCs w:val="24"/>
        </w:rPr>
      </w:pPr>
    </w:p>
    <w:p w14:paraId="5C16EA2C" w14:textId="6FC0058D" w:rsidR="00090BE2" w:rsidRPr="00993F41" w:rsidRDefault="00090BE2" w:rsidP="00993F41">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Who knows?</w:t>
      </w:r>
    </w:p>
    <w:p w14:paraId="76228E0C" w14:textId="77777777" w:rsidR="00180910" w:rsidRDefault="00180910" w:rsidP="005A44E7">
      <w:pPr>
        <w:spacing w:after="0" w:line="240" w:lineRule="auto"/>
        <w:rPr>
          <w:rFonts w:ascii="Calibri" w:hAnsi="Calibri" w:cs="Calibri"/>
          <w:sz w:val="24"/>
          <w:szCs w:val="24"/>
        </w:rPr>
      </w:pPr>
    </w:p>
    <w:p w14:paraId="26B04A10" w14:textId="34A1D701"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Cynthia Keren</w:t>
      </w:r>
      <w:r w:rsidR="001577DD">
        <w:rPr>
          <w:rFonts w:ascii="Calibri" w:hAnsi="Calibri" w:cs="Calibri"/>
          <w:b/>
          <w:sz w:val="24"/>
          <w:szCs w:val="24"/>
        </w:rPr>
        <w:t>y</w:t>
      </w:r>
      <w:r w:rsidRPr="00703869">
        <w:rPr>
          <w:rFonts w:ascii="Calibri" w:hAnsi="Calibri" w:cs="Calibri"/>
          <w:b/>
          <w:sz w:val="24"/>
          <w:szCs w:val="24"/>
        </w:rPr>
        <w:t>i:</w:t>
      </w:r>
      <w:r w:rsidR="00A511BD">
        <w:rPr>
          <w:rFonts w:ascii="Calibri" w:hAnsi="Calibri" w:cs="Calibri"/>
          <w:sz w:val="24"/>
          <w:szCs w:val="24"/>
        </w:rPr>
        <w:t xml:space="preserve"> </w:t>
      </w:r>
      <w:r>
        <w:rPr>
          <w:rFonts w:ascii="Calibri" w:hAnsi="Calibri" w:cs="Calibri"/>
          <w:sz w:val="24"/>
          <w:szCs w:val="24"/>
        </w:rPr>
        <w:t>Could be.</w:t>
      </w:r>
      <w:r w:rsidR="00A511BD">
        <w:rPr>
          <w:rFonts w:ascii="Calibri" w:hAnsi="Calibri" w:cs="Calibri"/>
          <w:sz w:val="24"/>
          <w:szCs w:val="24"/>
        </w:rPr>
        <w:t xml:space="preserve"> </w:t>
      </w:r>
      <w:r>
        <w:rPr>
          <w:rFonts w:ascii="Calibri" w:hAnsi="Calibri" w:cs="Calibri"/>
          <w:sz w:val="24"/>
          <w:szCs w:val="24"/>
        </w:rPr>
        <w:t>Could be.</w:t>
      </w:r>
      <w:r w:rsidR="00A511BD">
        <w:rPr>
          <w:rFonts w:ascii="Calibri" w:hAnsi="Calibri" w:cs="Calibri"/>
          <w:sz w:val="24"/>
          <w:szCs w:val="24"/>
        </w:rPr>
        <w:t xml:space="preserve"> </w:t>
      </w:r>
      <w:r>
        <w:rPr>
          <w:rFonts w:ascii="Calibri" w:hAnsi="Calibri" w:cs="Calibri"/>
          <w:sz w:val="24"/>
          <w:szCs w:val="24"/>
        </w:rPr>
        <w:t>Yes.</w:t>
      </w:r>
    </w:p>
    <w:p w14:paraId="54160A46" w14:textId="77777777" w:rsidR="00090BE2" w:rsidRDefault="00090BE2" w:rsidP="005A44E7">
      <w:pPr>
        <w:spacing w:after="0" w:line="240" w:lineRule="auto"/>
        <w:rPr>
          <w:rFonts w:ascii="Calibri" w:hAnsi="Calibri" w:cs="Calibri"/>
          <w:sz w:val="24"/>
          <w:szCs w:val="24"/>
        </w:rPr>
      </w:pPr>
    </w:p>
    <w:p w14:paraId="6C94FDB0" w14:textId="7CD49F86"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sidR="0005749F">
        <w:rPr>
          <w:rFonts w:ascii="Calibri" w:hAnsi="Calibri" w:cs="Calibri"/>
          <w:sz w:val="24"/>
          <w:szCs w:val="24"/>
        </w:rPr>
        <w:t>All right, s</w:t>
      </w:r>
      <w:r>
        <w:rPr>
          <w:rFonts w:ascii="Calibri" w:hAnsi="Calibri" w:cs="Calibri"/>
          <w:sz w:val="24"/>
          <w:szCs w:val="24"/>
        </w:rPr>
        <w:t>o thank you.</w:t>
      </w:r>
      <w:r w:rsidR="00A511BD">
        <w:rPr>
          <w:rFonts w:ascii="Calibri" w:hAnsi="Calibri" w:cs="Calibri"/>
          <w:sz w:val="24"/>
          <w:szCs w:val="24"/>
        </w:rPr>
        <w:t xml:space="preserve"> </w:t>
      </w:r>
      <w:r>
        <w:rPr>
          <w:rFonts w:ascii="Calibri" w:hAnsi="Calibri" w:cs="Calibri"/>
          <w:sz w:val="24"/>
          <w:szCs w:val="24"/>
        </w:rPr>
        <w:t>I don’t see any other questions in the chat box right now.</w:t>
      </w:r>
      <w:r w:rsidR="00A511BD">
        <w:rPr>
          <w:rFonts w:ascii="Calibri" w:hAnsi="Calibri" w:cs="Calibri"/>
          <w:sz w:val="24"/>
          <w:szCs w:val="24"/>
        </w:rPr>
        <w:t xml:space="preserve"> </w:t>
      </w:r>
      <w:r>
        <w:rPr>
          <w:rFonts w:ascii="Calibri" w:hAnsi="Calibri" w:cs="Calibri"/>
          <w:sz w:val="24"/>
          <w:szCs w:val="24"/>
        </w:rPr>
        <w:t>I’ll give it a minute while we load the presentation, the next presentation.</w:t>
      </w:r>
      <w:r w:rsidR="00A511BD">
        <w:rPr>
          <w:rFonts w:ascii="Calibri" w:hAnsi="Calibri" w:cs="Calibri"/>
          <w:sz w:val="24"/>
          <w:szCs w:val="24"/>
        </w:rPr>
        <w:t xml:space="preserve"> </w:t>
      </w:r>
      <w:r>
        <w:rPr>
          <w:rFonts w:ascii="Calibri" w:hAnsi="Calibri" w:cs="Calibri"/>
          <w:sz w:val="24"/>
          <w:szCs w:val="24"/>
        </w:rPr>
        <w:t xml:space="preserve">And if not, we’ll just continue on and </w:t>
      </w:r>
      <w:r w:rsidR="00703869">
        <w:rPr>
          <w:rFonts w:ascii="Calibri" w:hAnsi="Calibri" w:cs="Calibri"/>
          <w:sz w:val="24"/>
          <w:szCs w:val="24"/>
        </w:rPr>
        <w:t xml:space="preserve">then </w:t>
      </w:r>
      <w:r>
        <w:rPr>
          <w:rFonts w:ascii="Calibri" w:hAnsi="Calibri" w:cs="Calibri"/>
          <w:sz w:val="24"/>
          <w:szCs w:val="24"/>
        </w:rPr>
        <w:t>we’ll have a second question and answer session at the end</w:t>
      </w:r>
      <w:r w:rsidR="0005749F">
        <w:rPr>
          <w:rFonts w:ascii="Calibri" w:hAnsi="Calibri" w:cs="Calibri"/>
          <w:sz w:val="24"/>
          <w:szCs w:val="24"/>
        </w:rPr>
        <w:t>,</w:t>
      </w:r>
      <w:r>
        <w:rPr>
          <w:rFonts w:ascii="Calibri" w:hAnsi="Calibri" w:cs="Calibri"/>
          <w:sz w:val="24"/>
          <w:szCs w:val="24"/>
        </w:rPr>
        <w:t xml:space="preserve"> which will be open for all presenters</w:t>
      </w:r>
      <w:r w:rsidR="0005749F">
        <w:rPr>
          <w:rFonts w:ascii="Calibri" w:hAnsi="Calibri" w:cs="Calibri"/>
          <w:sz w:val="24"/>
          <w:szCs w:val="24"/>
        </w:rPr>
        <w:t>,</w:t>
      </w:r>
      <w:r>
        <w:rPr>
          <w:rFonts w:ascii="Calibri" w:hAnsi="Calibri" w:cs="Calibri"/>
          <w:sz w:val="24"/>
          <w:szCs w:val="24"/>
        </w:rPr>
        <w:t xml:space="preserve"> so you can throw </w:t>
      </w:r>
      <w:r w:rsidR="009F3028">
        <w:rPr>
          <w:rFonts w:ascii="Calibri" w:hAnsi="Calibri" w:cs="Calibri"/>
          <w:sz w:val="24"/>
          <w:szCs w:val="24"/>
        </w:rPr>
        <w:t>in</w:t>
      </w:r>
      <w:r>
        <w:rPr>
          <w:rFonts w:ascii="Calibri" w:hAnsi="Calibri" w:cs="Calibri"/>
          <w:sz w:val="24"/>
          <w:szCs w:val="24"/>
        </w:rPr>
        <w:t xml:space="preserve"> your questions.</w:t>
      </w:r>
      <w:r w:rsidR="00A511BD">
        <w:rPr>
          <w:rFonts w:ascii="Calibri" w:hAnsi="Calibri" w:cs="Calibri"/>
          <w:sz w:val="24"/>
          <w:szCs w:val="24"/>
        </w:rPr>
        <w:t xml:space="preserve"> </w:t>
      </w:r>
      <w:r>
        <w:rPr>
          <w:rFonts w:ascii="Calibri" w:hAnsi="Calibri" w:cs="Calibri"/>
          <w:sz w:val="24"/>
          <w:szCs w:val="24"/>
        </w:rPr>
        <w:t xml:space="preserve">And if you have a presenter </w:t>
      </w:r>
      <w:r>
        <w:rPr>
          <w:rFonts w:ascii="Calibri" w:hAnsi="Calibri" w:cs="Calibri"/>
          <w:sz w:val="24"/>
          <w:szCs w:val="24"/>
        </w:rPr>
        <w:lastRenderedPageBreak/>
        <w:t>in particular</w:t>
      </w:r>
      <w:r w:rsidR="00703869">
        <w:rPr>
          <w:rFonts w:ascii="Calibri" w:hAnsi="Calibri" w:cs="Calibri"/>
          <w:sz w:val="24"/>
          <w:szCs w:val="24"/>
        </w:rPr>
        <w:t>,</w:t>
      </w:r>
      <w:r>
        <w:rPr>
          <w:rFonts w:ascii="Calibri" w:hAnsi="Calibri" w:cs="Calibri"/>
          <w:sz w:val="24"/>
          <w:szCs w:val="24"/>
        </w:rPr>
        <w:t xml:space="preserve"> once we get to the second Q&amp;A</w:t>
      </w:r>
      <w:r w:rsidR="00703869">
        <w:rPr>
          <w:rFonts w:ascii="Calibri" w:hAnsi="Calibri" w:cs="Calibri"/>
          <w:sz w:val="24"/>
          <w:szCs w:val="24"/>
        </w:rPr>
        <w:t>,</w:t>
      </w:r>
      <w:r>
        <w:rPr>
          <w:rFonts w:ascii="Calibri" w:hAnsi="Calibri" w:cs="Calibri"/>
          <w:sz w:val="24"/>
          <w:szCs w:val="24"/>
        </w:rPr>
        <w:t xml:space="preserve"> just write who you would like your question directed at. </w:t>
      </w:r>
      <w:r w:rsidR="0005749F">
        <w:rPr>
          <w:rFonts w:ascii="Calibri" w:hAnsi="Calibri" w:cs="Calibri"/>
          <w:sz w:val="24"/>
          <w:szCs w:val="24"/>
        </w:rPr>
        <w:t>Okay?</w:t>
      </w:r>
      <w:r w:rsidR="00A511BD">
        <w:rPr>
          <w:rFonts w:ascii="Calibri" w:hAnsi="Calibri" w:cs="Calibri"/>
          <w:sz w:val="24"/>
          <w:szCs w:val="24"/>
        </w:rPr>
        <w:t xml:space="preserve"> </w:t>
      </w:r>
      <w:r>
        <w:rPr>
          <w:rFonts w:ascii="Calibri" w:hAnsi="Calibri" w:cs="Calibri"/>
          <w:sz w:val="24"/>
          <w:szCs w:val="24"/>
        </w:rPr>
        <w:t>And so now, building on the excellent foundation that Cynthia laid</w:t>
      </w:r>
      <w:r w:rsidR="0005749F">
        <w:rPr>
          <w:rFonts w:ascii="Calibri" w:hAnsi="Calibri" w:cs="Calibri"/>
          <w:sz w:val="24"/>
          <w:szCs w:val="24"/>
        </w:rPr>
        <w:t>,</w:t>
      </w:r>
      <w:r>
        <w:rPr>
          <w:rFonts w:ascii="Calibri" w:hAnsi="Calibri" w:cs="Calibri"/>
          <w:sz w:val="24"/>
          <w:szCs w:val="24"/>
        </w:rPr>
        <w:t xml:space="preserve"> what we’re going to do</w:t>
      </w:r>
      <w:r w:rsidR="0005749F">
        <w:rPr>
          <w:rFonts w:ascii="Calibri" w:hAnsi="Calibri" w:cs="Calibri"/>
          <w:sz w:val="24"/>
          <w:szCs w:val="24"/>
        </w:rPr>
        <w:t xml:space="preserve"> </w:t>
      </w:r>
      <w:r>
        <w:rPr>
          <w:rFonts w:ascii="Calibri" w:hAnsi="Calibri" w:cs="Calibri"/>
          <w:sz w:val="24"/>
          <w:szCs w:val="24"/>
        </w:rPr>
        <w:t>in the second part of the webinar we have representatives from th</w:t>
      </w:r>
      <w:r w:rsidR="00703869">
        <w:rPr>
          <w:rFonts w:ascii="Calibri" w:hAnsi="Calibri" w:cs="Calibri"/>
          <w:sz w:val="24"/>
          <w:szCs w:val="24"/>
        </w:rPr>
        <w:t>e VA Central IRB.</w:t>
      </w:r>
      <w:r w:rsidR="00A511BD">
        <w:rPr>
          <w:rFonts w:ascii="Calibri" w:hAnsi="Calibri" w:cs="Calibri"/>
          <w:sz w:val="24"/>
          <w:szCs w:val="24"/>
        </w:rPr>
        <w:t xml:space="preserve"> </w:t>
      </w:r>
      <w:r w:rsidR="00703869">
        <w:rPr>
          <w:rFonts w:ascii="Calibri" w:hAnsi="Calibri" w:cs="Calibri"/>
          <w:sz w:val="24"/>
          <w:szCs w:val="24"/>
        </w:rPr>
        <w:t>We have the two</w:t>
      </w:r>
      <w:r>
        <w:rPr>
          <w:rFonts w:ascii="Calibri" w:hAnsi="Calibri" w:cs="Calibri"/>
          <w:sz w:val="24"/>
          <w:szCs w:val="24"/>
        </w:rPr>
        <w:t xml:space="preserve"> co-chairs of the</w:t>
      </w:r>
      <w:r w:rsidR="00B90BFE">
        <w:rPr>
          <w:rFonts w:ascii="Calibri" w:hAnsi="Calibri" w:cs="Calibri"/>
          <w:sz w:val="24"/>
          <w:szCs w:val="24"/>
        </w:rPr>
        <w:t xml:space="preserve"> VA</w:t>
      </w:r>
      <w:r>
        <w:rPr>
          <w:rFonts w:ascii="Calibri" w:hAnsi="Calibri" w:cs="Calibri"/>
          <w:sz w:val="24"/>
          <w:szCs w:val="24"/>
        </w:rPr>
        <w:t xml:space="preserve"> Central IRB as well as an IRB member </w:t>
      </w:r>
      <w:r w:rsidR="00B90BFE">
        <w:rPr>
          <w:rFonts w:ascii="Calibri" w:hAnsi="Calibri" w:cs="Calibri"/>
          <w:sz w:val="24"/>
          <w:szCs w:val="24"/>
        </w:rPr>
        <w:t>who’s</w:t>
      </w:r>
      <w:r>
        <w:rPr>
          <w:rFonts w:ascii="Calibri" w:hAnsi="Calibri" w:cs="Calibri"/>
          <w:sz w:val="24"/>
          <w:szCs w:val="24"/>
        </w:rPr>
        <w:t xml:space="preserve"> also a clinical psychologist researcher.</w:t>
      </w:r>
      <w:r w:rsidR="00A511BD">
        <w:rPr>
          <w:rFonts w:ascii="Calibri" w:hAnsi="Calibri" w:cs="Calibri"/>
          <w:sz w:val="24"/>
          <w:szCs w:val="24"/>
        </w:rPr>
        <w:t xml:space="preserve"> </w:t>
      </w:r>
      <w:r>
        <w:rPr>
          <w:rFonts w:ascii="Calibri" w:hAnsi="Calibri" w:cs="Calibri"/>
          <w:sz w:val="24"/>
          <w:szCs w:val="24"/>
        </w:rPr>
        <w:t>And so what we’re going to do is we’re going to talk through a case that’s been designed, again</w:t>
      </w:r>
      <w:r w:rsidR="00B90BFE">
        <w:rPr>
          <w:rFonts w:ascii="Calibri" w:hAnsi="Calibri" w:cs="Calibri"/>
          <w:sz w:val="24"/>
          <w:szCs w:val="24"/>
        </w:rPr>
        <w:t>,</w:t>
      </w:r>
      <w:r>
        <w:rPr>
          <w:rFonts w:ascii="Calibri" w:hAnsi="Calibri" w:cs="Calibri"/>
          <w:sz w:val="24"/>
          <w:szCs w:val="24"/>
        </w:rPr>
        <w:t xml:space="preserve"> to illustrate certain key points</w:t>
      </w:r>
      <w:r w:rsidR="00B90BFE">
        <w:rPr>
          <w:rFonts w:ascii="Calibri" w:hAnsi="Calibri" w:cs="Calibri"/>
          <w:sz w:val="24"/>
          <w:szCs w:val="24"/>
        </w:rPr>
        <w:t>,</w:t>
      </w:r>
      <w:r>
        <w:rPr>
          <w:rFonts w:ascii="Calibri" w:hAnsi="Calibri" w:cs="Calibri"/>
          <w:sz w:val="24"/>
          <w:szCs w:val="24"/>
        </w:rPr>
        <w:t xml:space="preserve"> and we’re going to, this part will be moderated by Dr. Ryan Holliday, our IRB member and a researcher.</w:t>
      </w:r>
      <w:r w:rsidR="00A511BD">
        <w:rPr>
          <w:rFonts w:ascii="Calibri" w:hAnsi="Calibri" w:cs="Calibri"/>
          <w:sz w:val="24"/>
          <w:szCs w:val="24"/>
        </w:rPr>
        <w:t xml:space="preserve"> </w:t>
      </w:r>
      <w:r>
        <w:rPr>
          <w:rFonts w:ascii="Calibri" w:hAnsi="Calibri" w:cs="Calibri"/>
          <w:sz w:val="24"/>
          <w:szCs w:val="24"/>
        </w:rPr>
        <w:t>And we’re going to really try to tease out some of these varied considerations that Cynthia has already brought up</w:t>
      </w:r>
      <w:r w:rsidR="00B90BFE">
        <w:rPr>
          <w:rFonts w:ascii="Calibri" w:hAnsi="Calibri" w:cs="Calibri"/>
          <w:sz w:val="24"/>
          <w:szCs w:val="24"/>
        </w:rPr>
        <w:t>,</w:t>
      </w:r>
      <w:r>
        <w:rPr>
          <w:rFonts w:ascii="Calibri" w:hAnsi="Calibri" w:cs="Calibri"/>
          <w:sz w:val="24"/>
          <w:szCs w:val="24"/>
        </w:rPr>
        <w:t xml:space="preserve"> and we’re going to delve into it further by a very, very unique case that’s been designed specifically for this purpose.</w:t>
      </w:r>
      <w:r w:rsidR="00A511BD">
        <w:rPr>
          <w:rFonts w:ascii="Calibri" w:hAnsi="Calibri" w:cs="Calibri"/>
          <w:sz w:val="24"/>
          <w:szCs w:val="24"/>
        </w:rPr>
        <w:t xml:space="preserve"> </w:t>
      </w:r>
      <w:r>
        <w:rPr>
          <w:rFonts w:ascii="Calibri" w:hAnsi="Calibri" w:cs="Calibri"/>
          <w:sz w:val="24"/>
          <w:szCs w:val="24"/>
        </w:rPr>
        <w:t>Before we go on, let me, perfect, if we can have our panelists on this next case introduce themselves and tell us a little bit about what you do.</w:t>
      </w:r>
      <w:r w:rsidR="00A511BD">
        <w:rPr>
          <w:rFonts w:ascii="Calibri" w:hAnsi="Calibri" w:cs="Calibri"/>
          <w:sz w:val="24"/>
          <w:szCs w:val="24"/>
        </w:rPr>
        <w:t xml:space="preserve"> </w:t>
      </w:r>
      <w:r>
        <w:rPr>
          <w:rFonts w:ascii="Calibri" w:hAnsi="Calibri" w:cs="Calibri"/>
          <w:sz w:val="24"/>
          <w:szCs w:val="24"/>
        </w:rPr>
        <w:t>Maybe we can start with you Steve?</w:t>
      </w:r>
      <w:r w:rsidR="00A511BD">
        <w:rPr>
          <w:rFonts w:ascii="Calibri" w:hAnsi="Calibri" w:cs="Calibri"/>
          <w:sz w:val="24"/>
          <w:szCs w:val="24"/>
        </w:rPr>
        <w:t xml:space="preserve"> </w:t>
      </w:r>
    </w:p>
    <w:p w14:paraId="2AD5361C" w14:textId="77777777" w:rsidR="00090BE2" w:rsidRDefault="00090BE2" w:rsidP="005A44E7">
      <w:pPr>
        <w:spacing w:after="0" w:line="240" w:lineRule="auto"/>
        <w:rPr>
          <w:rFonts w:ascii="Calibri" w:hAnsi="Calibri" w:cs="Calibri"/>
          <w:sz w:val="24"/>
          <w:szCs w:val="24"/>
        </w:rPr>
      </w:pPr>
    </w:p>
    <w:p w14:paraId="50899CAC" w14:textId="77777777"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C</w:t>
      </w:r>
      <w:r w:rsidR="00703869">
        <w:rPr>
          <w:rFonts w:ascii="Calibri" w:hAnsi="Calibri" w:cs="Calibri"/>
          <w:sz w:val="24"/>
          <w:szCs w:val="24"/>
        </w:rPr>
        <w:t>ould</w:t>
      </w:r>
      <w:r>
        <w:rPr>
          <w:rFonts w:ascii="Calibri" w:hAnsi="Calibri" w:cs="Calibri"/>
          <w:sz w:val="24"/>
          <w:szCs w:val="24"/>
        </w:rPr>
        <w:t xml:space="preserve"> you start with somebody else?</w:t>
      </w:r>
      <w:r w:rsidR="00A511BD">
        <w:rPr>
          <w:rFonts w:ascii="Calibri" w:hAnsi="Calibri" w:cs="Calibri"/>
          <w:sz w:val="24"/>
          <w:szCs w:val="24"/>
        </w:rPr>
        <w:t xml:space="preserve"> </w:t>
      </w:r>
      <w:r>
        <w:rPr>
          <w:rFonts w:ascii="Calibri" w:hAnsi="Calibri" w:cs="Calibri"/>
          <w:sz w:val="24"/>
          <w:szCs w:val="24"/>
        </w:rPr>
        <w:t>They decided to do construction on the other side of my wall just as you asked me.</w:t>
      </w:r>
      <w:r w:rsidR="00A511BD">
        <w:rPr>
          <w:rFonts w:ascii="Calibri" w:hAnsi="Calibri" w:cs="Calibri"/>
          <w:sz w:val="24"/>
          <w:szCs w:val="24"/>
        </w:rPr>
        <w:t xml:space="preserve"> </w:t>
      </w:r>
    </w:p>
    <w:p w14:paraId="4A4C5DC8" w14:textId="77777777" w:rsidR="00090BE2" w:rsidRDefault="00090BE2" w:rsidP="005A44E7">
      <w:pPr>
        <w:spacing w:after="0" w:line="240" w:lineRule="auto"/>
        <w:rPr>
          <w:rFonts w:ascii="Calibri" w:hAnsi="Calibri" w:cs="Calibri"/>
          <w:sz w:val="24"/>
          <w:szCs w:val="24"/>
        </w:rPr>
      </w:pPr>
    </w:p>
    <w:p w14:paraId="6EB69FB0" w14:textId="03F8CF45"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Okay.</w:t>
      </w:r>
      <w:r w:rsidR="00A511BD">
        <w:rPr>
          <w:rFonts w:ascii="Calibri" w:hAnsi="Calibri" w:cs="Calibri"/>
          <w:sz w:val="24"/>
          <w:szCs w:val="24"/>
        </w:rPr>
        <w:t xml:space="preserve"> </w:t>
      </w:r>
      <w:r>
        <w:rPr>
          <w:rFonts w:ascii="Calibri" w:hAnsi="Calibri" w:cs="Calibri"/>
          <w:sz w:val="24"/>
          <w:szCs w:val="24"/>
        </w:rPr>
        <w:t>All right.</w:t>
      </w:r>
      <w:r w:rsidR="00A511BD">
        <w:rPr>
          <w:rFonts w:ascii="Calibri" w:hAnsi="Calibri" w:cs="Calibri"/>
          <w:sz w:val="24"/>
          <w:szCs w:val="24"/>
        </w:rPr>
        <w:t xml:space="preserve"> </w:t>
      </w:r>
      <w:r w:rsidR="00703869">
        <w:rPr>
          <w:rFonts w:ascii="Calibri" w:hAnsi="Calibri" w:cs="Calibri"/>
          <w:sz w:val="24"/>
          <w:szCs w:val="24"/>
        </w:rPr>
        <w:t>We’re</w:t>
      </w:r>
      <w:r>
        <w:rPr>
          <w:rFonts w:ascii="Calibri" w:hAnsi="Calibri" w:cs="Calibri"/>
          <w:sz w:val="24"/>
          <w:szCs w:val="24"/>
        </w:rPr>
        <w:t xml:space="preserve"> moving on to Fred.</w:t>
      </w:r>
    </w:p>
    <w:p w14:paraId="6F192190" w14:textId="77777777" w:rsidR="00090BE2" w:rsidRDefault="00090BE2" w:rsidP="005A44E7">
      <w:pPr>
        <w:spacing w:after="0" w:line="240" w:lineRule="auto"/>
        <w:rPr>
          <w:rFonts w:ascii="Calibri" w:hAnsi="Calibri" w:cs="Calibri"/>
          <w:sz w:val="24"/>
          <w:szCs w:val="24"/>
        </w:rPr>
      </w:pPr>
    </w:p>
    <w:p w14:paraId="3229909E" w14:textId="77777777"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 xml:space="preserve">Let me go talk to them real quick, okay? </w:t>
      </w:r>
    </w:p>
    <w:p w14:paraId="7F9DC840" w14:textId="77777777" w:rsidR="00090BE2" w:rsidRDefault="00090BE2" w:rsidP="005A44E7">
      <w:pPr>
        <w:spacing w:after="0" w:line="240" w:lineRule="auto"/>
        <w:rPr>
          <w:rFonts w:ascii="Calibri" w:hAnsi="Calibri" w:cs="Calibri"/>
          <w:sz w:val="24"/>
          <w:szCs w:val="24"/>
        </w:rPr>
      </w:pPr>
    </w:p>
    <w:p w14:paraId="63182AB2" w14:textId="7B3439A5" w:rsidR="00090BE2" w:rsidRDefault="00090BE2" w:rsidP="005A44E7">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That sounds good.</w:t>
      </w:r>
      <w:r w:rsidR="00A511BD">
        <w:rPr>
          <w:rFonts w:ascii="Calibri" w:hAnsi="Calibri" w:cs="Calibri"/>
          <w:sz w:val="24"/>
          <w:szCs w:val="24"/>
        </w:rPr>
        <w:t xml:space="preserve"> </w:t>
      </w:r>
      <w:r>
        <w:rPr>
          <w:rFonts w:ascii="Calibri" w:hAnsi="Calibri" w:cs="Calibri"/>
          <w:sz w:val="24"/>
          <w:szCs w:val="24"/>
        </w:rPr>
        <w:t>Okay.</w:t>
      </w:r>
      <w:r w:rsidR="00A511BD">
        <w:rPr>
          <w:rFonts w:ascii="Calibri" w:hAnsi="Calibri" w:cs="Calibri"/>
          <w:sz w:val="24"/>
          <w:szCs w:val="24"/>
        </w:rPr>
        <w:t xml:space="preserve"> </w:t>
      </w:r>
      <w:r>
        <w:rPr>
          <w:rFonts w:ascii="Calibri" w:hAnsi="Calibri" w:cs="Calibri"/>
          <w:sz w:val="24"/>
          <w:szCs w:val="24"/>
        </w:rPr>
        <w:t>Dr. Hendler, you’re up.</w:t>
      </w:r>
    </w:p>
    <w:p w14:paraId="312ADAC9" w14:textId="77777777" w:rsidR="00090BE2" w:rsidRDefault="00090BE2" w:rsidP="005A44E7">
      <w:pPr>
        <w:spacing w:after="0" w:line="240" w:lineRule="auto"/>
        <w:rPr>
          <w:rFonts w:ascii="Calibri" w:hAnsi="Calibri" w:cs="Calibri"/>
          <w:sz w:val="24"/>
          <w:szCs w:val="24"/>
        </w:rPr>
      </w:pPr>
    </w:p>
    <w:p w14:paraId="54182EFB" w14:textId="77777777" w:rsidR="002370BC" w:rsidRDefault="00090BE2" w:rsidP="005A44E7">
      <w:pPr>
        <w:spacing w:after="0" w:line="240" w:lineRule="auto"/>
        <w:rPr>
          <w:rFonts w:ascii="Calibri" w:hAnsi="Calibri" w:cs="Calibri"/>
          <w:sz w:val="24"/>
          <w:szCs w:val="24"/>
        </w:rPr>
      </w:pPr>
      <w:r w:rsidRPr="00703869">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This is Fred Hendler.</w:t>
      </w:r>
      <w:r w:rsidR="00A511BD">
        <w:rPr>
          <w:rFonts w:ascii="Calibri" w:hAnsi="Calibri" w:cs="Calibri"/>
          <w:sz w:val="24"/>
          <w:szCs w:val="24"/>
        </w:rPr>
        <w:t xml:space="preserve"> </w:t>
      </w:r>
      <w:r>
        <w:rPr>
          <w:rFonts w:ascii="Calibri" w:hAnsi="Calibri" w:cs="Calibri"/>
          <w:sz w:val="24"/>
          <w:szCs w:val="24"/>
        </w:rPr>
        <w:t>I’m an oncologist in Louisville and I’m chair of the local IRB as well as one of the co-chairs of the Central IRB.</w:t>
      </w:r>
      <w:r w:rsidR="00A511BD">
        <w:rPr>
          <w:rFonts w:ascii="Calibri" w:hAnsi="Calibri" w:cs="Calibri"/>
          <w:sz w:val="24"/>
          <w:szCs w:val="24"/>
        </w:rPr>
        <w:t xml:space="preserve"> </w:t>
      </w:r>
      <w:r>
        <w:rPr>
          <w:rFonts w:ascii="Calibri" w:hAnsi="Calibri" w:cs="Calibri"/>
          <w:sz w:val="24"/>
          <w:szCs w:val="24"/>
        </w:rPr>
        <w:t>And I</w:t>
      </w:r>
      <w:r w:rsidR="00703869">
        <w:rPr>
          <w:rFonts w:ascii="Calibri" w:hAnsi="Calibri" w:cs="Calibri"/>
          <w:sz w:val="24"/>
          <w:szCs w:val="24"/>
        </w:rPr>
        <w:t>’ve</w:t>
      </w:r>
      <w:r>
        <w:rPr>
          <w:rFonts w:ascii="Calibri" w:hAnsi="Calibri" w:cs="Calibri"/>
          <w:sz w:val="24"/>
          <w:szCs w:val="24"/>
        </w:rPr>
        <w:t xml:space="preserve"> been a participant with the Central IRB I think since 2005 when we started putting it together and since it’</w:t>
      </w:r>
      <w:r w:rsidR="002370BC">
        <w:rPr>
          <w:rFonts w:ascii="Calibri" w:hAnsi="Calibri" w:cs="Calibri"/>
          <w:sz w:val="24"/>
          <w:szCs w:val="24"/>
        </w:rPr>
        <w:t>s been operating.</w:t>
      </w:r>
      <w:r w:rsidR="00A511BD">
        <w:rPr>
          <w:rFonts w:ascii="Calibri" w:hAnsi="Calibri" w:cs="Calibri"/>
          <w:sz w:val="24"/>
          <w:szCs w:val="24"/>
        </w:rPr>
        <w:t xml:space="preserve"> </w:t>
      </w:r>
    </w:p>
    <w:p w14:paraId="3ECF247B" w14:textId="77777777" w:rsidR="002370BC" w:rsidRDefault="002370BC" w:rsidP="005A44E7">
      <w:pPr>
        <w:spacing w:after="0" w:line="240" w:lineRule="auto"/>
        <w:rPr>
          <w:rFonts w:ascii="Calibri" w:hAnsi="Calibri" w:cs="Calibri"/>
          <w:sz w:val="24"/>
          <w:szCs w:val="24"/>
        </w:rPr>
      </w:pPr>
    </w:p>
    <w:p w14:paraId="2BB75F99" w14:textId="5EAFFBD8" w:rsidR="002370BC" w:rsidRDefault="002370BC" w:rsidP="005A44E7">
      <w:pPr>
        <w:spacing w:after="0" w:line="240" w:lineRule="auto"/>
        <w:rPr>
          <w:rFonts w:ascii="Calibri" w:hAnsi="Calibri" w:cs="Calibri"/>
          <w:sz w:val="24"/>
          <w:szCs w:val="24"/>
        </w:rPr>
      </w:pPr>
      <w:r w:rsidRPr="00703869">
        <w:rPr>
          <w:rFonts w:ascii="Calibri" w:hAnsi="Calibri" w:cs="Calibri"/>
          <w:b/>
          <w:sz w:val="24"/>
          <w:szCs w:val="24"/>
        </w:rPr>
        <w:t>Soundia D</w:t>
      </w:r>
      <w:r w:rsidR="009F3028">
        <w:rPr>
          <w:rFonts w:ascii="Calibri" w:hAnsi="Calibri" w:cs="Calibri"/>
          <w:b/>
          <w:sz w:val="24"/>
          <w:szCs w:val="24"/>
        </w:rPr>
        <w:t>u</w:t>
      </w:r>
      <w:r w:rsidRPr="00703869">
        <w:rPr>
          <w:rFonts w:ascii="Calibri" w:hAnsi="Calibri" w:cs="Calibri"/>
          <w:b/>
          <w:sz w:val="24"/>
          <w:szCs w:val="24"/>
        </w:rPr>
        <w:t>che:</w:t>
      </w:r>
      <w:r w:rsidR="00A511BD">
        <w:rPr>
          <w:rFonts w:ascii="Calibri" w:hAnsi="Calibri" w:cs="Calibri"/>
          <w:sz w:val="24"/>
          <w:szCs w:val="24"/>
        </w:rPr>
        <w:t xml:space="preserve"> </w:t>
      </w:r>
      <w:r>
        <w:rPr>
          <w:rFonts w:ascii="Calibri" w:hAnsi="Calibri" w:cs="Calibri"/>
          <w:sz w:val="24"/>
          <w:szCs w:val="24"/>
        </w:rPr>
        <w:t>Excellent.</w:t>
      </w:r>
      <w:r w:rsidR="00A511BD">
        <w:rPr>
          <w:rFonts w:ascii="Calibri" w:hAnsi="Calibri" w:cs="Calibri"/>
          <w:sz w:val="24"/>
          <w:szCs w:val="24"/>
        </w:rPr>
        <w:t xml:space="preserve"> </w:t>
      </w:r>
      <w:r>
        <w:rPr>
          <w:rFonts w:ascii="Calibri" w:hAnsi="Calibri" w:cs="Calibri"/>
          <w:sz w:val="24"/>
          <w:szCs w:val="24"/>
        </w:rPr>
        <w:t>Thank you Dr. Hendler.</w:t>
      </w:r>
      <w:r w:rsidR="00A511BD">
        <w:rPr>
          <w:rFonts w:ascii="Calibri" w:hAnsi="Calibri" w:cs="Calibri"/>
          <w:sz w:val="24"/>
          <w:szCs w:val="24"/>
        </w:rPr>
        <w:t xml:space="preserve"> </w:t>
      </w:r>
      <w:r>
        <w:rPr>
          <w:rFonts w:ascii="Calibri" w:hAnsi="Calibri" w:cs="Calibri"/>
          <w:sz w:val="24"/>
          <w:szCs w:val="24"/>
        </w:rPr>
        <w:t>Dr. Holliday.</w:t>
      </w:r>
    </w:p>
    <w:p w14:paraId="34DB2D0D" w14:textId="77777777" w:rsidR="002370BC" w:rsidRDefault="002370BC" w:rsidP="005A44E7">
      <w:pPr>
        <w:spacing w:after="0" w:line="240" w:lineRule="auto"/>
        <w:rPr>
          <w:rFonts w:ascii="Calibri" w:hAnsi="Calibri" w:cs="Calibri"/>
          <w:sz w:val="24"/>
          <w:szCs w:val="24"/>
        </w:rPr>
      </w:pPr>
    </w:p>
    <w:p w14:paraId="575C159A" w14:textId="205D7C84" w:rsidR="00090BE2" w:rsidRDefault="002370BC" w:rsidP="005A44E7">
      <w:pPr>
        <w:spacing w:after="0" w:line="240" w:lineRule="auto"/>
        <w:rPr>
          <w:rFonts w:ascii="Calibri" w:hAnsi="Calibri" w:cs="Calibri"/>
          <w:sz w:val="24"/>
          <w:szCs w:val="24"/>
        </w:rPr>
      </w:pPr>
      <w:r w:rsidRPr="00703869">
        <w:rPr>
          <w:rFonts w:ascii="Calibri" w:hAnsi="Calibri" w:cs="Calibri"/>
          <w:b/>
          <w:sz w:val="24"/>
          <w:szCs w:val="24"/>
        </w:rPr>
        <w:t>Dr. Ryan Holliday:</w:t>
      </w:r>
      <w:r w:rsidR="00A511BD">
        <w:rPr>
          <w:rFonts w:ascii="Calibri" w:hAnsi="Calibri" w:cs="Calibri"/>
          <w:sz w:val="24"/>
          <w:szCs w:val="24"/>
        </w:rPr>
        <w:t xml:space="preserve"> </w:t>
      </w:r>
      <w:r w:rsidR="00703869">
        <w:rPr>
          <w:rFonts w:ascii="Calibri" w:hAnsi="Calibri" w:cs="Calibri"/>
          <w:sz w:val="24"/>
          <w:szCs w:val="24"/>
        </w:rPr>
        <w:t>Hi.</w:t>
      </w:r>
      <w:r w:rsidR="00A511BD">
        <w:rPr>
          <w:rFonts w:ascii="Calibri" w:hAnsi="Calibri" w:cs="Calibri"/>
          <w:sz w:val="24"/>
          <w:szCs w:val="24"/>
        </w:rPr>
        <w:t xml:space="preserve"> </w:t>
      </w:r>
      <w:r w:rsidR="00703869">
        <w:rPr>
          <w:rFonts w:ascii="Calibri" w:hAnsi="Calibri" w:cs="Calibri"/>
          <w:sz w:val="24"/>
          <w:szCs w:val="24"/>
        </w:rPr>
        <w:t>So my name’s Ryan.</w:t>
      </w:r>
      <w:r w:rsidR="00A511BD">
        <w:rPr>
          <w:rFonts w:ascii="Calibri" w:hAnsi="Calibri" w:cs="Calibri"/>
          <w:sz w:val="24"/>
          <w:szCs w:val="24"/>
        </w:rPr>
        <w:t xml:space="preserve"> </w:t>
      </w:r>
      <w:r w:rsidR="00703869">
        <w:rPr>
          <w:rFonts w:ascii="Calibri" w:hAnsi="Calibri" w:cs="Calibri"/>
          <w:sz w:val="24"/>
          <w:szCs w:val="24"/>
        </w:rPr>
        <w:t xml:space="preserve">I’m a, a </w:t>
      </w:r>
      <w:r>
        <w:rPr>
          <w:rFonts w:ascii="Calibri" w:hAnsi="Calibri" w:cs="Calibri"/>
          <w:sz w:val="24"/>
          <w:szCs w:val="24"/>
        </w:rPr>
        <w:t>clinical research psychologist out here at the Denver VA.</w:t>
      </w:r>
      <w:r w:rsidR="00A511BD">
        <w:rPr>
          <w:rFonts w:ascii="Calibri" w:hAnsi="Calibri" w:cs="Calibri"/>
          <w:sz w:val="24"/>
          <w:szCs w:val="24"/>
        </w:rPr>
        <w:t xml:space="preserve"> </w:t>
      </w:r>
      <w:r>
        <w:rPr>
          <w:rFonts w:ascii="Calibri" w:hAnsi="Calibri" w:cs="Calibri"/>
          <w:sz w:val="24"/>
          <w:szCs w:val="24"/>
        </w:rPr>
        <w:t>I’m really excited to be a part of this presentation as the majority of my research does focus on suicide prevention</w:t>
      </w:r>
      <w:r w:rsidR="00005F10">
        <w:rPr>
          <w:rFonts w:ascii="Calibri" w:hAnsi="Calibri" w:cs="Calibri"/>
          <w:sz w:val="24"/>
          <w:szCs w:val="24"/>
        </w:rPr>
        <w:t>,</w:t>
      </w:r>
      <w:r>
        <w:rPr>
          <w:rFonts w:ascii="Calibri" w:hAnsi="Calibri" w:cs="Calibri"/>
          <w:sz w:val="24"/>
          <w:szCs w:val="24"/>
        </w:rPr>
        <w:t xml:space="preserve"> and we end up doing a lot of research including within </w:t>
      </w:r>
      <w:r w:rsidR="00005F10">
        <w:rPr>
          <w:rFonts w:ascii="Calibri" w:hAnsi="Calibri" w:cs="Calibri"/>
          <w:sz w:val="24"/>
          <w:szCs w:val="24"/>
        </w:rPr>
        <w:t>in</w:t>
      </w:r>
      <w:r>
        <w:rPr>
          <w:rFonts w:ascii="Calibri" w:hAnsi="Calibri" w:cs="Calibri"/>
          <w:sz w:val="24"/>
          <w:szCs w:val="24"/>
        </w:rPr>
        <w:t>patient settings</w:t>
      </w:r>
      <w:r w:rsidR="00005F10">
        <w:rPr>
          <w:rFonts w:ascii="Calibri" w:hAnsi="Calibri" w:cs="Calibri"/>
          <w:sz w:val="24"/>
          <w:szCs w:val="24"/>
        </w:rPr>
        <w:t>,</w:t>
      </w:r>
      <w:r>
        <w:rPr>
          <w:rFonts w:ascii="Calibri" w:hAnsi="Calibri" w:cs="Calibri"/>
          <w:sz w:val="24"/>
          <w:szCs w:val="24"/>
        </w:rPr>
        <w:t xml:space="preserve"> so I think we </w:t>
      </w:r>
      <w:r w:rsidR="009F3028">
        <w:rPr>
          <w:rFonts w:ascii="Calibri" w:hAnsi="Calibri" w:cs="Calibri"/>
          <w:sz w:val="24"/>
          <w:szCs w:val="24"/>
        </w:rPr>
        <w:t>are</w:t>
      </w:r>
      <w:r>
        <w:rPr>
          <w:rFonts w:ascii="Calibri" w:hAnsi="Calibri" w:cs="Calibri"/>
          <w:sz w:val="24"/>
          <w:szCs w:val="24"/>
        </w:rPr>
        <w:t xml:space="preserve"> really excited to discuss this with the panel</w:t>
      </w:r>
      <w:r w:rsidR="00005F10">
        <w:rPr>
          <w:rFonts w:ascii="Calibri" w:hAnsi="Calibri" w:cs="Calibri"/>
          <w:sz w:val="24"/>
          <w:szCs w:val="24"/>
        </w:rPr>
        <w:t>,</w:t>
      </w:r>
      <w:r>
        <w:rPr>
          <w:rFonts w:ascii="Calibri" w:hAnsi="Calibri" w:cs="Calibri"/>
          <w:sz w:val="24"/>
          <w:szCs w:val="24"/>
        </w:rPr>
        <w:t xml:space="preserve"> and I’m a recent </w:t>
      </w:r>
      <w:proofErr w:type="spellStart"/>
      <w:r>
        <w:rPr>
          <w:rFonts w:ascii="Calibri" w:hAnsi="Calibri" w:cs="Calibri"/>
          <w:sz w:val="24"/>
          <w:szCs w:val="24"/>
        </w:rPr>
        <w:t>joinee</w:t>
      </w:r>
      <w:proofErr w:type="spellEnd"/>
      <w:r>
        <w:rPr>
          <w:rFonts w:ascii="Calibri" w:hAnsi="Calibri" w:cs="Calibri"/>
          <w:sz w:val="24"/>
          <w:szCs w:val="24"/>
        </w:rPr>
        <w:t xml:space="preserve"> of the Central</w:t>
      </w:r>
      <w:r w:rsidR="00005F10">
        <w:rPr>
          <w:rFonts w:ascii="Calibri" w:hAnsi="Calibri" w:cs="Calibri"/>
          <w:sz w:val="24"/>
          <w:szCs w:val="24"/>
        </w:rPr>
        <w:t xml:space="preserve"> Office</w:t>
      </w:r>
      <w:r>
        <w:rPr>
          <w:rFonts w:ascii="Calibri" w:hAnsi="Calibri" w:cs="Calibri"/>
          <w:sz w:val="24"/>
          <w:szCs w:val="24"/>
        </w:rPr>
        <w:t xml:space="preserve"> IRB.</w:t>
      </w:r>
      <w:r w:rsidR="00A511BD">
        <w:rPr>
          <w:rFonts w:ascii="Calibri" w:hAnsi="Calibri" w:cs="Calibri"/>
          <w:sz w:val="24"/>
          <w:szCs w:val="24"/>
        </w:rPr>
        <w:t xml:space="preserve"> </w:t>
      </w:r>
    </w:p>
    <w:p w14:paraId="02B59289" w14:textId="77777777" w:rsidR="002370BC" w:rsidRDefault="002370BC" w:rsidP="005A44E7">
      <w:pPr>
        <w:spacing w:after="0" w:line="240" w:lineRule="auto"/>
        <w:rPr>
          <w:rFonts w:ascii="Calibri" w:hAnsi="Calibri" w:cs="Calibri"/>
          <w:sz w:val="24"/>
          <w:szCs w:val="24"/>
        </w:rPr>
      </w:pPr>
    </w:p>
    <w:p w14:paraId="0AC3403B" w14:textId="3D7E8EC6" w:rsidR="002370BC" w:rsidRDefault="002370BC" w:rsidP="005A44E7">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Excellent.</w:t>
      </w:r>
      <w:r w:rsidR="00A511BD">
        <w:rPr>
          <w:rFonts w:ascii="Calibri" w:hAnsi="Calibri" w:cs="Calibri"/>
          <w:sz w:val="24"/>
          <w:szCs w:val="24"/>
        </w:rPr>
        <w:t xml:space="preserve"> </w:t>
      </w:r>
      <w:r>
        <w:rPr>
          <w:rFonts w:ascii="Calibri" w:hAnsi="Calibri" w:cs="Calibri"/>
          <w:sz w:val="24"/>
          <w:szCs w:val="24"/>
        </w:rPr>
        <w:t>Thank you, Ryan.</w:t>
      </w:r>
      <w:r w:rsidR="00A511BD">
        <w:rPr>
          <w:rFonts w:ascii="Calibri" w:hAnsi="Calibri" w:cs="Calibri"/>
          <w:sz w:val="24"/>
          <w:szCs w:val="24"/>
        </w:rPr>
        <w:t xml:space="preserve"> </w:t>
      </w:r>
      <w:r>
        <w:rPr>
          <w:rFonts w:ascii="Calibri" w:hAnsi="Calibri" w:cs="Calibri"/>
          <w:sz w:val="24"/>
          <w:szCs w:val="24"/>
        </w:rPr>
        <w:t>We’ll see if Steve’s back and if not, we’ll move on.</w:t>
      </w:r>
      <w:r w:rsidR="00A511BD">
        <w:rPr>
          <w:rFonts w:ascii="Calibri" w:hAnsi="Calibri" w:cs="Calibri"/>
          <w:sz w:val="24"/>
          <w:szCs w:val="24"/>
        </w:rPr>
        <w:t xml:space="preserve"> </w:t>
      </w:r>
      <w:r w:rsidR="00005F10">
        <w:rPr>
          <w:rFonts w:ascii="Calibri" w:hAnsi="Calibri" w:cs="Calibri"/>
          <w:sz w:val="24"/>
          <w:szCs w:val="24"/>
        </w:rPr>
        <w:t xml:space="preserve">But </w:t>
      </w:r>
      <w:r>
        <w:rPr>
          <w:rFonts w:ascii="Calibri" w:hAnsi="Calibri" w:cs="Calibri"/>
          <w:sz w:val="24"/>
          <w:szCs w:val="24"/>
        </w:rPr>
        <w:t>Steve Bartlett is the other co-chair of the VA Central IRB and he’s been on the IRB since its inception.</w:t>
      </w:r>
      <w:r w:rsidR="00A511BD">
        <w:rPr>
          <w:rFonts w:ascii="Calibri" w:hAnsi="Calibri" w:cs="Calibri"/>
          <w:sz w:val="24"/>
          <w:szCs w:val="24"/>
        </w:rPr>
        <w:t xml:space="preserve"> </w:t>
      </w:r>
      <w:r>
        <w:rPr>
          <w:rFonts w:ascii="Calibri" w:hAnsi="Calibri" w:cs="Calibri"/>
          <w:sz w:val="24"/>
          <w:szCs w:val="24"/>
        </w:rPr>
        <w:t>I do believe he’s also chair of his local IRB, is that correct Dr. Hendler, in Denver?</w:t>
      </w:r>
      <w:r w:rsidR="00A511BD">
        <w:rPr>
          <w:rFonts w:ascii="Calibri" w:hAnsi="Calibri" w:cs="Calibri"/>
          <w:sz w:val="24"/>
          <w:szCs w:val="24"/>
        </w:rPr>
        <w:t xml:space="preserve"> </w:t>
      </w:r>
    </w:p>
    <w:p w14:paraId="7F83BC39" w14:textId="77777777" w:rsidR="002370BC" w:rsidRDefault="002370BC" w:rsidP="005A44E7">
      <w:pPr>
        <w:spacing w:after="0" w:line="240" w:lineRule="auto"/>
        <w:rPr>
          <w:rFonts w:ascii="Calibri" w:hAnsi="Calibri" w:cs="Calibri"/>
          <w:sz w:val="24"/>
          <w:szCs w:val="24"/>
        </w:rPr>
      </w:pPr>
    </w:p>
    <w:p w14:paraId="7BD8CEA8" w14:textId="77777777" w:rsidR="002370BC" w:rsidRDefault="002370BC" w:rsidP="005A44E7">
      <w:pPr>
        <w:spacing w:after="0" w:line="240" w:lineRule="auto"/>
        <w:rPr>
          <w:rFonts w:ascii="Calibri" w:hAnsi="Calibri" w:cs="Calibri"/>
          <w:sz w:val="24"/>
          <w:szCs w:val="24"/>
        </w:rPr>
      </w:pPr>
      <w:r w:rsidRPr="00703869">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Yes.</w:t>
      </w:r>
      <w:r w:rsidR="00A511BD">
        <w:rPr>
          <w:rFonts w:ascii="Calibri" w:hAnsi="Calibri" w:cs="Calibri"/>
          <w:sz w:val="24"/>
          <w:szCs w:val="24"/>
        </w:rPr>
        <w:t xml:space="preserve"> </w:t>
      </w:r>
      <w:r w:rsidRPr="00005F10">
        <w:rPr>
          <w:rFonts w:ascii="Calibri" w:hAnsi="Calibri" w:cs="Calibri"/>
          <w:color w:val="4F81BD" w:themeColor="accent1"/>
          <w:sz w:val="24"/>
          <w:szCs w:val="24"/>
        </w:rPr>
        <w:t xml:space="preserve">Yeah. </w:t>
      </w:r>
    </w:p>
    <w:p w14:paraId="477CEC9B" w14:textId="77777777" w:rsidR="002370BC" w:rsidRDefault="002370BC" w:rsidP="005A44E7">
      <w:pPr>
        <w:spacing w:after="0" w:line="240" w:lineRule="auto"/>
        <w:rPr>
          <w:rFonts w:ascii="Calibri" w:hAnsi="Calibri" w:cs="Calibri"/>
          <w:sz w:val="24"/>
          <w:szCs w:val="24"/>
        </w:rPr>
      </w:pPr>
    </w:p>
    <w:p w14:paraId="1E8DCD9A" w14:textId="3B380BF6" w:rsidR="002370BC" w:rsidRDefault="002370BC" w:rsidP="005A44E7">
      <w:pPr>
        <w:spacing w:after="0" w:line="240" w:lineRule="auto"/>
        <w:rPr>
          <w:rFonts w:ascii="Calibri" w:hAnsi="Calibri" w:cs="Calibri"/>
          <w:sz w:val="24"/>
          <w:szCs w:val="24"/>
        </w:rPr>
      </w:pPr>
      <w:r w:rsidRPr="00703869">
        <w:rPr>
          <w:rFonts w:ascii="Calibri" w:hAnsi="Calibri" w:cs="Calibri"/>
          <w:b/>
          <w:sz w:val="24"/>
          <w:szCs w:val="24"/>
        </w:rPr>
        <w:t>Soundia Duche:</w:t>
      </w:r>
      <w:r w:rsidR="00A511BD">
        <w:rPr>
          <w:rFonts w:ascii="Calibri" w:hAnsi="Calibri" w:cs="Calibri"/>
          <w:sz w:val="24"/>
          <w:szCs w:val="24"/>
        </w:rPr>
        <w:t xml:space="preserve"> </w:t>
      </w:r>
      <w:r w:rsidRPr="00005F10">
        <w:rPr>
          <w:rFonts w:ascii="Calibri" w:hAnsi="Calibri" w:cs="Calibri"/>
          <w:color w:val="4F81BD" w:themeColor="accent1"/>
          <w:sz w:val="24"/>
          <w:szCs w:val="24"/>
        </w:rPr>
        <w:t>Yes he is.</w:t>
      </w:r>
      <w:r w:rsidR="00A511BD">
        <w:rPr>
          <w:rFonts w:ascii="Calibri" w:hAnsi="Calibri" w:cs="Calibri"/>
          <w:color w:val="4F81BD" w:themeColor="accent1"/>
          <w:sz w:val="24"/>
          <w:szCs w:val="24"/>
        </w:rPr>
        <w:t xml:space="preserve"> </w:t>
      </w:r>
      <w:r>
        <w:rPr>
          <w:rFonts w:ascii="Calibri" w:hAnsi="Calibri" w:cs="Calibri"/>
          <w:sz w:val="24"/>
          <w:szCs w:val="24"/>
        </w:rPr>
        <w:t>Right.</w:t>
      </w:r>
      <w:r w:rsidR="00A511BD">
        <w:rPr>
          <w:rFonts w:ascii="Calibri" w:hAnsi="Calibri" w:cs="Calibri"/>
          <w:sz w:val="24"/>
          <w:szCs w:val="24"/>
        </w:rPr>
        <w:t xml:space="preserve"> </w:t>
      </w:r>
      <w:r>
        <w:rPr>
          <w:rFonts w:ascii="Calibri" w:hAnsi="Calibri" w:cs="Calibri"/>
          <w:sz w:val="24"/>
          <w:szCs w:val="24"/>
        </w:rPr>
        <w:t>Perfect.</w:t>
      </w:r>
      <w:r w:rsidR="00A511BD">
        <w:rPr>
          <w:rFonts w:ascii="Calibri" w:hAnsi="Calibri" w:cs="Calibri"/>
          <w:sz w:val="24"/>
          <w:szCs w:val="24"/>
        </w:rPr>
        <w:t xml:space="preserve"> </w:t>
      </w:r>
      <w:r w:rsidR="00703869">
        <w:rPr>
          <w:rFonts w:ascii="Calibri" w:hAnsi="Calibri" w:cs="Calibri"/>
          <w:sz w:val="24"/>
          <w:szCs w:val="24"/>
        </w:rPr>
        <w:t>So w</w:t>
      </w:r>
      <w:r>
        <w:rPr>
          <w:rFonts w:ascii="Calibri" w:hAnsi="Calibri" w:cs="Calibri"/>
          <w:sz w:val="24"/>
          <w:szCs w:val="24"/>
        </w:rPr>
        <w:t xml:space="preserve">hen he joins </w:t>
      </w:r>
      <w:r w:rsidR="00005F10">
        <w:rPr>
          <w:rFonts w:ascii="Calibri" w:hAnsi="Calibri" w:cs="Calibri"/>
          <w:sz w:val="24"/>
          <w:szCs w:val="24"/>
        </w:rPr>
        <w:t xml:space="preserve">us </w:t>
      </w:r>
      <w:r>
        <w:rPr>
          <w:rFonts w:ascii="Calibri" w:hAnsi="Calibri" w:cs="Calibri"/>
          <w:sz w:val="24"/>
          <w:szCs w:val="24"/>
        </w:rPr>
        <w:t>again we’ll get him to say a little spiel about himself.</w:t>
      </w:r>
      <w:r w:rsidR="00A511BD">
        <w:rPr>
          <w:rFonts w:ascii="Calibri" w:hAnsi="Calibri" w:cs="Calibri"/>
          <w:sz w:val="24"/>
          <w:szCs w:val="24"/>
        </w:rPr>
        <w:t xml:space="preserve"> </w:t>
      </w:r>
    </w:p>
    <w:p w14:paraId="411557E0" w14:textId="77777777" w:rsidR="002370BC" w:rsidRDefault="002370BC" w:rsidP="005A44E7">
      <w:pPr>
        <w:spacing w:after="0" w:line="240" w:lineRule="auto"/>
        <w:rPr>
          <w:rFonts w:ascii="Calibri" w:hAnsi="Calibri" w:cs="Calibri"/>
          <w:sz w:val="24"/>
          <w:szCs w:val="24"/>
        </w:rPr>
      </w:pPr>
    </w:p>
    <w:p w14:paraId="6AD8F86D" w14:textId="77777777" w:rsidR="002370BC" w:rsidRDefault="002370BC" w:rsidP="005A44E7">
      <w:pPr>
        <w:spacing w:after="0" w:line="240" w:lineRule="auto"/>
        <w:rPr>
          <w:rFonts w:ascii="Calibri" w:hAnsi="Calibri" w:cs="Calibri"/>
          <w:sz w:val="24"/>
          <w:szCs w:val="24"/>
        </w:rPr>
      </w:pPr>
      <w:r w:rsidRPr="00703869">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 xml:space="preserve">And he’s also been co-chair of the Central IRB since its inception as well. </w:t>
      </w:r>
    </w:p>
    <w:p w14:paraId="20BF5573" w14:textId="77777777" w:rsidR="00090BE2" w:rsidRDefault="00090BE2" w:rsidP="005A44E7">
      <w:pPr>
        <w:spacing w:after="0" w:line="240" w:lineRule="auto"/>
        <w:rPr>
          <w:rFonts w:ascii="Calibri" w:hAnsi="Calibri" w:cs="Calibri"/>
          <w:sz w:val="24"/>
          <w:szCs w:val="24"/>
        </w:rPr>
      </w:pPr>
    </w:p>
    <w:p w14:paraId="673DED53" w14:textId="283EB7CF" w:rsidR="00F32C10" w:rsidRDefault="002370BC" w:rsidP="005A44E7">
      <w:pPr>
        <w:spacing w:after="0" w:line="240" w:lineRule="auto"/>
        <w:rPr>
          <w:rFonts w:ascii="Calibri" w:hAnsi="Calibri" w:cs="Calibri"/>
          <w:sz w:val="24"/>
          <w:szCs w:val="24"/>
        </w:rPr>
      </w:pPr>
      <w:r w:rsidRPr="00703869">
        <w:rPr>
          <w:rFonts w:ascii="Calibri" w:hAnsi="Calibri" w:cs="Calibri"/>
          <w:b/>
          <w:sz w:val="24"/>
          <w:szCs w:val="24"/>
        </w:rPr>
        <w:t>Soundia Duche:</w:t>
      </w:r>
      <w:r>
        <w:rPr>
          <w:rFonts w:ascii="Calibri" w:hAnsi="Calibri" w:cs="Calibri"/>
          <w:sz w:val="24"/>
          <w:szCs w:val="24"/>
        </w:rPr>
        <w:t xml:space="preserve"> </w:t>
      </w:r>
      <w:r w:rsidR="009F3028">
        <w:rPr>
          <w:rFonts w:ascii="Calibri" w:hAnsi="Calibri" w:cs="Calibri"/>
          <w:sz w:val="24"/>
          <w:szCs w:val="24"/>
        </w:rPr>
        <w:t>E</w:t>
      </w:r>
      <w:r>
        <w:rPr>
          <w:rFonts w:ascii="Calibri" w:hAnsi="Calibri" w:cs="Calibri"/>
          <w:sz w:val="24"/>
          <w:szCs w:val="24"/>
        </w:rPr>
        <w:t xml:space="preserve">xcellent. </w:t>
      </w:r>
      <w:r w:rsidR="00005F10">
        <w:rPr>
          <w:rFonts w:ascii="Calibri" w:hAnsi="Calibri" w:cs="Calibri"/>
          <w:sz w:val="24"/>
          <w:szCs w:val="24"/>
        </w:rPr>
        <w:t>Indeed.</w:t>
      </w:r>
      <w:r>
        <w:rPr>
          <w:rFonts w:ascii="Calibri" w:hAnsi="Calibri" w:cs="Calibri"/>
          <w:sz w:val="24"/>
          <w:szCs w:val="24"/>
        </w:rPr>
        <w:t xml:space="preserve"> So our objective</w:t>
      </w:r>
      <w:r w:rsidR="00005F10">
        <w:rPr>
          <w:rFonts w:ascii="Calibri" w:hAnsi="Calibri" w:cs="Calibri"/>
          <w:sz w:val="24"/>
          <w:szCs w:val="24"/>
        </w:rPr>
        <w:t>s</w:t>
      </w:r>
      <w:r>
        <w:rPr>
          <w:rFonts w:ascii="Calibri" w:hAnsi="Calibri" w:cs="Calibri"/>
          <w:sz w:val="24"/>
          <w:szCs w:val="24"/>
        </w:rPr>
        <w:t>, we’</w:t>
      </w:r>
      <w:r w:rsidR="00703869">
        <w:rPr>
          <w:rFonts w:ascii="Calibri" w:hAnsi="Calibri" w:cs="Calibri"/>
          <w:sz w:val="24"/>
          <w:szCs w:val="24"/>
        </w:rPr>
        <w:t>ve already stated them.</w:t>
      </w:r>
      <w:r w:rsidR="00A511BD">
        <w:rPr>
          <w:rFonts w:ascii="Calibri" w:hAnsi="Calibri" w:cs="Calibri"/>
          <w:sz w:val="24"/>
          <w:szCs w:val="24"/>
        </w:rPr>
        <w:t xml:space="preserve"> </w:t>
      </w:r>
      <w:r w:rsidR="00703869">
        <w:rPr>
          <w:rFonts w:ascii="Calibri" w:hAnsi="Calibri" w:cs="Calibri"/>
          <w:sz w:val="24"/>
          <w:szCs w:val="24"/>
        </w:rPr>
        <w:t>W</w:t>
      </w:r>
      <w:r>
        <w:rPr>
          <w:rFonts w:ascii="Calibri" w:hAnsi="Calibri" w:cs="Calibri"/>
          <w:sz w:val="24"/>
          <w:szCs w:val="24"/>
        </w:rPr>
        <w:t xml:space="preserve">e’re going to use this case to illustrate some of the ethical considerations that the IRB should take into account when they’re reviewing this type of research </w:t>
      </w:r>
      <w:r w:rsidR="00703869">
        <w:rPr>
          <w:rFonts w:ascii="Calibri" w:hAnsi="Calibri" w:cs="Calibri"/>
          <w:sz w:val="24"/>
          <w:szCs w:val="24"/>
        </w:rPr>
        <w:t xml:space="preserve">that </w:t>
      </w:r>
      <w:r>
        <w:rPr>
          <w:rFonts w:ascii="Calibri" w:hAnsi="Calibri" w:cs="Calibri"/>
          <w:sz w:val="24"/>
          <w:szCs w:val="24"/>
        </w:rPr>
        <w:t>involves enrollment of patients in the inpatient mental health setting.</w:t>
      </w:r>
      <w:r w:rsidR="00A511BD">
        <w:rPr>
          <w:rFonts w:ascii="Calibri" w:hAnsi="Calibri" w:cs="Calibri"/>
          <w:sz w:val="24"/>
          <w:szCs w:val="24"/>
        </w:rPr>
        <w:t xml:space="preserve"> </w:t>
      </w:r>
      <w:r>
        <w:rPr>
          <w:rFonts w:ascii="Calibri" w:hAnsi="Calibri" w:cs="Calibri"/>
          <w:sz w:val="24"/>
          <w:szCs w:val="24"/>
        </w:rPr>
        <w:t>I will alert you that</w:t>
      </w:r>
      <w:r w:rsidR="00703869">
        <w:rPr>
          <w:rFonts w:ascii="Calibri" w:hAnsi="Calibri" w:cs="Calibri"/>
          <w:sz w:val="24"/>
          <w:szCs w:val="24"/>
        </w:rPr>
        <w:t xml:space="preserve"> </w:t>
      </w:r>
      <w:r>
        <w:rPr>
          <w:rFonts w:ascii="Calibri" w:hAnsi="Calibri" w:cs="Calibri"/>
          <w:sz w:val="24"/>
          <w:szCs w:val="24"/>
        </w:rPr>
        <w:t>the case that’s been designed does include patients who are involuntarily committed to treatment.</w:t>
      </w:r>
      <w:r w:rsidR="00A511BD">
        <w:rPr>
          <w:rFonts w:ascii="Calibri" w:hAnsi="Calibri" w:cs="Calibri"/>
          <w:sz w:val="24"/>
          <w:szCs w:val="24"/>
        </w:rPr>
        <w:t xml:space="preserve"> </w:t>
      </w:r>
      <w:r>
        <w:rPr>
          <w:rFonts w:ascii="Calibri" w:hAnsi="Calibri" w:cs="Calibri"/>
          <w:sz w:val="24"/>
          <w:szCs w:val="24"/>
        </w:rPr>
        <w:t>So we’re really going to be able to delve into some of the issues that Cynthia mentioned during our discussion.</w:t>
      </w:r>
      <w:r w:rsidR="00A511BD">
        <w:rPr>
          <w:rFonts w:ascii="Calibri" w:hAnsi="Calibri" w:cs="Calibri"/>
          <w:sz w:val="24"/>
          <w:szCs w:val="24"/>
        </w:rPr>
        <w:t xml:space="preserve"> </w:t>
      </w:r>
      <w:r>
        <w:rPr>
          <w:rFonts w:ascii="Calibri" w:hAnsi="Calibri" w:cs="Calibri"/>
          <w:sz w:val="24"/>
          <w:szCs w:val="24"/>
        </w:rPr>
        <w:t>But before we get started</w:t>
      </w:r>
      <w:r w:rsidR="00F32C10">
        <w:rPr>
          <w:rFonts w:ascii="Calibri" w:hAnsi="Calibri" w:cs="Calibri"/>
          <w:sz w:val="24"/>
          <w:szCs w:val="24"/>
        </w:rPr>
        <w:t>,</w:t>
      </w:r>
      <w:r>
        <w:rPr>
          <w:rFonts w:ascii="Calibri" w:hAnsi="Calibri" w:cs="Calibri"/>
          <w:sz w:val="24"/>
          <w:szCs w:val="24"/>
        </w:rPr>
        <w:t xml:space="preserve"> I did want to point out that one of the handouts that we provided you with was the American Psychiatric Association’s </w:t>
      </w:r>
      <w:r w:rsidR="00F32C10">
        <w:rPr>
          <w:rFonts w:ascii="Calibri" w:hAnsi="Calibri" w:cs="Calibri"/>
          <w:sz w:val="24"/>
          <w:szCs w:val="24"/>
        </w:rPr>
        <w:t xml:space="preserve">position </w:t>
      </w:r>
      <w:r>
        <w:rPr>
          <w:rFonts w:ascii="Calibri" w:hAnsi="Calibri" w:cs="Calibri"/>
          <w:sz w:val="24"/>
          <w:szCs w:val="24"/>
        </w:rPr>
        <w:t>statement on research with involuntary psychiatric patients.</w:t>
      </w:r>
      <w:r w:rsidR="00A511BD">
        <w:rPr>
          <w:rFonts w:ascii="Calibri" w:hAnsi="Calibri" w:cs="Calibri"/>
          <w:sz w:val="24"/>
          <w:szCs w:val="24"/>
        </w:rPr>
        <w:t xml:space="preserve"> </w:t>
      </w:r>
      <w:r>
        <w:rPr>
          <w:rFonts w:ascii="Calibri" w:hAnsi="Calibri" w:cs="Calibri"/>
          <w:sz w:val="24"/>
          <w:szCs w:val="24"/>
        </w:rPr>
        <w:t>That’s included in your handout.</w:t>
      </w:r>
      <w:r w:rsidR="00A511BD">
        <w:rPr>
          <w:rFonts w:ascii="Calibri" w:hAnsi="Calibri" w:cs="Calibri"/>
          <w:sz w:val="24"/>
          <w:szCs w:val="24"/>
        </w:rPr>
        <w:t xml:space="preserve"> </w:t>
      </w:r>
      <w:r w:rsidR="004E2FFF">
        <w:rPr>
          <w:rFonts w:ascii="Calibri" w:hAnsi="Calibri" w:cs="Calibri"/>
          <w:sz w:val="24"/>
          <w:szCs w:val="24"/>
        </w:rPr>
        <w:t xml:space="preserve">[Cough] </w:t>
      </w:r>
      <w:r>
        <w:rPr>
          <w:rFonts w:ascii="Calibri" w:hAnsi="Calibri" w:cs="Calibri"/>
          <w:sz w:val="24"/>
          <w:szCs w:val="24"/>
        </w:rPr>
        <w:t>Excuse me.</w:t>
      </w:r>
      <w:r w:rsidR="00A511BD">
        <w:rPr>
          <w:rFonts w:ascii="Calibri" w:hAnsi="Calibri" w:cs="Calibri"/>
          <w:sz w:val="24"/>
          <w:szCs w:val="24"/>
        </w:rPr>
        <w:t xml:space="preserve"> </w:t>
      </w:r>
      <w:r>
        <w:rPr>
          <w:rFonts w:ascii="Calibri" w:hAnsi="Calibri" w:cs="Calibri"/>
          <w:sz w:val="24"/>
          <w:szCs w:val="24"/>
        </w:rPr>
        <w:t>I’m not going to go over the points of their position because we are not at this point endorsing</w:t>
      </w:r>
      <w:r w:rsidR="00F32C10">
        <w:rPr>
          <w:rFonts w:ascii="Calibri" w:hAnsi="Calibri" w:cs="Calibri"/>
          <w:sz w:val="24"/>
          <w:szCs w:val="24"/>
        </w:rPr>
        <w:t>,</w:t>
      </w:r>
      <w:r>
        <w:rPr>
          <w:rFonts w:ascii="Calibri" w:hAnsi="Calibri" w:cs="Calibri"/>
          <w:sz w:val="24"/>
          <w:szCs w:val="24"/>
        </w:rPr>
        <w:t xml:space="preserve"> or otherwise</w:t>
      </w:r>
      <w:r w:rsidR="00F32C10">
        <w:rPr>
          <w:rFonts w:ascii="Calibri" w:hAnsi="Calibri" w:cs="Calibri"/>
          <w:sz w:val="24"/>
          <w:szCs w:val="24"/>
        </w:rPr>
        <w:t>, their statement.</w:t>
      </w:r>
      <w:r w:rsidR="00A511BD">
        <w:rPr>
          <w:rFonts w:ascii="Calibri" w:hAnsi="Calibri" w:cs="Calibri"/>
          <w:sz w:val="24"/>
          <w:szCs w:val="24"/>
        </w:rPr>
        <w:t xml:space="preserve"> </w:t>
      </w:r>
      <w:r w:rsidR="00F32C10">
        <w:rPr>
          <w:rFonts w:ascii="Calibri" w:hAnsi="Calibri" w:cs="Calibri"/>
          <w:sz w:val="24"/>
          <w:szCs w:val="24"/>
        </w:rPr>
        <w:t>B</w:t>
      </w:r>
      <w:r>
        <w:rPr>
          <w:rFonts w:ascii="Calibri" w:hAnsi="Calibri" w:cs="Calibri"/>
          <w:sz w:val="24"/>
          <w:szCs w:val="24"/>
        </w:rPr>
        <w:t xml:space="preserve">ut I think </w:t>
      </w:r>
      <w:r w:rsidR="00F32C10">
        <w:rPr>
          <w:rFonts w:ascii="Calibri" w:hAnsi="Calibri" w:cs="Calibri"/>
          <w:sz w:val="24"/>
          <w:szCs w:val="24"/>
        </w:rPr>
        <w:t>it’s</w:t>
      </w:r>
      <w:r>
        <w:rPr>
          <w:rFonts w:ascii="Calibri" w:hAnsi="Calibri" w:cs="Calibri"/>
          <w:sz w:val="24"/>
          <w:szCs w:val="24"/>
        </w:rPr>
        <w:t xml:space="preserve"> important to present all the information that’s applicable to this situation</w:t>
      </w:r>
      <w:r w:rsidR="004E2FFF">
        <w:rPr>
          <w:rFonts w:ascii="Calibri" w:hAnsi="Calibri" w:cs="Calibri"/>
          <w:sz w:val="24"/>
          <w:szCs w:val="24"/>
        </w:rPr>
        <w:t>,</w:t>
      </w:r>
      <w:r>
        <w:rPr>
          <w:rFonts w:ascii="Calibri" w:hAnsi="Calibri" w:cs="Calibri"/>
          <w:sz w:val="24"/>
          <w:szCs w:val="24"/>
        </w:rPr>
        <w:t xml:space="preserve"> and that is publicly available information.</w:t>
      </w:r>
      <w:r w:rsidR="00A511BD">
        <w:rPr>
          <w:rFonts w:ascii="Calibri" w:hAnsi="Calibri" w:cs="Calibri"/>
          <w:sz w:val="24"/>
          <w:szCs w:val="24"/>
        </w:rPr>
        <w:t xml:space="preserve"> </w:t>
      </w:r>
      <w:r>
        <w:rPr>
          <w:rFonts w:ascii="Calibri" w:hAnsi="Calibri" w:cs="Calibri"/>
          <w:sz w:val="24"/>
          <w:szCs w:val="24"/>
        </w:rPr>
        <w:t>I do want to, though, talk ab</w:t>
      </w:r>
      <w:r w:rsidR="00F32C10">
        <w:rPr>
          <w:rFonts w:ascii="Calibri" w:hAnsi="Calibri" w:cs="Calibri"/>
          <w:sz w:val="24"/>
          <w:szCs w:val="24"/>
        </w:rPr>
        <w:t>out, according to them at least</w:t>
      </w:r>
      <w:r>
        <w:rPr>
          <w:rFonts w:ascii="Calibri" w:hAnsi="Calibri" w:cs="Calibri"/>
          <w:sz w:val="24"/>
          <w:szCs w:val="24"/>
        </w:rPr>
        <w:t xml:space="preserve"> in their issue </w:t>
      </w:r>
      <w:r w:rsidR="00F32C10">
        <w:rPr>
          <w:rFonts w:ascii="Calibri" w:hAnsi="Calibri" w:cs="Calibri"/>
          <w:sz w:val="24"/>
          <w:szCs w:val="24"/>
        </w:rPr>
        <w:t xml:space="preserve">brief, </w:t>
      </w:r>
      <w:r>
        <w:rPr>
          <w:rFonts w:ascii="Calibri" w:hAnsi="Calibri" w:cs="Calibri"/>
          <w:sz w:val="24"/>
          <w:szCs w:val="24"/>
        </w:rPr>
        <w:t>what led them to this potion</w:t>
      </w:r>
      <w:r w:rsidR="00F32C10">
        <w:rPr>
          <w:rFonts w:ascii="Calibri" w:hAnsi="Calibri" w:cs="Calibri"/>
          <w:sz w:val="24"/>
          <w:szCs w:val="24"/>
        </w:rPr>
        <w:t>,</w:t>
      </w:r>
      <w:r>
        <w:rPr>
          <w:rFonts w:ascii="Calibri" w:hAnsi="Calibri" w:cs="Calibri"/>
          <w:sz w:val="24"/>
          <w:szCs w:val="24"/>
        </w:rPr>
        <w:t xml:space="preserve"> to feeling the need to disseminate this position statement.</w:t>
      </w:r>
      <w:r w:rsidR="00A511BD">
        <w:rPr>
          <w:rFonts w:ascii="Calibri" w:hAnsi="Calibri" w:cs="Calibri"/>
          <w:sz w:val="24"/>
          <w:szCs w:val="24"/>
        </w:rPr>
        <w:t xml:space="preserve"> </w:t>
      </w:r>
      <w:r>
        <w:rPr>
          <w:rFonts w:ascii="Calibri" w:hAnsi="Calibri" w:cs="Calibri"/>
          <w:sz w:val="24"/>
          <w:szCs w:val="24"/>
        </w:rPr>
        <w:t>And I’m going to take us right down to the fourth bullet point where</w:t>
      </w:r>
      <w:r w:rsidR="00F32C10">
        <w:rPr>
          <w:rFonts w:ascii="Calibri" w:hAnsi="Calibri" w:cs="Calibri"/>
          <w:sz w:val="24"/>
          <w:szCs w:val="24"/>
        </w:rPr>
        <w:t>by</w:t>
      </w:r>
      <w:r>
        <w:rPr>
          <w:rFonts w:ascii="Calibri" w:hAnsi="Calibri" w:cs="Calibri"/>
          <w:sz w:val="24"/>
          <w:szCs w:val="24"/>
        </w:rPr>
        <w:t xml:space="preserve"> they found and discovered that recently some jurisdictions were placing categorical restrictions on research involving i</w:t>
      </w:r>
      <w:r w:rsidR="00F32C10">
        <w:rPr>
          <w:rFonts w:ascii="Calibri" w:hAnsi="Calibri" w:cs="Calibri"/>
          <w:sz w:val="24"/>
          <w:szCs w:val="24"/>
        </w:rPr>
        <w:t>nvoluntarily committed patients, okay?</w:t>
      </w:r>
      <w:r w:rsidR="00A511BD">
        <w:rPr>
          <w:rFonts w:ascii="Calibri" w:hAnsi="Calibri" w:cs="Calibri"/>
          <w:sz w:val="24"/>
          <w:szCs w:val="24"/>
        </w:rPr>
        <w:t xml:space="preserve"> </w:t>
      </w:r>
      <w:r>
        <w:rPr>
          <w:rFonts w:ascii="Calibri" w:hAnsi="Calibri" w:cs="Calibri"/>
          <w:sz w:val="24"/>
          <w:szCs w:val="24"/>
        </w:rPr>
        <w:t>And so by categorically excluding these individuals from participation in research you hit right into the issue that Cynthia mentioned about respect for persons and autonomy.</w:t>
      </w:r>
      <w:r w:rsidR="00A511BD">
        <w:rPr>
          <w:rFonts w:ascii="Calibri" w:hAnsi="Calibri" w:cs="Calibri"/>
          <w:sz w:val="24"/>
          <w:szCs w:val="24"/>
        </w:rPr>
        <w:t xml:space="preserve"> </w:t>
      </w:r>
      <w:r>
        <w:rPr>
          <w:rFonts w:ascii="Calibri" w:hAnsi="Calibri" w:cs="Calibri"/>
          <w:sz w:val="24"/>
          <w:szCs w:val="24"/>
        </w:rPr>
        <w:t>By creating, by excluding them you’ve created the presumption that all such patients are unable to give adequate consent to research and, therefore, should be excluded from participation.</w:t>
      </w:r>
      <w:r w:rsidR="00A511BD">
        <w:rPr>
          <w:rFonts w:ascii="Calibri" w:hAnsi="Calibri" w:cs="Calibri"/>
          <w:sz w:val="24"/>
          <w:szCs w:val="24"/>
        </w:rPr>
        <w:t xml:space="preserve"> </w:t>
      </w:r>
      <w:r>
        <w:rPr>
          <w:rFonts w:ascii="Calibri" w:hAnsi="Calibri" w:cs="Calibri"/>
          <w:sz w:val="24"/>
          <w:szCs w:val="24"/>
        </w:rPr>
        <w:t xml:space="preserve">And we know one of the </w:t>
      </w:r>
      <w:r w:rsidR="006D35FB">
        <w:rPr>
          <w:rFonts w:ascii="Calibri" w:hAnsi="Calibri" w:cs="Calibri"/>
          <w:sz w:val="24"/>
          <w:szCs w:val="24"/>
        </w:rPr>
        <w:t>tenants</w:t>
      </w:r>
      <w:r>
        <w:rPr>
          <w:rFonts w:ascii="Calibri" w:hAnsi="Calibri" w:cs="Calibri"/>
          <w:sz w:val="24"/>
          <w:szCs w:val="24"/>
        </w:rPr>
        <w:t xml:space="preserve"> of the Belmont </w:t>
      </w:r>
      <w:r w:rsidR="006D35FB">
        <w:rPr>
          <w:rFonts w:ascii="Calibri" w:hAnsi="Calibri" w:cs="Calibri"/>
          <w:sz w:val="24"/>
          <w:szCs w:val="24"/>
        </w:rPr>
        <w:t>R</w:t>
      </w:r>
      <w:r>
        <w:rPr>
          <w:rFonts w:ascii="Calibri" w:hAnsi="Calibri" w:cs="Calibri"/>
          <w:sz w:val="24"/>
          <w:szCs w:val="24"/>
        </w:rPr>
        <w:t xml:space="preserve">eport is that </w:t>
      </w:r>
      <w:r w:rsidR="006D35FB">
        <w:rPr>
          <w:rFonts w:ascii="Calibri" w:hAnsi="Calibri" w:cs="Calibri"/>
          <w:sz w:val="24"/>
          <w:szCs w:val="24"/>
        </w:rPr>
        <w:t>you want to treat people as individuals, as autonomous agents, but at the same time, yes, you still want to protect those with diminished autonomy.</w:t>
      </w:r>
      <w:r w:rsidR="00A511BD">
        <w:rPr>
          <w:rFonts w:ascii="Calibri" w:hAnsi="Calibri" w:cs="Calibri"/>
          <w:sz w:val="24"/>
          <w:szCs w:val="24"/>
        </w:rPr>
        <w:t xml:space="preserve"> </w:t>
      </w:r>
      <w:r w:rsidR="006D35FB">
        <w:rPr>
          <w:rFonts w:ascii="Calibri" w:hAnsi="Calibri" w:cs="Calibri"/>
          <w:sz w:val="24"/>
          <w:szCs w:val="24"/>
        </w:rPr>
        <w:t>And so that’s what we’re really going to be talking about.</w:t>
      </w:r>
      <w:r w:rsidR="00A511BD">
        <w:rPr>
          <w:rFonts w:ascii="Calibri" w:hAnsi="Calibri" w:cs="Calibri"/>
          <w:sz w:val="24"/>
          <w:szCs w:val="24"/>
        </w:rPr>
        <w:t xml:space="preserve"> </w:t>
      </w:r>
      <w:r w:rsidR="006D35FB">
        <w:rPr>
          <w:rFonts w:ascii="Calibri" w:hAnsi="Calibri" w:cs="Calibri"/>
          <w:sz w:val="24"/>
          <w:szCs w:val="24"/>
        </w:rPr>
        <w:t>We’re going to be weaving this</w:t>
      </w:r>
      <w:r w:rsidR="00F32C10">
        <w:rPr>
          <w:rFonts w:ascii="Calibri" w:hAnsi="Calibri" w:cs="Calibri"/>
          <w:sz w:val="24"/>
          <w:szCs w:val="24"/>
        </w:rPr>
        <w:t xml:space="preserve"> </w:t>
      </w:r>
      <w:r w:rsidR="006D35FB">
        <w:rPr>
          <w:rFonts w:ascii="Calibri" w:hAnsi="Calibri" w:cs="Calibri"/>
          <w:sz w:val="24"/>
          <w:szCs w:val="24"/>
        </w:rPr>
        <w:t>throughout the case</w:t>
      </w:r>
      <w:r w:rsidR="0062167C">
        <w:rPr>
          <w:rFonts w:ascii="Calibri" w:hAnsi="Calibri" w:cs="Calibri"/>
          <w:sz w:val="24"/>
          <w:szCs w:val="24"/>
        </w:rPr>
        <w:t>.</w:t>
      </w:r>
      <w:r w:rsidR="006D35FB">
        <w:rPr>
          <w:rFonts w:ascii="Calibri" w:hAnsi="Calibri" w:cs="Calibri"/>
          <w:sz w:val="24"/>
          <w:szCs w:val="24"/>
        </w:rPr>
        <w:t xml:space="preserve"> </w:t>
      </w:r>
      <w:r w:rsidR="0062167C">
        <w:rPr>
          <w:rFonts w:ascii="Calibri" w:hAnsi="Calibri" w:cs="Calibri"/>
          <w:sz w:val="24"/>
          <w:szCs w:val="24"/>
        </w:rPr>
        <w:t>H</w:t>
      </w:r>
      <w:r w:rsidR="006D35FB">
        <w:rPr>
          <w:rFonts w:ascii="Calibri" w:hAnsi="Calibri" w:cs="Calibri"/>
          <w:sz w:val="24"/>
          <w:szCs w:val="24"/>
        </w:rPr>
        <w:t xml:space="preserve">ow </w:t>
      </w:r>
      <w:r w:rsidR="004E2FFF">
        <w:rPr>
          <w:rFonts w:ascii="Calibri" w:hAnsi="Calibri" w:cs="Calibri"/>
          <w:sz w:val="24"/>
          <w:szCs w:val="24"/>
        </w:rPr>
        <w:t>does the</w:t>
      </w:r>
      <w:r w:rsidR="006D35FB">
        <w:rPr>
          <w:rFonts w:ascii="Calibri" w:hAnsi="Calibri" w:cs="Calibri"/>
          <w:sz w:val="24"/>
          <w:szCs w:val="24"/>
        </w:rPr>
        <w:t xml:space="preserve"> IRB ensure that patients</w:t>
      </w:r>
      <w:r w:rsidR="0062167C">
        <w:rPr>
          <w:rFonts w:ascii="Calibri" w:hAnsi="Calibri" w:cs="Calibri"/>
          <w:sz w:val="24"/>
          <w:szCs w:val="24"/>
        </w:rPr>
        <w:t>,</w:t>
      </w:r>
      <w:r w:rsidR="006D35FB">
        <w:rPr>
          <w:rFonts w:ascii="Calibri" w:hAnsi="Calibri" w:cs="Calibri"/>
          <w:sz w:val="24"/>
          <w:szCs w:val="24"/>
        </w:rPr>
        <w:t xml:space="preserve"> in this case</w:t>
      </w:r>
      <w:r w:rsidR="0062167C">
        <w:rPr>
          <w:rFonts w:ascii="Calibri" w:hAnsi="Calibri" w:cs="Calibri"/>
          <w:sz w:val="24"/>
          <w:szCs w:val="24"/>
        </w:rPr>
        <w:t>,</w:t>
      </w:r>
      <w:r w:rsidR="006D35FB">
        <w:rPr>
          <w:rFonts w:ascii="Calibri" w:hAnsi="Calibri" w:cs="Calibri"/>
          <w:sz w:val="24"/>
          <w:szCs w:val="24"/>
        </w:rPr>
        <w:t xml:space="preserve"> who are potentially vulnerable to und</w:t>
      </w:r>
      <w:r w:rsidR="0062167C">
        <w:rPr>
          <w:rFonts w:ascii="Calibri" w:hAnsi="Calibri" w:cs="Calibri"/>
          <w:sz w:val="24"/>
          <w:szCs w:val="24"/>
        </w:rPr>
        <w:t>ue</w:t>
      </w:r>
      <w:r w:rsidR="006D35FB">
        <w:rPr>
          <w:rFonts w:ascii="Calibri" w:hAnsi="Calibri" w:cs="Calibri"/>
          <w:sz w:val="24"/>
          <w:szCs w:val="24"/>
        </w:rPr>
        <w:t xml:space="preserve"> influence</w:t>
      </w:r>
      <w:r w:rsidR="00F32C10">
        <w:rPr>
          <w:rFonts w:ascii="Calibri" w:hAnsi="Calibri" w:cs="Calibri"/>
          <w:sz w:val="24"/>
          <w:szCs w:val="24"/>
        </w:rPr>
        <w:t>,</w:t>
      </w:r>
      <w:r w:rsidR="006D35FB">
        <w:rPr>
          <w:rFonts w:ascii="Calibri" w:hAnsi="Calibri" w:cs="Calibri"/>
          <w:sz w:val="24"/>
          <w:szCs w:val="24"/>
        </w:rPr>
        <w:t xml:space="preserve"> coercion</w:t>
      </w:r>
      <w:r w:rsidR="00F32C10">
        <w:rPr>
          <w:rFonts w:ascii="Calibri" w:hAnsi="Calibri" w:cs="Calibri"/>
          <w:sz w:val="24"/>
          <w:szCs w:val="24"/>
        </w:rPr>
        <w:t>,</w:t>
      </w:r>
      <w:r w:rsidR="006D35FB">
        <w:rPr>
          <w:rFonts w:ascii="Calibri" w:hAnsi="Calibri" w:cs="Calibri"/>
          <w:sz w:val="24"/>
          <w:szCs w:val="24"/>
        </w:rPr>
        <w:t xml:space="preserve"> confusion in terms of is this is a research study or is this clinical care?</w:t>
      </w:r>
      <w:r w:rsidR="00A511BD">
        <w:rPr>
          <w:rFonts w:ascii="Calibri" w:hAnsi="Calibri" w:cs="Calibri"/>
          <w:sz w:val="24"/>
          <w:szCs w:val="24"/>
        </w:rPr>
        <w:t xml:space="preserve"> </w:t>
      </w:r>
      <w:r w:rsidR="006D35FB">
        <w:rPr>
          <w:rFonts w:ascii="Calibri" w:hAnsi="Calibri" w:cs="Calibri"/>
          <w:sz w:val="24"/>
          <w:szCs w:val="24"/>
        </w:rPr>
        <w:t>If I agree to this, you know, will it affect my ability to leave</w:t>
      </w:r>
      <w:r w:rsidR="0062167C">
        <w:rPr>
          <w:rFonts w:ascii="Calibri" w:hAnsi="Calibri" w:cs="Calibri"/>
          <w:sz w:val="24"/>
          <w:szCs w:val="24"/>
        </w:rPr>
        <w:t>,</w:t>
      </w:r>
      <w:r w:rsidR="006D35FB">
        <w:rPr>
          <w:rFonts w:ascii="Calibri" w:hAnsi="Calibri" w:cs="Calibri"/>
          <w:sz w:val="24"/>
          <w:szCs w:val="24"/>
        </w:rPr>
        <w:t xml:space="preserve"> my admission status</w:t>
      </w:r>
      <w:r w:rsidR="00F32C10">
        <w:rPr>
          <w:rFonts w:ascii="Calibri" w:hAnsi="Calibri" w:cs="Calibri"/>
          <w:sz w:val="24"/>
          <w:szCs w:val="24"/>
        </w:rPr>
        <w:t>?</w:t>
      </w:r>
      <w:r w:rsidR="00A511BD">
        <w:rPr>
          <w:rFonts w:ascii="Calibri" w:hAnsi="Calibri" w:cs="Calibri"/>
          <w:sz w:val="24"/>
          <w:szCs w:val="24"/>
        </w:rPr>
        <w:t xml:space="preserve"> </w:t>
      </w:r>
      <w:r w:rsidR="006D35FB">
        <w:rPr>
          <w:rFonts w:ascii="Calibri" w:hAnsi="Calibri" w:cs="Calibri"/>
          <w:sz w:val="24"/>
          <w:szCs w:val="24"/>
        </w:rPr>
        <w:t>All of these things.</w:t>
      </w:r>
      <w:r w:rsidR="00A511BD">
        <w:rPr>
          <w:rFonts w:ascii="Calibri" w:hAnsi="Calibri" w:cs="Calibri"/>
          <w:sz w:val="24"/>
          <w:szCs w:val="24"/>
        </w:rPr>
        <w:t xml:space="preserve"> </w:t>
      </w:r>
      <w:r w:rsidR="006D35FB">
        <w:rPr>
          <w:rFonts w:ascii="Calibri" w:hAnsi="Calibri" w:cs="Calibri"/>
          <w:sz w:val="24"/>
          <w:szCs w:val="24"/>
        </w:rPr>
        <w:t>But</w:t>
      </w:r>
      <w:r w:rsidR="004E2FFF">
        <w:rPr>
          <w:rFonts w:ascii="Calibri" w:hAnsi="Calibri" w:cs="Calibri"/>
          <w:sz w:val="24"/>
          <w:szCs w:val="24"/>
        </w:rPr>
        <w:t>,</w:t>
      </w:r>
      <w:r w:rsidR="006D35FB">
        <w:rPr>
          <w:rFonts w:ascii="Calibri" w:hAnsi="Calibri" w:cs="Calibri"/>
          <w:sz w:val="24"/>
          <w:szCs w:val="24"/>
        </w:rPr>
        <w:t xml:space="preserve"> at the same time</w:t>
      </w:r>
      <w:r w:rsidR="004E2FFF">
        <w:rPr>
          <w:rFonts w:ascii="Calibri" w:hAnsi="Calibri" w:cs="Calibri"/>
          <w:sz w:val="24"/>
          <w:szCs w:val="24"/>
        </w:rPr>
        <w:t>,</w:t>
      </w:r>
      <w:r w:rsidR="006D35FB">
        <w:rPr>
          <w:rFonts w:ascii="Calibri" w:hAnsi="Calibri" w:cs="Calibri"/>
          <w:sz w:val="24"/>
          <w:szCs w:val="24"/>
        </w:rPr>
        <w:t xml:space="preserve"> the APA states that there really is an ongoing and urgent need for clinical research on serious mental disorders</w:t>
      </w:r>
      <w:r w:rsidR="004E2FFF">
        <w:rPr>
          <w:rFonts w:ascii="Calibri" w:hAnsi="Calibri" w:cs="Calibri"/>
          <w:sz w:val="24"/>
          <w:szCs w:val="24"/>
        </w:rPr>
        <w:t>,</w:t>
      </w:r>
      <w:r w:rsidR="006D35FB">
        <w:rPr>
          <w:rFonts w:ascii="Calibri" w:hAnsi="Calibri" w:cs="Calibri"/>
          <w:sz w:val="24"/>
          <w:szCs w:val="24"/>
        </w:rPr>
        <w:t xml:space="preserve"> including the treatment of acute episodes.</w:t>
      </w:r>
      <w:r w:rsidR="00A511BD">
        <w:rPr>
          <w:rFonts w:ascii="Calibri" w:hAnsi="Calibri" w:cs="Calibri"/>
          <w:sz w:val="24"/>
          <w:szCs w:val="24"/>
        </w:rPr>
        <w:t xml:space="preserve"> </w:t>
      </w:r>
      <w:r w:rsidR="006D35FB">
        <w:rPr>
          <w:rFonts w:ascii="Calibri" w:hAnsi="Calibri" w:cs="Calibri"/>
          <w:sz w:val="24"/>
          <w:szCs w:val="24"/>
        </w:rPr>
        <w:t>And many times these acute episodes are presented in the inpatient setting.</w:t>
      </w:r>
      <w:r w:rsidR="00A511BD">
        <w:rPr>
          <w:rFonts w:ascii="Calibri" w:hAnsi="Calibri" w:cs="Calibri"/>
          <w:sz w:val="24"/>
          <w:szCs w:val="24"/>
        </w:rPr>
        <w:t xml:space="preserve"> </w:t>
      </w:r>
      <w:r w:rsidR="006D35FB">
        <w:rPr>
          <w:rFonts w:ascii="Calibri" w:hAnsi="Calibri" w:cs="Calibri"/>
          <w:sz w:val="24"/>
          <w:szCs w:val="24"/>
        </w:rPr>
        <w:t>And again, the case that Dr. Holliday is going to go over really touches on this issue.</w:t>
      </w:r>
      <w:r w:rsidR="00A511BD">
        <w:rPr>
          <w:rFonts w:ascii="Calibri" w:hAnsi="Calibri" w:cs="Calibri"/>
          <w:sz w:val="24"/>
          <w:szCs w:val="24"/>
        </w:rPr>
        <w:t xml:space="preserve"> </w:t>
      </w:r>
      <w:r w:rsidR="006D35FB">
        <w:rPr>
          <w:rFonts w:ascii="Calibri" w:hAnsi="Calibri" w:cs="Calibri"/>
          <w:sz w:val="24"/>
          <w:szCs w:val="24"/>
        </w:rPr>
        <w:t>Issues about perhaps this is the only time we will have access to these patients in order to provide them this, in order to gather this research.</w:t>
      </w:r>
      <w:r w:rsidR="00A511BD">
        <w:rPr>
          <w:rFonts w:ascii="Calibri" w:hAnsi="Calibri" w:cs="Calibri"/>
          <w:sz w:val="24"/>
          <w:szCs w:val="24"/>
        </w:rPr>
        <w:t xml:space="preserve"> </w:t>
      </w:r>
      <w:r w:rsidR="006D35FB">
        <w:rPr>
          <w:rFonts w:ascii="Calibri" w:hAnsi="Calibri" w:cs="Calibri"/>
          <w:sz w:val="24"/>
          <w:szCs w:val="24"/>
        </w:rPr>
        <w:t xml:space="preserve">The APA states that psychiatric patients who are involuntarily committed to treatment are </w:t>
      </w:r>
      <w:r w:rsidR="00F32C10">
        <w:rPr>
          <w:rFonts w:ascii="Calibri" w:hAnsi="Calibri" w:cs="Calibri"/>
          <w:sz w:val="24"/>
          <w:szCs w:val="24"/>
        </w:rPr>
        <w:t xml:space="preserve">an </w:t>
      </w:r>
      <w:r w:rsidR="006D35FB">
        <w:rPr>
          <w:rFonts w:ascii="Calibri" w:hAnsi="Calibri" w:cs="Calibri"/>
          <w:sz w:val="24"/>
          <w:szCs w:val="24"/>
        </w:rPr>
        <w:t>important population for such research</w:t>
      </w:r>
      <w:r w:rsidR="004E2FFF">
        <w:rPr>
          <w:rFonts w:ascii="Calibri" w:hAnsi="Calibri" w:cs="Calibri"/>
          <w:sz w:val="24"/>
          <w:szCs w:val="24"/>
        </w:rPr>
        <w:t>,</w:t>
      </w:r>
      <w:r w:rsidR="006D35FB">
        <w:rPr>
          <w:rFonts w:ascii="Calibri" w:hAnsi="Calibri" w:cs="Calibri"/>
          <w:sz w:val="24"/>
          <w:szCs w:val="24"/>
        </w:rPr>
        <w:t xml:space="preserve"> and they agree it is important to safeguard the integrity of the informed consent process</w:t>
      </w:r>
      <w:r w:rsidR="004E2FFF">
        <w:rPr>
          <w:rFonts w:ascii="Calibri" w:hAnsi="Calibri" w:cs="Calibri"/>
          <w:sz w:val="24"/>
          <w:szCs w:val="24"/>
        </w:rPr>
        <w:t>,</w:t>
      </w:r>
      <w:r w:rsidR="006D35FB">
        <w:rPr>
          <w:rFonts w:ascii="Calibri" w:hAnsi="Calibri" w:cs="Calibri"/>
          <w:sz w:val="24"/>
          <w:szCs w:val="24"/>
        </w:rPr>
        <w:t xml:space="preserve"> but state that the law presumes that all patients do have adequate capacity to consent involuntariness unless there is evidence to the contrary, okay?</w:t>
      </w:r>
      <w:r w:rsidR="00A511BD">
        <w:rPr>
          <w:rFonts w:ascii="Calibri" w:hAnsi="Calibri" w:cs="Calibri"/>
          <w:sz w:val="24"/>
          <w:szCs w:val="24"/>
        </w:rPr>
        <w:t xml:space="preserve"> </w:t>
      </w:r>
    </w:p>
    <w:p w14:paraId="4DC66D1B" w14:textId="77777777" w:rsidR="00F32C10" w:rsidRDefault="00F32C10" w:rsidP="005A44E7">
      <w:pPr>
        <w:spacing w:after="0" w:line="240" w:lineRule="auto"/>
        <w:rPr>
          <w:rFonts w:ascii="Calibri" w:hAnsi="Calibri" w:cs="Calibri"/>
          <w:sz w:val="24"/>
          <w:szCs w:val="24"/>
        </w:rPr>
      </w:pPr>
    </w:p>
    <w:p w14:paraId="50548A7C" w14:textId="69E76088" w:rsidR="00F32C10" w:rsidRDefault="006D35FB" w:rsidP="005A44E7">
      <w:pPr>
        <w:spacing w:after="0" w:line="240" w:lineRule="auto"/>
        <w:rPr>
          <w:rFonts w:ascii="Calibri" w:hAnsi="Calibri" w:cs="Calibri"/>
          <w:sz w:val="24"/>
          <w:szCs w:val="24"/>
        </w:rPr>
      </w:pPr>
      <w:r>
        <w:rPr>
          <w:rFonts w:ascii="Calibri" w:hAnsi="Calibri" w:cs="Calibri"/>
          <w:sz w:val="24"/>
          <w:szCs w:val="24"/>
        </w:rPr>
        <w:t>In terms of being able to assess their capacity</w:t>
      </w:r>
      <w:r w:rsidR="00F32C10">
        <w:rPr>
          <w:rFonts w:ascii="Calibri" w:hAnsi="Calibri" w:cs="Calibri"/>
          <w:sz w:val="24"/>
          <w:szCs w:val="24"/>
        </w:rPr>
        <w:t xml:space="preserve"> </w:t>
      </w:r>
      <w:r>
        <w:rPr>
          <w:rFonts w:ascii="Calibri" w:hAnsi="Calibri" w:cs="Calibri"/>
          <w:sz w:val="24"/>
          <w:szCs w:val="24"/>
        </w:rPr>
        <w:t>to consent</w:t>
      </w:r>
      <w:r w:rsidR="00F32C10">
        <w:rPr>
          <w:rFonts w:ascii="Calibri" w:hAnsi="Calibri" w:cs="Calibri"/>
          <w:sz w:val="24"/>
          <w:szCs w:val="24"/>
        </w:rPr>
        <w:t>,</w:t>
      </w:r>
      <w:r>
        <w:rPr>
          <w:rFonts w:ascii="Calibri" w:hAnsi="Calibri" w:cs="Calibri"/>
          <w:sz w:val="24"/>
          <w:szCs w:val="24"/>
        </w:rPr>
        <w:t xml:space="preserve"> I’m not going to go over all this slide</w:t>
      </w:r>
      <w:r w:rsidR="004E2FFF">
        <w:rPr>
          <w:rFonts w:ascii="Calibri" w:hAnsi="Calibri" w:cs="Calibri"/>
          <w:sz w:val="24"/>
          <w:szCs w:val="24"/>
        </w:rPr>
        <w:t>,</w:t>
      </w:r>
      <w:r>
        <w:rPr>
          <w:rFonts w:ascii="Calibri" w:hAnsi="Calibri" w:cs="Calibri"/>
          <w:sz w:val="24"/>
          <w:szCs w:val="24"/>
        </w:rPr>
        <w:t xml:space="preserve"> but I did want to point out that the VA is working with the DoD on creating a guidance document on recruiting and consenting individuals who are in the inpatient setting for mental health research.</w:t>
      </w:r>
      <w:r w:rsidR="00A511BD">
        <w:rPr>
          <w:rFonts w:ascii="Calibri" w:hAnsi="Calibri" w:cs="Calibri"/>
          <w:sz w:val="24"/>
          <w:szCs w:val="24"/>
        </w:rPr>
        <w:t xml:space="preserve"> </w:t>
      </w:r>
      <w:r>
        <w:rPr>
          <w:rFonts w:ascii="Calibri" w:hAnsi="Calibri" w:cs="Calibri"/>
          <w:sz w:val="24"/>
          <w:szCs w:val="24"/>
        </w:rPr>
        <w:t>So that’s something</w:t>
      </w:r>
      <w:r w:rsidR="0062167C">
        <w:rPr>
          <w:rFonts w:ascii="Calibri" w:hAnsi="Calibri" w:cs="Calibri"/>
          <w:sz w:val="24"/>
          <w:szCs w:val="24"/>
        </w:rPr>
        <w:t>,</w:t>
      </w:r>
      <w:r>
        <w:rPr>
          <w:rFonts w:ascii="Calibri" w:hAnsi="Calibri" w:cs="Calibri"/>
          <w:sz w:val="24"/>
          <w:szCs w:val="24"/>
        </w:rPr>
        <w:t xml:space="preserve"> that the guidance document is in the final stages of review</w:t>
      </w:r>
      <w:r w:rsidR="0062167C">
        <w:rPr>
          <w:rFonts w:ascii="Calibri" w:hAnsi="Calibri" w:cs="Calibri"/>
          <w:sz w:val="24"/>
          <w:szCs w:val="24"/>
        </w:rPr>
        <w:t>.</w:t>
      </w:r>
      <w:r>
        <w:rPr>
          <w:rFonts w:ascii="Calibri" w:hAnsi="Calibri" w:cs="Calibri"/>
          <w:sz w:val="24"/>
          <w:szCs w:val="24"/>
        </w:rPr>
        <w:t xml:space="preserve"> </w:t>
      </w:r>
      <w:r w:rsidR="0062167C">
        <w:rPr>
          <w:rFonts w:ascii="Calibri" w:hAnsi="Calibri" w:cs="Calibri"/>
          <w:sz w:val="24"/>
          <w:szCs w:val="24"/>
        </w:rPr>
        <w:t xml:space="preserve">It </w:t>
      </w:r>
      <w:r>
        <w:rPr>
          <w:rFonts w:ascii="Calibri" w:hAnsi="Calibri" w:cs="Calibri"/>
          <w:sz w:val="24"/>
          <w:szCs w:val="24"/>
        </w:rPr>
        <w:t>still ma</w:t>
      </w:r>
      <w:r w:rsidR="00F32C10">
        <w:rPr>
          <w:rFonts w:ascii="Calibri" w:hAnsi="Calibri" w:cs="Calibri"/>
          <w:sz w:val="24"/>
          <w:szCs w:val="24"/>
        </w:rPr>
        <w:t>y ta</w:t>
      </w:r>
      <w:r>
        <w:rPr>
          <w:rFonts w:ascii="Calibri" w:hAnsi="Calibri" w:cs="Calibri"/>
          <w:sz w:val="24"/>
          <w:szCs w:val="24"/>
        </w:rPr>
        <w:t>ke a couple of months to come out</w:t>
      </w:r>
      <w:r w:rsidR="004E2FFF">
        <w:rPr>
          <w:rFonts w:ascii="Calibri" w:hAnsi="Calibri" w:cs="Calibri"/>
          <w:sz w:val="24"/>
          <w:szCs w:val="24"/>
        </w:rPr>
        <w:t>,</w:t>
      </w:r>
      <w:r>
        <w:rPr>
          <w:rFonts w:ascii="Calibri" w:hAnsi="Calibri" w:cs="Calibri"/>
          <w:sz w:val="24"/>
          <w:szCs w:val="24"/>
        </w:rPr>
        <w:t xml:space="preserve"> but it’s going to talk about some of these </w:t>
      </w:r>
      <w:r w:rsidR="00F32C10">
        <w:rPr>
          <w:rFonts w:ascii="Calibri" w:hAnsi="Calibri" w:cs="Calibri"/>
          <w:sz w:val="24"/>
          <w:szCs w:val="24"/>
        </w:rPr>
        <w:t xml:space="preserve">very </w:t>
      </w:r>
      <w:r>
        <w:rPr>
          <w:rFonts w:ascii="Calibri" w:hAnsi="Calibri" w:cs="Calibri"/>
          <w:sz w:val="24"/>
          <w:szCs w:val="24"/>
        </w:rPr>
        <w:t>issues of assessing capacity to consent.</w:t>
      </w:r>
      <w:r w:rsidR="00A511BD">
        <w:rPr>
          <w:rFonts w:ascii="Calibri" w:hAnsi="Calibri" w:cs="Calibri"/>
          <w:sz w:val="24"/>
          <w:szCs w:val="24"/>
        </w:rPr>
        <w:t xml:space="preserve"> </w:t>
      </w:r>
      <w:r>
        <w:rPr>
          <w:rFonts w:ascii="Calibri" w:hAnsi="Calibri" w:cs="Calibri"/>
          <w:sz w:val="24"/>
          <w:szCs w:val="24"/>
        </w:rPr>
        <w:t xml:space="preserve">We may be more familiar with doing that </w:t>
      </w:r>
      <w:r>
        <w:rPr>
          <w:rFonts w:ascii="Calibri" w:hAnsi="Calibri" w:cs="Calibri"/>
          <w:sz w:val="24"/>
          <w:szCs w:val="24"/>
        </w:rPr>
        <w:lastRenderedPageBreak/>
        <w:t>when you’re dealing with people with diminished capacity</w:t>
      </w:r>
      <w:r w:rsidR="004E2FFF">
        <w:rPr>
          <w:rFonts w:ascii="Calibri" w:hAnsi="Calibri" w:cs="Calibri"/>
          <w:sz w:val="24"/>
          <w:szCs w:val="24"/>
        </w:rPr>
        <w:t>,</w:t>
      </w:r>
      <w:r>
        <w:rPr>
          <w:rFonts w:ascii="Calibri" w:hAnsi="Calibri" w:cs="Calibri"/>
          <w:sz w:val="24"/>
          <w:szCs w:val="24"/>
        </w:rPr>
        <w:t xml:space="preserve"> but some of these same tests that you use where you’re confirming that the individual understands that it’s research</w:t>
      </w:r>
      <w:r w:rsidR="00F32C10">
        <w:rPr>
          <w:rFonts w:ascii="Calibri" w:hAnsi="Calibri" w:cs="Calibri"/>
          <w:sz w:val="24"/>
          <w:szCs w:val="24"/>
        </w:rPr>
        <w:t>, t</w:t>
      </w:r>
      <w:r>
        <w:rPr>
          <w:rFonts w:ascii="Calibri" w:hAnsi="Calibri" w:cs="Calibri"/>
          <w:sz w:val="24"/>
          <w:szCs w:val="24"/>
        </w:rPr>
        <w:t>hey understand what the research entails.</w:t>
      </w:r>
      <w:r w:rsidR="00A511BD">
        <w:rPr>
          <w:rFonts w:ascii="Calibri" w:hAnsi="Calibri" w:cs="Calibri"/>
          <w:sz w:val="24"/>
          <w:szCs w:val="24"/>
        </w:rPr>
        <w:t xml:space="preserve"> </w:t>
      </w:r>
      <w:r>
        <w:rPr>
          <w:rFonts w:ascii="Calibri" w:hAnsi="Calibri" w:cs="Calibri"/>
          <w:sz w:val="24"/>
          <w:szCs w:val="24"/>
        </w:rPr>
        <w:t xml:space="preserve">Some of these same types of assessments can be used to make sure that when you’re dealing with someone </w:t>
      </w:r>
      <w:r w:rsidR="004E2FFF">
        <w:rPr>
          <w:rFonts w:ascii="Calibri" w:hAnsi="Calibri" w:cs="Calibri"/>
          <w:sz w:val="24"/>
          <w:szCs w:val="24"/>
        </w:rPr>
        <w:t>who’s</w:t>
      </w:r>
      <w:r>
        <w:rPr>
          <w:rFonts w:ascii="Calibri" w:hAnsi="Calibri" w:cs="Calibri"/>
          <w:sz w:val="24"/>
          <w:szCs w:val="24"/>
        </w:rPr>
        <w:t xml:space="preserve"> involuntarily admitted that they understand that this is research.</w:t>
      </w:r>
      <w:r w:rsidR="00A511BD">
        <w:rPr>
          <w:rFonts w:ascii="Calibri" w:hAnsi="Calibri" w:cs="Calibri"/>
          <w:sz w:val="24"/>
          <w:szCs w:val="24"/>
        </w:rPr>
        <w:t xml:space="preserve"> </w:t>
      </w:r>
      <w:r>
        <w:rPr>
          <w:rFonts w:ascii="Calibri" w:hAnsi="Calibri" w:cs="Calibri"/>
          <w:sz w:val="24"/>
          <w:szCs w:val="24"/>
        </w:rPr>
        <w:t>That the</w:t>
      </w:r>
      <w:r w:rsidR="004E2FFF">
        <w:rPr>
          <w:rFonts w:ascii="Calibri" w:hAnsi="Calibri" w:cs="Calibri"/>
          <w:sz w:val="24"/>
          <w:szCs w:val="24"/>
        </w:rPr>
        <w:t>ir</w:t>
      </w:r>
      <w:r>
        <w:rPr>
          <w:rFonts w:ascii="Calibri" w:hAnsi="Calibri" w:cs="Calibri"/>
          <w:sz w:val="24"/>
          <w:szCs w:val="24"/>
        </w:rPr>
        <w:t xml:space="preserve"> admission status will not be changed if they decide to participate or not or if they decide to change their mind in the midst of participating.</w:t>
      </w:r>
      <w:r w:rsidR="00A511BD">
        <w:rPr>
          <w:rFonts w:ascii="Calibri" w:hAnsi="Calibri" w:cs="Calibri"/>
          <w:sz w:val="24"/>
          <w:szCs w:val="24"/>
        </w:rPr>
        <w:t xml:space="preserve"> </w:t>
      </w:r>
      <w:r>
        <w:rPr>
          <w:rFonts w:ascii="Calibri" w:hAnsi="Calibri" w:cs="Calibri"/>
          <w:sz w:val="24"/>
          <w:szCs w:val="24"/>
        </w:rPr>
        <w:t>Some of the points that Cynthia mentioned, making sure that they understand that just because they have to</w:t>
      </w:r>
      <w:r w:rsidR="00F32C10">
        <w:rPr>
          <w:rFonts w:ascii="Calibri" w:hAnsi="Calibri" w:cs="Calibri"/>
          <w:sz w:val="24"/>
          <w:szCs w:val="24"/>
        </w:rPr>
        <w:t>,</w:t>
      </w:r>
      <w:r>
        <w:rPr>
          <w:rFonts w:ascii="Calibri" w:hAnsi="Calibri" w:cs="Calibri"/>
          <w:sz w:val="24"/>
          <w:szCs w:val="24"/>
        </w:rPr>
        <w:t xml:space="preserve"> as part of their legal agreement</w:t>
      </w:r>
      <w:r w:rsidR="00F32C10">
        <w:rPr>
          <w:rFonts w:ascii="Calibri" w:hAnsi="Calibri" w:cs="Calibri"/>
          <w:sz w:val="24"/>
          <w:szCs w:val="24"/>
        </w:rPr>
        <w:t>,</w:t>
      </w:r>
      <w:r>
        <w:rPr>
          <w:rFonts w:ascii="Calibri" w:hAnsi="Calibri" w:cs="Calibri"/>
          <w:sz w:val="24"/>
          <w:szCs w:val="24"/>
        </w:rPr>
        <w:t xml:space="preserve"> they have to participate in all the clinical requirements and clinical procedures</w:t>
      </w:r>
      <w:r w:rsidR="0062167C">
        <w:rPr>
          <w:rFonts w:ascii="Calibri" w:hAnsi="Calibri" w:cs="Calibri"/>
          <w:sz w:val="24"/>
          <w:szCs w:val="24"/>
        </w:rPr>
        <w:t>,</w:t>
      </w:r>
      <w:r>
        <w:rPr>
          <w:rFonts w:ascii="Calibri" w:hAnsi="Calibri" w:cs="Calibri"/>
          <w:sz w:val="24"/>
          <w:szCs w:val="24"/>
        </w:rPr>
        <w:t xml:space="preserve"> that this is not a clinical procedure, this is research.</w:t>
      </w:r>
      <w:r w:rsidR="00A511BD">
        <w:rPr>
          <w:rFonts w:ascii="Calibri" w:hAnsi="Calibri" w:cs="Calibri"/>
          <w:sz w:val="24"/>
          <w:szCs w:val="24"/>
        </w:rPr>
        <w:t xml:space="preserve"> </w:t>
      </w:r>
      <w:r>
        <w:rPr>
          <w:rFonts w:ascii="Calibri" w:hAnsi="Calibri" w:cs="Calibri"/>
          <w:sz w:val="24"/>
          <w:szCs w:val="24"/>
        </w:rPr>
        <w:t>And making sure that that differentiation is very clear to subjects.</w:t>
      </w:r>
      <w:r w:rsidR="00A511BD">
        <w:rPr>
          <w:rFonts w:ascii="Calibri" w:hAnsi="Calibri" w:cs="Calibri"/>
          <w:sz w:val="24"/>
          <w:szCs w:val="24"/>
        </w:rPr>
        <w:t xml:space="preserve"> </w:t>
      </w:r>
    </w:p>
    <w:p w14:paraId="5651A38B" w14:textId="77777777" w:rsidR="00F32C10" w:rsidRDefault="00F32C10" w:rsidP="005A44E7">
      <w:pPr>
        <w:spacing w:after="0" w:line="240" w:lineRule="auto"/>
        <w:rPr>
          <w:rFonts w:ascii="Calibri" w:hAnsi="Calibri" w:cs="Calibri"/>
          <w:sz w:val="24"/>
          <w:szCs w:val="24"/>
        </w:rPr>
      </w:pPr>
    </w:p>
    <w:p w14:paraId="14FBE5F0" w14:textId="7EFBFFF7" w:rsidR="002370BC" w:rsidRDefault="00595557" w:rsidP="005A44E7">
      <w:pPr>
        <w:spacing w:after="0" w:line="240" w:lineRule="auto"/>
        <w:rPr>
          <w:rFonts w:ascii="Calibri" w:hAnsi="Calibri" w:cs="Calibri"/>
          <w:sz w:val="24"/>
          <w:szCs w:val="24"/>
        </w:rPr>
      </w:pPr>
      <w:r>
        <w:rPr>
          <w:rFonts w:ascii="Calibri" w:hAnsi="Calibri" w:cs="Calibri"/>
          <w:sz w:val="24"/>
          <w:szCs w:val="24"/>
        </w:rPr>
        <w:t xml:space="preserve">So I wanted to give you a sense </w:t>
      </w:r>
      <w:r w:rsidR="0062167C">
        <w:rPr>
          <w:rFonts w:ascii="Calibri" w:hAnsi="Calibri" w:cs="Calibri"/>
          <w:sz w:val="24"/>
          <w:szCs w:val="24"/>
        </w:rPr>
        <w:t xml:space="preserve">of </w:t>
      </w:r>
      <w:r>
        <w:rPr>
          <w:rFonts w:ascii="Calibri" w:hAnsi="Calibri" w:cs="Calibri"/>
          <w:sz w:val="24"/>
          <w:szCs w:val="24"/>
        </w:rPr>
        <w:t>that</w:t>
      </w:r>
      <w:r w:rsidR="0062167C">
        <w:rPr>
          <w:rFonts w:ascii="Calibri" w:hAnsi="Calibri" w:cs="Calibri"/>
          <w:sz w:val="24"/>
          <w:szCs w:val="24"/>
        </w:rPr>
        <w:t>.</w:t>
      </w:r>
      <w:r>
        <w:rPr>
          <w:rFonts w:ascii="Calibri" w:hAnsi="Calibri" w:cs="Calibri"/>
          <w:sz w:val="24"/>
          <w:szCs w:val="24"/>
        </w:rPr>
        <w:t xml:space="preserve"> </w:t>
      </w:r>
      <w:r w:rsidR="0062167C">
        <w:rPr>
          <w:rFonts w:ascii="Calibri" w:hAnsi="Calibri" w:cs="Calibri"/>
          <w:sz w:val="24"/>
          <w:szCs w:val="24"/>
        </w:rPr>
        <w:t>T</w:t>
      </w:r>
      <w:r>
        <w:rPr>
          <w:rFonts w:ascii="Calibri" w:hAnsi="Calibri" w:cs="Calibri"/>
          <w:sz w:val="24"/>
          <w:szCs w:val="24"/>
        </w:rPr>
        <w:t>hat guidance document is actively being worked on and we hope in the next few months to be able to share that with you.</w:t>
      </w:r>
      <w:r w:rsidR="00A511BD">
        <w:rPr>
          <w:rFonts w:ascii="Calibri" w:hAnsi="Calibri" w:cs="Calibri"/>
          <w:sz w:val="24"/>
          <w:szCs w:val="24"/>
        </w:rPr>
        <w:t xml:space="preserve"> </w:t>
      </w:r>
      <w:r>
        <w:rPr>
          <w:rFonts w:ascii="Calibri" w:hAnsi="Calibri" w:cs="Calibri"/>
          <w:sz w:val="24"/>
          <w:szCs w:val="24"/>
        </w:rPr>
        <w:t xml:space="preserve">The one thing that is important that, again, I </w:t>
      </w:r>
      <w:r w:rsidR="00F32C10">
        <w:rPr>
          <w:rFonts w:ascii="Calibri" w:hAnsi="Calibri" w:cs="Calibri"/>
          <w:sz w:val="24"/>
          <w:szCs w:val="24"/>
        </w:rPr>
        <w:t xml:space="preserve">do </w:t>
      </w:r>
      <w:r w:rsidR="0062167C">
        <w:rPr>
          <w:rFonts w:ascii="Calibri" w:hAnsi="Calibri" w:cs="Calibri"/>
          <w:sz w:val="24"/>
          <w:szCs w:val="24"/>
        </w:rPr>
        <w:t xml:space="preserve">not </w:t>
      </w:r>
      <w:r>
        <w:rPr>
          <w:rFonts w:ascii="Calibri" w:hAnsi="Calibri" w:cs="Calibri"/>
          <w:sz w:val="24"/>
          <w:szCs w:val="24"/>
        </w:rPr>
        <w:t xml:space="preserve">want </w:t>
      </w:r>
      <w:r w:rsidR="00F32C10">
        <w:rPr>
          <w:rFonts w:ascii="Calibri" w:hAnsi="Calibri" w:cs="Calibri"/>
          <w:sz w:val="24"/>
          <w:szCs w:val="24"/>
        </w:rPr>
        <w:t xml:space="preserve">to </w:t>
      </w:r>
      <w:r w:rsidR="0062167C">
        <w:rPr>
          <w:rFonts w:ascii="Calibri" w:hAnsi="Calibri" w:cs="Calibri"/>
          <w:sz w:val="24"/>
          <w:szCs w:val="24"/>
        </w:rPr>
        <w:t>review</w:t>
      </w:r>
      <w:r>
        <w:rPr>
          <w:rFonts w:ascii="Calibri" w:hAnsi="Calibri" w:cs="Calibri"/>
          <w:sz w:val="24"/>
          <w:szCs w:val="24"/>
        </w:rPr>
        <w:t xml:space="preserve"> the points of the APA position statement because, you know,</w:t>
      </w:r>
      <w:r w:rsidR="00F32C10">
        <w:rPr>
          <w:rFonts w:ascii="Calibri" w:hAnsi="Calibri" w:cs="Calibri"/>
          <w:sz w:val="24"/>
          <w:szCs w:val="24"/>
        </w:rPr>
        <w:t xml:space="preserve"> </w:t>
      </w:r>
      <w:r>
        <w:rPr>
          <w:rFonts w:ascii="Calibri" w:hAnsi="Calibri" w:cs="Calibri"/>
          <w:sz w:val="24"/>
          <w:szCs w:val="24"/>
        </w:rPr>
        <w:t>I don’t want to go there.</w:t>
      </w:r>
      <w:r w:rsidR="00A511BD">
        <w:rPr>
          <w:rFonts w:ascii="Calibri" w:hAnsi="Calibri" w:cs="Calibri"/>
          <w:sz w:val="24"/>
          <w:szCs w:val="24"/>
        </w:rPr>
        <w:t xml:space="preserve"> </w:t>
      </w:r>
      <w:r>
        <w:rPr>
          <w:rFonts w:ascii="Calibri" w:hAnsi="Calibri" w:cs="Calibri"/>
          <w:sz w:val="24"/>
          <w:szCs w:val="24"/>
        </w:rPr>
        <w:t>But there is one thing that they say that is a perfect segue into our case.</w:t>
      </w:r>
      <w:r w:rsidR="00A511BD">
        <w:rPr>
          <w:rFonts w:ascii="Calibri" w:hAnsi="Calibri" w:cs="Calibri"/>
          <w:sz w:val="24"/>
          <w:szCs w:val="24"/>
        </w:rPr>
        <w:t xml:space="preserve"> </w:t>
      </w:r>
      <w:r>
        <w:rPr>
          <w:rFonts w:ascii="Calibri" w:hAnsi="Calibri" w:cs="Calibri"/>
          <w:sz w:val="24"/>
          <w:szCs w:val="24"/>
        </w:rPr>
        <w:t>And that is that IRBs are best situated to make case by case determination</w:t>
      </w:r>
      <w:r w:rsidR="0062167C">
        <w:rPr>
          <w:rFonts w:ascii="Calibri" w:hAnsi="Calibri" w:cs="Calibri"/>
          <w:sz w:val="24"/>
          <w:szCs w:val="24"/>
        </w:rPr>
        <w:t>s</w:t>
      </w:r>
      <w:r>
        <w:rPr>
          <w:rFonts w:ascii="Calibri" w:hAnsi="Calibri" w:cs="Calibri"/>
          <w:sz w:val="24"/>
          <w:szCs w:val="24"/>
        </w:rPr>
        <w:t xml:space="preserve"> about and consider the need for additional safeguard</w:t>
      </w:r>
      <w:r w:rsidR="0062167C">
        <w:rPr>
          <w:rFonts w:ascii="Calibri" w:hAnsi="Calibri" w:cs="Calibri"/>
          <w:sz w:val="24"/>
          <w:szCs w:val="24"/>
        </w:rPr>
        <w:t>s</w:t>
      </w:r>
      <w:r>
        <w:rPr>
          <w:rFonts w:ascii="Calibri" w:hAnsi="Calibri" w:cs="Calibri"/>
          <w:sz w:val="24"/>
          <w:szCs w:val="24"/>
        </w:rPr>
        <w:t xml:space="preserve"> for each study</w:t>
      </w:r>
      <w:r w:rsidR="00F32C10">
        <w:rPr>
          <w:rFonts w:ascii="Calibri" w:hAnsi="Calibri" w:cs="Calibri"/>
          <w:sz w:val="24"/>
          <w:szCs w:val="24"/>
        </w:rPr>
        <w:t>’s</w:t>
      </w:r>
      <w:r>
        <w:rPr>
          <w:rFonts w:ascii="Calibri" w:hAnsi="Calibri" w:cs="Calibri"/>
          <w:sz w:val="24"/>
          <w:szCs w:val="24"/>
        </w:rPr>
        <w:t xml:space="preserve"> risk and benefits</w:t>
      </w:r>
      <w:r w:rsidR="004E2FFF">
        <w:rPr>
          <w:rFonts w:ascii="Calibri" w:hAnsi="Calibri" w:cs="Calibri"/>
          <w:sz w:val="24"/>
          <w:szCs w:val="24"/>
        </w:rPr>
        <w:t>,</w:t>
      </w:r>
      <w:r>
        <w:rPr>
          <w:rFonts w:ascii="Calibri" w:hAnsi="Calibri" w:cs="Calibri"/>
          <w:sz w:val="24"/>
          <w:szCs w:val="24"/>
        </w:rPr>
        <w:t xml:space="preserve"> including the potential vulnerability of subjects due to impaired consent capacity for voluntariness.</w:t>
      </w:r>
      <w:r w:rsidR="00A511BD">
        <w:rPr>
          <w:rFonts w:ascii="Calibri" w:hAnsi="Calibri" w:cs="Calibri"/>
          <w:sz w:val="24"/>
          <w:szCs w:val="24"/>
        </w:rPr>
        <w:t xml:space="preserve"> </w:t>
      </w:r>
      <w:r>
        <w:rPr>
          <w:rFonts w:ascii="Calibri" w:hAnsi="Calibri" w:cs="Calibri"/>
          <w:sz w:val="24"/>
          <w:szCs w:val="24"/>
        </w:rPr>
        <w:t>So again, that it shouldn’t be carte blanche whereby these patients are categorically excluded but that the IRB is charged and is capable</w:t>
      </w:r>
      <w:r w:rsidR="0062167C">
        <w:rPr>
          <w:rFonts w:ascii="Calibri" w:hAnsi="Calibri" w:cs="Calibri"/>
          <w:sz w:val="24"/>
          <w:szCs w:val="24"/>
        </w:rPr>
        <w:t>,</w:t>
      </w:r>
      <w:r>
        <w:rPr>
          <w:rFonts w:ascii="Calibri" w:hAnsi="Calibri" w:cs="Calibri"/>
          <w:sz w:val="24"/>
          <w:szCs w:val="24"/>
        </w:rPr>
        <w:t xml:space="preserve"> with appropriate expertise in making the</w:t>
      </w:r>
      <w:r w:rsidR="00F32C10">
        <w:rPr>
          <w:rFonts w:ascii="Calibri" w:hAnsi="Calibri" w:cs="Calibri"/>
          <w:sz w:val="24"/>
          <w:szCs w:val="24"/>
        </w:rPr>
        <w:t>, a</w:t>
      </w:r>
      <w:r>
        <w:rPr>
          <w:rFonts w:ascii="Calibri" w:hAnsi="Calibri" w:cs="Calibri"/>
          <w:sz w:val="24"/>
          <w:szCs w:val="24"/>
        </w:rPr>
        <w:t xml:space="preserve"> decision and assessment of whether and how patients that are involved in the mental health unit should be approached and should be enrolled.</w:t>
      </w:r>
      <w:r w:rsidR="00A511BD">
        <w:rPr>
          <w:rFonts w:ascii="Calibri" w:hAnsi="Calibri" w:cs="Calibri"/>
          <w:sz w:val="24"/>
          <w:szCs w:val="24"/>
        </w:rPr>
        <w:t xml:space="preserve"> </w:t>
      </w:r>
      <w:r>
        <w:rPr>
          <w:rFonts w:ascii="Calibri" w:hAnsi="Calibri" w:cs="Calibri"/>
          <w:sz w:val="24"/>
          <w:szCs w:val="24"/>
        </w:rPr>
        <w:t>And so with that, I’m going to pass it on to our IRB member, Dr. Ryan Holliday</w:t>
      </w:r>
      <w:r w:rsidR="00F32C10">
        <w:rPr>
          <w:rFonts w:ascii="Calibri" w:hAnsi="Calibri" w:cs="Calibri"/>
          <w:sz w:val="24"/>
          <w:szCs w:val="24"/>
        </w:rPr>
        <w:t>,</w:t>
      </w:r>
      <w:r>
        <w:rPr>
          <w:rFonts w:ascii="Calibri" w:hAnsi="Calibri" w:cs="Calibri"/>
          <w:sz w:val="24"/>
          <w:szCs w:val="24"/>
        </w:rPr>
        <w:t xml:space="preserve"> who is going to moderate this case for us.</w:t>
      </w:r>
    </w:p>
    <w:p w14:paraId="1EB0E4E2" w14:textId="77777777" w:rsidR="00595557" w:rsidRDefault="00595557" w:rsidP="005A44E7">
      <w:pPr>
        <w:spacing w:after="0" w:line="240" w:lineRule="auto"/>
        <w:rPr>
          <w:rFonts w:ascii="Calibri" w:hAnsi="Calibri" w:cs="Calibri"/>
          <w:sz w:val="24"/>
          <w:szCs w:val="24"/>
        </w:rPr>
      </w:pPr>
    </w:p>
    <w:p w14:paraId="03496A87" w14:textId="7E75C06C" w:rsidR="00277273" w:rsidRDefault="00595557" w:rsidP="005A44E7">
      <w:pPr>
        <w:spacing w:after="0" w:line="240" w:lineRule="auto"/>
        <w:rPr>
          <w:rFonts w:ascii="Calibri" w:hAnsi="Calibri" w:cs="Calibri"/>
          <w:sz w:val="24"/>
          <w:szCs w:val="24"/>
        </w:rPr>
      </w:pPr>
      <w:r w:rsidRPr="00277273">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Great!</w:t>
      </w:r>
      <w:r w:rsidR="00A511BD">
        <w:rPr>
          <w:rFonts w:ascii="Calibri" w:hAnsi="Calibri" w:cs="Calibri"/>
          <w:sz w:val="24"/>
          <w:szCs w:val="24"/>
        </w:rPr>
        <w:t xml:space="preserve"> </w:t>
      </w:r>
      <w:r>
        <w:rPr>
          <w:rFonts w:ascii="Calibri" w:hAnsi="Calibri" w:cs="Calibri"/>
          <w:sz w:val="24"/>
          <w:szCs w:val="24"/>
        </w:rPr>
        <w:t>Thank you so much.</w:t>
      </w:r>
      <w:r w:rsidR="00A511BD">
        <w:rPr>
          <w:rFonts w:ascii="Calibri" w:hAnsi="Calibri" w:cs="Calibri"/>
          <w:sz w:val="24"/>
          <w:szCs w:val="24"/>
        </w:rPr>
        <w:t xml:space="preserve"> </w:t>
      </w:r>
      <w:r>
        <w:rPr>
          <w:rFonts w:ascii="Calibri" w:hAnsi="Calibri" w:cs="Calibri"/>
          <w:sz w:val="24"/>
          <w:szCs w:val="24"/>
        </w:rPr>
        <w:t>Okay.</w:t>
      </w:r>
      <w:r w:rsidR="00A511BD">
        <w:rPr>
          <w:rFonts w:ascii="Calibri" w:hAnsi="Calibri" w:cs="Calibri"/>
          <w:sz w:val="24"/>
          <w:szCs w:val="24"/>
        </w:rPr>
        <w:t xml:space="preserve"> </w:t>
      </w:r>
      <w:r>
        <w:rPr>
          <w:rFonts w:ascii="Calibri" w:hAnsi="Calibri" w:cs="Calibri"/>
          <w:sz w:val="24"/>
          <w:szCs w:val="24"/>
        </w:rPr>
        <w:t xml:space="preserve">So just to kind of give a brief background, obviously this entire call could be spent discussing the interrelationship between Veteran status and suicide risk as well as underlying subsets of the Veteran population </w:t>
      </w:r>
      <w:r w:rsidR="00277273">
        <w:rPr>
          <w:rFonts w:ascii="Calibri" w:hAnsi="Calibri" w:cs="Calibri"/>
          <w:sz w:val="24"/>
          <w:szCs w:val="24"/>
        </w:rPr>
        <w:t xml:space="preserve">at </w:t>
      </w:r>
      <w:r>
        <w:rPr>
          <w:rFonts w:ascii="Calibri" w:hAnsi="Calibri" w:cs="Calibri"/>
          <w:sz w:val="24"/>
          <w:szCs w:val="24"/>
        </w:rPr>
        <w:t>heightened risk including those who are experiencing or at risk for housing instability.</w:t>
      </w:r>
      <w:r w:rsidR="00A511BD">
        <w:rPr>
          <w:rFonts w:ascii="Calibri" w:hAnsi="Calibri" w:cs="Calibri"/>
          <w:sz w:val="24"/>
          <w:szCs w:val="24"/>
        </w:rPr>
        <w:t xml:space="preserve"> </w:t>
      </w:r>
      <w:r>
        <w:rPr>
          <w:rFonts w:ascii="Calibri" w:hAnsi="Calibri" w:cs="Calibri"/>
          <w:sz w:val="24"/>
          <w:szCs w:val="24"/>
        </w:rPr>
        <w:t>But to kind of give a crash course</w:t>
      </w:r>
      <w:r w:rsidR="00277273">
        <w:rPr>
          <w:rFonts w:ascii="Calibri" w:hAnsi="Calibri" w:cs="Calibri"/>
          <w:sz w:val="24"/>
          <w:szCs w:val="24"/>
        </w:rPr>
        <w:t>,</w:t>
      </w:r>
      <w:r>
        <w:rPr>
          <w:rFonts w:ascii="Calibri" w:hAnsi="Calibri" w:cs="Calibri"/>
          <w:sz w:val="24"/>
          <w:szCs w:val="24"/>
        </w:rPr>
        <w:t xml:space="preserve"> we know compared to the general adult, non-Veteran population</w:t>
      </w:r>
      <w:r w:rsidR="00277273">
        <w:rPr>
          <w:rFonts w:ascii="Calibri" w:hAnsi="Calibri" w:cs="Calibri"/>
          <w:sz w:val="24"/>
          <w:szCs w:val="24"/>
        </w:rPr>
        <w:t>,</w:t>
      </w:r>
      <w:r>
        <w:rPr>
          <w:rFonts w:ascii="Calibri" w:hAnsi="Calibri" w:cs="Calibri"/>
          <w:sz w:val="24"/>
          <w:szCs w:val="24"/>
        </w:rPr>
        <w:t xml:space="preserve"> Veterans are at heightened risk for suicide. And that risk is about 1-1/2 times greater.</w:t>
      </w:r>
      <w:r w:rsidR="00A511BD">
        <w:rPr>
          <w:rFonts w:ascii="Calibri" w:hAnsi="Calibri" w:cs="Calibri"/>
          <w:sz w:val="24"/>
          <w:szCs w:val="24"/>
        </w:rPr>
        <w:t xml:space="preserve"> </w:t>
      </w:r>
      <w:r>
        <w:rPr>
          <w:rFonts w:ascii="Calibri" w:hAnsi="Calibri" w:cs="Calibri"/>
          <w:sz w:val="24"/>
          <w:szCs w:val="24"/>
        </w:rPr>
        <w:t>However, we also know from a public health perspective that there’s some subsets of the Veteran population that are at even greater risk for suicide.</w:t>
      </w:r>
      <w:r w:rsidR="00A511BD">
        <w:rPr>
          <w:rFonts w:ascii="Calibri" w:hAnsi="Calibri" w:cs="Calibri"/>
          <w:sz w:val="24"/>
          <w:szCs w:val="24"/>
        </w:rPr>
        <w:t xml:space="preserve"> </w:t>
      </w:r>
      <w:r>
        <w:rPr>
          <w:rFonts w:ascii="Calibri" w:hAnsi="Calibri" w:cs="Calibri"/>
          <w:sz w:val="24"/>
          <w:szCs w:val="24"/>
        </w:rPr>
        <w:t>I’m sure several of you have heard things like depression, bipolar disorder, PTSD.</w:t>
      </w:r>
      <w:r w:rsidR="00A511BD">
        <w:rPr>
          <w:rFonts w:ascii="Calibri" w:hAnsi="Calibri" w:cs="Calibri"/>
          <w:sz w:val="24"/>
          <w:szCs w:val="24"/>
        </w:rPr>
        <w:t xml:space="preserve"> </w:t>
      </w:r>
      <w:r>
        <w:rPr>
          <w:rFonts w:ascii="Calibri" w:hAnsi="Calibri" w:cs="Calibri"/>
          <w:sz w:val="24"/>
          <w:szCs w:val="24"/>
        </w:rPr>
        <w:t>And in addition to those psychiatric diagnoses</w:t>
      </w:r>
      <w:r w:rsidR="00277273">
        <w:rPr>
          <w:rFonts w:ascii="Calibri" w:hAnsi="Calibri" w:cs="Calibri"/>
          <w:sz w:val="24"/>
          <w:szCs w:val="24"/>
        </w:rPr>
        <w:t>,</w:t>
      </w:r>
      <w:r>
        <w:rPr>
          <w:rFonts w:ascii="Calibri" w:hAnsi="Calibri" w:cs="Calibri"/>
          <w:sz w:val="24"/>
          <w:szCs w:val="24"/>
        </w:rPr>
        <w:t xml:space="preserve"> we know that there’s certain events that can happen in a </w:t>
      </w:r>
      <w:r w:rsidR="009B4A8E">
        <w:rPr>
          <w:rFonts w:ascii="Calibri" w:hAnsi="Calibri" w:cs="Calibri"/>
          <w:sz w:val="24"/>
          <w:szCs w:val="24"/>
        </w:rPr>
        <w:t>Veteran’</w:t>
      </w:r>
      <w:r>
        <w:rPr>
          <w:rFonts w:ascii="Calibri" w:hAnsi="Calibri" w:cs="Calibri"/>
          <w:sz w:val="24"/>
          <w:szCs w:val="24"/>
        </w:rPr>
        <w:t xml:space="preserve">s life that </w:t>
      </w:r>
      <w:r w:rsidR="00B81DE1">
        <w:rPr>
          <w:rFonts w:ascii="Calibri" w:hAnsi="Calibri" w:cs="Calibri"/>
          <w:sz w:val="24"/>
          <w:szCs w:val="24"/>
        </w:rPr>
        <w:t>pre</w:t>
      </w:r>
      <w:r>
        <w:rPr>
          <w:rFonts w:ascii="Calibri" w:hAnsi="Calibri" w:cs="Calibri"/>
          <w:sz w:val="24"/>
          <w:szCs w:val="24"/>
        </w:rPr>
        <w:t>dispose them to greater risk</w:t>
      </w:r>
      <w:r w:rsidR="009B4A8E">
        <w:rPr>
          <w:rFonts w:ascii="Calibri" w:hAnsi="Calibri" w:cs="Calibri"/>
          <w:sz w:val="24"/>
          <w:szCs w:val="24"/>
        </w:rPr>
        <w:t>,</w:t>
      </w:r>
      <w:r>
        <w:rPr>
          <w:rFonts w:ascii="Calibri" w:hAnsi="Calibri" w:cs="Calibri"/>
          <w:sz w:val="24"/>
          <w:szCs w:val="24"/>
        </w:rPr>
        <w:t xml:space="preserve"> including homelessness.</w:t>
      </w:r>
      <w:r w:rsidR="00A511BD">
        <w:rPr>
          <w:rFonts w:ascii="Calibri" w:hAnsi="Calibri" w:cs="Calibri"/>
          <w:sz w:val="24"/>
          <w:szCs w:val="24"/>
        </w:rPr>
        <w:t xml:space="preserve"> </w:t>
      </w:r>
      <w:r>
        <w:rPr>
          <w:rFonts w:ascii="Calibri" w:hAnsi="Calibri" w:cs="Calibri"/>
          <w:sz w:val="24"/>
          <w:szCs w:val="24"/>
        </w:rPr>
        <w:t>In particular</w:t>
      </w:r>
      <w:r w:rsidR="00277273">
        <w:rPr>
          <w:rFonts w:ascii="Calibri" w:hAnsi="Calibri" w:cs="Calibri"/>
          <w:sz w:val="24"/>
          <w:szCs w:val="24"/>
        </w:rPr>
        <w:t>,</w:t>
      </w:r>
      <w:r>
        <w:rPr>
          <w:rFonts w:ascii="Calibri" w:hAnsi="Calibri" w:cs="Calibri"/>
          <w:sz w:val="24"/>
          <w:szCs w:val="24"/>
        </w:rPr>
        <w:t xml:space="preserve"> when we look at the rates</w:t>
      </w:r>
      <w:r w:rsidR="00277273">
        <w:rPr>
          <w:rFonts w:ascii="Calibri" w:hAnsi="Calibri" w:cs="Calibri"/>
          <w:sz w:val="24"/>
          <w:szCs w:val="24"/>
        </w:rPr>
        <w:t>,</w:t>
      </w:r>
      <w:r>
        <w:rPr>
          <w:rFonts w:ascii="Calibri" w:hAnsi="Calibri" w:cs="Calibri"/>
          <w:sz w:val="24"/>
          <w:szCs w:val="24"/>
        </w:rPr>
        <w:t xml:space="preserve"> we know that per 100,000 individuals</w:t>
      </w:r>
      <w:r w:rsidR="00277273">
        <w:rPr>
          <w:rFonts w:ascii="Calibri" w:hAnsi="Calibri" w:cs="Calibri"/>
          <w:sz w:val="24"/>
          <w:szCs w:val="24"/>
        </w:rPr>
        <w:t>,</w:t>
      </w:r>
      <w:r>
        <w:rPr>
          <w:rFonts w:ascii="Calibri" w:hAnsi="Calibri" w:cs="Calibri"/>
          <w:sz w:val="24"/>
          <w:szCs w:val="24"/>
        </w:rPr>
        <w:t xml:space="preserve"> which is a fancy statistical way of talking about it</w:t>
      </w:r>
      <w:r w:rsidR="00277273">
        <w:rPr>
          <w:rFonts w:ascii="Calibri" w:hAnsi="Calibri" w:cs="Calibri"/>
          <w:sz w:val="24"/>
          <w:szCs w:val="24"/>
        </w:rPr>
        <w:t>,</w:t>
      </w:r>
      <w:r>
        <w:rPr>
          <w:rFonts w:ascii="Calibri" w:hAnsi="Calibri" w:cs="Calibri"/>
          <w:sz w:val="24"/>
          <w:szCs w:val="24"/>
        </w:rPr>
        <w:t xml:space="preserve"> it’s about 81 </w:t>
      </w:r>
      <w:r w:rsidR="00277273">
        <w:rPr>
          <w:rFonts w:ascii="Calibri" w:hAnsi="Calibri" w:cs="Calibri"/>
          <w:sz w:val="24"/>
          <w:szCs w:val="24"/>
        </w:rPr>
        <w:t xml:space="preserve">in comparison </w:t>
      </w:r>
      <w:r>
        <w:rPr>
          <w:rFonts w:ascii="Calibri" w:hAnsi="Calibri" w:cs="Calibri"/>
          <w:sz w:val="24"/>
          <w:szCs w:val="24"/>
        </w:rPr>
        <w:t>to 39.</w:t>
      </w:r>
      <w:r w:rsidR="00A511BD">
        <w:rPr>
          <w:rFonts w:ascii="Calibri" w:hAnsi="Calibri" w:cs="Calibri"/>
          <w:sz w:val="24"/>
          <w:szCs w:val="24"/>
        </w:rPr>
        <w:t xml:space="preserve"> </w:t>
      </w:r>
    </w:p>
    <w:p w14:paraId="328867E7" w14:textId="77777777" w:rsidR="00277273" w:rsidRDefault="00277273" w:rsidP="005A44E7">
      <w:pPr>
        <w:spacing w:after="0" w:line="240" w:lineRule="auto"/>
        <w:rPr>
          <w:rFonts w:ascii="Calibri" w:hAnsi="Calibri" w:cs="Calibri"/>
          <w:sz w:val="24"/>
          <w:szCs w:val="24"/>
        </w:rPr>
      </w:pPr>
    </w:p>
    <w:p w14:paraId="3606DEDD" w14:textId="77777777" w:rsidR="00D564CD" w:rsidRDefault="00595557" w:rsidP="005A44E7">
      <w:pPr>
        <w:spacing w:after="0" w:line="240" w:lineRule="auto"/>
        <w:rPr>
          <w:rFonts w:ascii="Calibri" w:hAnsi="Calibri" w:cs="Calibri"/>
          <w:sz w:val="24"/>
          <w:szCs w:val="24"/>
        </w:rPr>
      </w:pPr>
      <w:r>
        <w:rPr>
          <w:rFonts w:ascii="Calibri" w:hAnsi="Calibri" w:cs="Calibri"/>
          <w:sz w:val="24"/>
          <w:szCs w:val="24"/>
        </w:rPr>
        <w:t>And in order to prevent suicide the VA has rolled out a lot of initiatives that are both upstream and downstream.</w:t>
      </w:r>
      <w:r w:rsidR="00A511BD">
        <w:rPr>
          <w:rFonts w:ascii="Calibri" w:hAnsi="Calibri" w:cs="Calibri"/>
          <w:sz w:val="24"/>
          <w:szCs w:val="24"/>
        </w:rPr>
        <w:t xml:space="preserve"> </w:t>
      </w:r>
      <w:r>
        <w:rPr>
          <w:rFonts w:ascii="Calibri" w:hAnsi="Calibri" w:cs="Calibri"/>
          <w:sz w:val="24"/>
          <w:szCs w:val="24"/>
        </w:rPr>
        <w:t>When we look at the clinical practice guidelines by VA DoD</w:t>
      </w:r>
      <w:r w:rsidR="009B4A8E">
        <w:rPr>
          <w:rFonts w:ascii="Calibri" w:hAnsi="Calibri" w:cs="Calibri"/>
          <w:sz w:val="24"/>
          <w:szCs w:val="24"/>
        </w:rPr>
        <w:t>,</w:t>
      </w:r>
      <w:r>
        <w:rPr>
          <w:rFonts w:ascii="Calibri" w:hAnsi="Calibri" w:cs="Calibri"/>
          <w:sz w:val="24"/>
          <w:szCs w:val="24"/>
        </w:rPr>
        <w:t xml:space="preserve"> which came out a few months ago</w:t>
      </w:r>
      <w:r w:rsidR="00277273">
        <w:rPr>
          <w:rFonts w:ascii="Calibri" w:hAnsi="Calibri" w:cs="Calibri"/>
          <w:sz w:val="24"/>
          <w:szCs w:val="24"/>
        </w:rPr>
        <w:t>,</w:t>
      </w:r>
      <w:r>
        <w:rPr>
          <w:rFonts w:ascii="Calibri" w:hAnsi="Calibri" w:cs="Calibri"/>
          <w:sz w:val="24"/>
          <w:szCs w:val="24"/>
        </w:rPr>
        <w:t xml:space="preserve"> we know that there’s a lot of </w:t>
      </w:r>
      <w:r w:rsidR="009B4A8E">
        <w:rPr>
          <w:rFonts w:ascii="Calibri" w:hAnsi="Calibri" w:cs="Calibri"/>
          <w:sz w:val="24"/>
          <w:szCs w:val="24"/>
        </w:rPr>
        <w:t>evidence-based</w:t>
      </w:r>
      <w:r>
        <w:rPr>
          <w:rFonts w:ascii="Calibri" w:hAnsi="Calibri" w:cs="Calibri"/>
          <w:sz w:val="24"/>
          <w:szCs w:val="24"/>
        </w:rPr>
        <w:t xml:space="preserve"> strategies including </w:t>
      </w:r>
      <w:r w:rsidR="00277273">
        <w:rPr>
          <w:rFonts w:ascii="Calibri" w:hAnsi="Calibri" w:cs="Calibri"/>
          <w:sz w:val="24"/>
          <w:szCs w:val="24"/>
        </w:rPr>
        <w:t xml:space="preserve">things like </w:t>
      </w:r>
      <w:r>
        <w:rPr>
          <w:rFonts w:ascii="Calibri" w:hAnsi="Calibri" w:cs="Calibri"/>
          <w:sz w:val="24"/>
          <w:szCs w:val="24"/>
        </w:rPr>
        <w:t>evidenced based psychotherapy</w:t>
      </w:r>
      <w:r w:rsidR="009B4A8E">
        <w:rPr>
          <w:rFonts w:ascii="Calibri" w:hAnsi="Calibri" w:cs="Calibri"/>
          <w:sz w:val="24"/>
          <w:szCs w:val="24"/>
        </w:rPr>
        <w:t>,</w:t>
      </w:r>
      <w:r>
        <w:rPr>
          <w:rFonts w:ascii="Calibri" w:hAnsi="Calibri" w:cs="Calibri"/>
          <w:sz w:val="24"/>
          <w:szCs w:val="24"/>
        </w:rPr>
        <w:t xml:space="preserve"> such as cognitive behavioral therapy</w:t>
      </w:r>
      <w:r w:rsidR="009B4A8E">
        <w:rPr>
          <w:rFonts w:ascii="Calibri" w:hAnsi="Calibri" w:cs="Calibri"/>
          <w:sz w:val="24"/>
          <w:szCs w:val="24"/>
        </w:rPr>
        <w:t>,</w:t>
      </w:r>
      <w:r>
        <w:rPr>
          <w:rFonts w:ascii="Calibri" w:hAnsi="Calibri" w:cs="Calibri"/>
          <w:sz w:val="24"/>
          <w:szCs w:val="24"/>
        </w:rPr>
        <w:t xml:space="preserve"> and safety planning.</w:t>
      </w:r>
      <w:r w:rsidR="00A511BD">
        <w:rPr>
          <w:rFonts w:ascii="Calibri" w:hAnsi="Calibri" w:cs="Calibri"/>
          <w:sz w:val="24"/>
          <w:szCs w:val="24"/>
        </w:rPr>
        <w:t xml:space="preserve"> </w:t>
      </w:r>
      <w:r w:rsidR="009B4A8E">
        <w:rPr>
          <w:rFonts w:ascii="Calibri" w:hAnsi="Calibri" w:cs="Calibri"/>
          <w:sz w:val="24"/>
          <w:szCs w:val="24"/>
        </w:rPr>
        <w:t>However,</w:t>
      </w:r>
      <w:r>
        <w:rPr>
          <w:rFonts w:ascii="Calibri" w:hAnsi="Calibri" w:cs="Calibri"/>
          <w:sz w:val="24"/>
          <w:szCs w:val="24"/>
        </w:rPr>
        <w:t xml:space="preserve"> when we’re discussing a lot of those things</w:t>
      </w:r>
      <w:r w:rsidR="00277273">
        <w:rPr>
          <w:rFonts w:ascii="Calibri" w:hAnsi="Calibri" w:cs="Calibri"/>
          <w:sz w:val="24"/>
          <w:szCs w:val="24"/>
        </w:rPr>
        <w:t>, they</w:t>
      </w:r>
      <w:r>
        <w:rPr>
          <w:rFonts w:ascii="Calibri" w:hAnsi="Calibri" w:cs="Calibri"/>
          <w:sz w:val="24"/>
          <w:szCs w:val="24"/>
        </w:rPr>
        <w:t xml:space="preserve"> typically </w:t>
      </w:r>
      <w:r w:rsidR="00277273">
        <w:rPr>
          <w:rFonts w:ascii="Calibri" w:hAnsi="Calibri" w:cs="Calibri"/>
          <w:sz w:val="24"/>
          <w:szCs w:val="24"/>
        </w:rPr>
        <w:t xml:space="preserve">are </w:t>
      </w:r>
      <w:r>
        <w:rPr>
          <w:rFonts w:ascii="Calibri" w:hAnsi="Calibri" w:cs="Calibri"/>
          <w:sz w:val="24"/>
          <w:szCs w:val="24"/>
        </w:rPr>
        <w:t>occurring on an outpatient basis.</w:t>
      </w:r>
      <w:r w:rsidR="00A511BD">
        <w:rPr>
          <w:rFonts w:ascii="Calibri" w:hAnsi="Calibri" w:cs="Calibri"/>
          <w:sz w:val="24"/>
          <w:szCs w:val="24"/>
        </w:rPr>
        <w:t xml:space="preserve"> </w:t>
      </w:r>
      <w:r>
        <w:rPr>
          <w:rFonts w:ascii="Calibri" w:hAnsi="Calibri" w:cs="Calibri"/>
          <w:sz w:val="24"/>
          <w:szCs w:val="24"/>
        </w:rPr>
        <w:t>And when we’re talking about what we consider to be acute suicide risk</w:t>
      </w:r>
      <w:r w:rsidR="00277273">
        <w:rPr>
          <w:rFonts w:ascii="Calibri" w:hAnsi="Calibri" w:cs="Calibri"/>
          <w:sz w:val="24"/>
          <w:szCs w:val="24"/>
        </w:rPr>
        <w:t>,</w:t>
      </w:r>
      <w:r>
        <w:rPr>
          <w:rFonts w:ascii="Calibri" w:hAnsi="Calibri" w:cs="Calibri"/>
          <w:sz w:val="24"/>
          <w:szCs w:val="24"/>
        </w:rPr>
        <w:t xml:space="preserve"> we know that </w:t>
      </w:r>
      <w:r w:rsidR="00D564CD">
        <w:rPr>
          <w:rFonts w:ascii="Calibri" w:hAnsi="Calibri" w:cs="Calibri"/>
          <w:sz w:val="24"/>
          <w:szCs w:val="24"/>
        </w:rPr>
        <w:t>there can be elevations in that risk that can warrant hospitalization.</w:t>
      </w:r>
      <w:r w:rsidR="00A511BD">
        <w:rPr>
          <w:rFonts w:ascii="Calibri" w:hAnsi="Calibri" w:cs="Calibri"/>
          <w:sz w:val="24"/>
          <w:szCs w:val="24"/>
        </w:rPr>
        <w:t xml:space="preserve"> </w:t>
      </w:r>
      <w:r w:rsidR="00D564CD">
        <w:rPr>
          <w:rFonts w:ascii="Calibri" w:hAnsi="Calibri" w:cs="Calibri"/>
          <w:sz w:val="24"/>
          <w:szCs w:val="24"/>
        </w:rPr>
        <w:t xml:space="preserve">And I know in </w:t>
      </w:r>
      <w:r w:rsidR="00D564CD">
        <w:rPr>
          <w:rFonts w:ascii="Calibri" w:hAnsi="Calibri" w:cs="Calibri"/>
          <w:sz w:val="24"/>
          <w:szCs w:val="24"/>
        </w:rPr>
        <w:lastRenderedPageBreak/>
        <w:t>the presentation before this</w:t>
      </w:r>
      <w:r w:rsidR="00277273">
        <w:rPr>
          <w:rFonts w:ascii="Calibri" w:hAnsi="Calibri" w:cs="Calibri"/>
          <w:sz w:val="24"/>
          <w:szCs w:val="24"/>
        </w:rPr>
        <w:t>,</w:t>
      </w:r>
      <w:r w:rsidR="00D564CD">
        <w:rPr>
          <w:rFonts w:ascii="Calibri" w:hAnsi="Calibri" w:cs="Calibri"/>
          <w:sz w:val="24"/>
          <w:szCs w:val="24"/>
        </w:rPr>
        <w:t xml:space="preserve"> we talked a little bit about this but just to kind of rehash it a little bit, when an individual presents to an emergency department and they’re discussing things like thoughts about suicide or a suicide plan they can either be what we call voluntarily admitted</w:t>
      </w:r>
      <w:r w:rsidR="009B4A8E">
        <w:rPr>
          <w:rFonts w:ascii="Calibri" w:hAnsi="Calibri" w:cs="Calibri"/>
          <w:sz w:val="24"/>
          <w:szCs w:val="24"/>
        </w:rPr>
        <w:t>,</w:t>
      </w:r>
      <w:r w:rsidR="00D564CD">
        <w:rPr>
          <w:rFonts w:ascii="Calibri" w:hAnsi="Calibri" w:cs="Calibri"/>
          <w:sz w:val="24"/>
          <w:szCs w:val="24"/>
        </w:rPr>
        <w:t xml:space="preserve"> so that means that they talk with the provider and the provider says</w:t>
      </w:r>
      <w:r w:rsidR="00277273">
        <w:rPr>
          <w:rFonts w:ascii="Calibri" w:hAnsi="Calibri" w:cs="Calibri"/>
          <w:sz w:val="24"/>
          <w:szCs w:val="24"/>
        </w:rPr>
        <w:t>,</w:t>
      </w:r>
      <w:r w:rsidR="00D564CD">
        <w:rPr>
          <w:rFonts w:ascii="Calibri" w:hAnsi="Calibri" w:cs="Calibri"/>
          <w:sz w:val="24"/>
          <w:szCs w:val="24"/>
        </w:rPr>
        <w:t xml:space="preserve"> hey</w:t>
      </w:r>
      <w:r w:rsidR="00277273">
        <w:rPr>
          <w:rFonts w:ascii="Calibri" w:hAnsi="Calibri" w:cs="Calibri"/>
          <w:sz w:val="24"/>
          <w:szCs w:val="24"/>
        </w:rPr>
        <w:t>, you know what?</w:t>
      </w:r>
      <w:r w:rsidR="00A511BD">
        <w:rPr>
          <w:rFonts w:ascii="Calibri" w:hAnsi="Calibri" w:cs="Calibri"/>
          <w:sz w:val="24"/>
          <w:szCs w:val="24"/>
        </w:rPr>
        <w:t xml:space="preserve"> </w:t>
      </w:r>
      <w:r w:rsidR="00277273">
        <w:rPr>
          <w:rFonts w:ascii="Calibri" w:hAnsi="Calibri" w:cs="Calibri"/>
          <w:sz w:val="24"/>
          <w:szCs w:val="24"/>
        </w:rPr>
        <w:t>I</w:t>
      </w:r>
      <w:r w:rsidR="00D564CD">
        <w:rPr>
          <w:rFonts w:ascii="Calibri" w:hAnsi="Calibri" w:cs="Calibri"/>
          <w:sz w:val="24"/>
          <w:szCs w:val="24"/>
        </w:rPr>
        <w:t>t might be really good for you to come to the inpatient unit</w:t>
      </w:r>
      <w:r w:rsidR="009B4A8E">
        <w:rPr>
          <w:rFonts w:ascii="Calibri" w:hAnsi="Calibri" w:cs="Calibri"/>
          <w:sz w:val="24"/>
          <w:szCs w:val="24"/>
        </w:rPr>
        <w:t>,</w:t>
      </w:r>
      <w:r w:rsidR="00D564CD">
        <w:rPr>
          <w:rFonts w:ascii="Calibri" w:hAnsi="Calibri" w:cs="Calibri"/>
          <w:sz w:val="24"/>
          <w:szCs w:val="24"/>
        </w:rPr>
        <w:t xml:space="preserve"> and they agree.</w:t>
      </w:r>
      <w:r w:rsidR="00A511BD">
        <w:rPr>
          <w:rFonts w:ascii="Calibri" w:hAnsi="Calibri" w:cs="Calibri"/>
          <w:sz w:val="24"/>
          <w:szCs w:val="24"/>
        </w:rPr>
        <w:t xml:space="preserve"> </w:t>
      </w:r>
      <w:r w:rsidR="00D564CD">
        <w:rPr>
          <w:rFonts w:ascii="Calibri" w:hAnsi="Calibri" w:cs="Calibri"/>
          <w:sz w:val="24"/>
          <w:szCs w:val="24"/>
        </w:rPr>
        <w:t>Or they might be deemed to be a danger to themselves and be involuntarily committed if they’re unwilling to consent to hospitalization.</w:t>
      </w:r>
      <w:r w:rsidR="00A511BD">
        <w:rPr>
          <w:rFonts w:ascii="Calibri" w:hAnsi="Calibri" w:cs="Calibri"/>
          <w:sz w:val="24"/>
          <w:szCs w:val="24"/>
        </w:rPr>
        <w:t xml:space="preserve"> </w:t>
      </w:r>
      <w:r w:rsidR="00D564CD">
        <w:rPr>
          <w:rFonts w:ascii="Calibri" w:hAnsi="Calibri" w:cs="Calibri"/>
          <w:sz w:val="24"/>
          <w:szCs w:val="24"/>
        </w:rPr>
        <w:t xml:space="preserve">Which I think is a really important nuance when we’re thinking about things like ethics because when we’re talking about suicide </w:t>
      </w:r>
      <w:r w:rsidR="009B4A8E">
        <w:rPr>
          <w:rFonts w:ascii="Calibri" w:hAnsi="Calibri" w:cs="Calibri"/>
          <w:sz w:val="24"/>
          <w:szCs w:val="24"/>
        </w:rPr>
        <w:t>risk,</w:t>
      </w:r>
      <w:r w:rsidR="00D564CD">
        <w:rPr>
          <w:rFonts w:ascii="Calibri" w:hAnsi="Calibri" w:cs="Calibri"/>
          <w:sz w:val="24"/>
          <w:szCs w:val="24"/>
        </w:rPr>
        <w:t xml:space="preserve"> we also know that individuals who are involuntarily committed are at greater risk for self-directed violence in the future.</w:t>
      </w:r>
      <w:r w:rsidR="00A511BD">
        <w:rPr>
          <w:rFonts w:ascii="Calibri" w:hAnsi="Calibri" w:cs="Calibri"/>
          <w:sz w:val="24"/>
          <w:szCs w:val="24"/>
        </w:rPr>
        <w:t xml:space="preserve"> </w:t>
      </w:r>
    </w:p>
    <w:p w14:paraId="40A09BE0" w14:textId="77777777" w:rsidR="00D564CD" w:rsidRDefault="00D564CD" w:rsidP="005A44E7">
      <w:pPr>
        <w:spacing w:after="0" w:line="240" w:lineRule="auto"/>
        <w:rPr>
          <w:rFonts w:ascii="Calibri" w:hAnsi="Calibri" w:cs="Calibri"/>
          <w:sz w:val="24"/>
          <w:szCs w:val="24"/>
        </w:rPr>
      </w:pPr>
    </w:p>
    <w:p w14:paraId="6C88C72D" w14:textId="2C6203F8" w:rsidR="00E576E9" w:rsidRDefault="00D564CD" w:rsidP="005A44E7">
      <w:pPr>
        <w:spacing w:after="0" w:line="240" w:lineRule="auto"/>
        <w:rPr>
          <w:rFonts w:ascii="Calibri" w:hAnsi="Calibri" w:cs="Calibri"/>
          <w:sz w:val="24"/>
          <w:szCs w:val="24"/>
        </w:rPr>
      </w:pPr>
      <w:r>
        <w:rPr>
          <w:rFonts w:ascii="Calibri" w:hAnsi="Calibri" w:cs="Calibri"/>
          <w:sz w:val="24"/>
          <w:szCs w:val="24"/>
        </w:rPr>
        <w:t>In terms of how this interplays with research</w:t>
      </w:r>
      <w:r w:rsidR="005878E4">
        <w:rPr>
          <w:rFonts w:ascii="Calibri" w:hAnsi="Calibri" w:cs="Calibri"/>
          <w:sz w:val="24"/>
          <w:szCs w:val="24"/>
        </w:rPr>
        <w:t>,</w:t>
      </w:r>
      <w:r>
        <w:rPr>
          <w:rFonts w:ascii="Calibri" w:hAnsi="Calibri" w:cs="Calibri"/>
          <w:sz w:val="24"/>
          <w:szCs w:val="24"/>
        </w:rPr>
        <w:t xml:space="preserve"> we know that unfortunately</w:t>
      </w:r>
      <w:r w:rsidR="00277273">
        <w:rPr>
          <w:rFonts w:ascii="Calibri" w:hAnsi="Calibri" w:cs="Calibri"/>
          <w:sz w:val="24"/>
          <w:szCs w:val="24"/>
        </w:rPr>
        <w:t xml:space="preserve">, and fortunately, </w:t>
      </w:r>
      <w:r>
        <w:rPr>
          <w:rFonts w:ascii="Calibri" w:hAnsi="Calibri" w:cs="Calibri"/>
          <w:sz w:val="24"/>
          <w:szCs w:val="24"/>
        </w:rPr>
        <w:t>suicide is a low-based rate event.</w:t>
      </w:r>
      <w:r w:rsidR="00A511BD">
        <w:rPr>
          <w:rFonts w:ascii="Calibri" w:hAnsi="Calibri" w:cs="Calibri"/>
          <w:sz w:val="24"/>
          <w:szCs w:val="24"/>
        </w:rPr>
        <w:t xml:space="preserve"> </w:t>
      </w:r>
      <w:r>
        <w:rPr>
          <w:rFonts w:ascii="Calibri" w:hAnsi="Calibri" w:cs="Calibri"/>
          <w:sz w:val="24"/>
          <w:szCs w:val="24"/>
        </w:rPr>
        <w:t>And so what I mean by that is that suicide rarely occurs.</w:t>
      </w:r>
      <w:r w:rsidR="00A511BD">
        <w:rPr>
          <w:rFonts w:ascii="Calibri" w:hAnsi="Calibri" w:cs="Calibri"/>
          <w:sz w:val="24"/>
          <w:szCs w:val="24"/>
        </w:rPr>
        <w:t xml:space="preserve"> </w:t>
      </w:r>
      <w:r>
        <w:rPr>
          <w:rFonts w:ascii="Calibri" w:hAnsi="Calibri" w:cs="Calibri"/>
          <w:sz w:val="24"/>
          <w:szCs w:val="24"/>
        </w:rPr>
        <w:t>Rather</w:t>
      </w:r>
      <w:r w:rsidR="009B4A8E">
        <w:rPr>
          <w:rFonts w:ascii="Calibri" w:hAnsi="Calibri" w:cs="Calibri"/>
          <w:sz w:val="24"/>
          <w:szCs w:val="24"/>
        </w:rPr>
        <w:t>,</w:t>
      </w:r>
      <w:r>
        <w:rPr>
          <w:rFonts w:ascii="Calibri" w:hAnsi="Calibri" w:cs="Calibri"/>
          <w:sz w:val="24"/>
          <w:szCs w:val="24"/>
        </w:rPr>
        <w:t xml:space="preserve"> we typically see </w:t>
      </w:r>
      <w:r w:rsidR="00277273">
        <w:rPr>
          <w:rFonts w:ascii="Calibri" w:hAnsi="Calibri" w:cs="Calibri"/>
          <w:sz w:val="24"/>
          <w:szCs w:val="24"/>
        </w:rPr>
        <w:t xml:space="preserve">a lot of </w:t>
      </w:r>
      <w:r>
        <w:rPr>
          <w:rFonts w:ascii="Calibri" w:hAnsi="Calibri" w:cs="Calibri"/>
          <w:sz w:val="24"/>
          <w:szCs w:val="24"/>
        </w:rPr>
        <w:t>what we consider to be</w:t>
      </w:r>
      <w:r w:rsidR="009B4A8E">
        <w:rPr>
          <w:rFonts w:ascii="Calibri" w:hAnsi="Calibri" w:cs="Calibri"/>
          <w:sz w:val="24"/>
          <w:szCs w:val="24"/>
        </w:rPr>
        <w:t>, quote, unquote,</w:t>
      </w:r>
      <w:r>
        <w:rPr>
          <w:rFonts w:ascii="Calibri" w:hAnsi="Calibri" w:cs="Calibri"/>
          <w:sz w:val="24"/>
          <w:szCs w:val="24"/>
        </w:rPr>
        <w:t xml:space="preserve"> risk factors for suicide occurring before.</w:t>
      </w:r>
      <w:r w:rsidR="00A511BD">
        <w:rPr>
          <w:rFonts w:ascii="Calibri" w:hAnsi="Calibri" w:cs="Calibri"/>
          <w:sz w:val="24"/>
          <w:szCs w:val="24"/>
        </w:rPr>
        <w:t xml:space="preserve"> </w:t>
      </w:r>
      <w:r>
        <w:rPr>
          <w:rFonts w:ascii="Calibri" w:hAnsi="Calibri" w:cs="Calibri"/>
          <w:sz w:val="24"/>
          <w:szCs w:val="24"/>
        </w:rPr>
        <w:t>So things like depressive symptoms, housing instability, interpersonal conflict.</w:t>
      </w:r>
      <w:r w:rsidR="00A511BD">
        <w:rPr>
          <w:rFonts w:ascii="Calibri" w:hAnsi="Calibri" w:cs="Calibri"/>
          <w:sz w:val="24"/>
          <w:szCs w:val="24"/>
        </w:rPr>
        <w:t xml:space="preserve"> </w:t>
      </w:r>
      <w:r>
        <w:rPr>
          <w:rFonts w:ascii="Calibri" w:hAnsi="Calibri" w:cs="Calibri"/>
          <w:sz w:val="24"/>
          <w:szCs w:val="24"/>
        </w:rPr>
        <w:t>And because of that, a lot of our research really has to look at several factors when we’re doing suicide focus</w:t>
      </w:r>
      <w:r w:rsidR="009B4A8E">
        <w:rPr>
          <w:rFonts w:ascii="Calibri" w:hAnsi="Calibri" w:cs="Calibri"/>
          <w:sz w:val="24"/>
          <w:szCs w:val="24"/>
        </w:rPr>
        <w:t>ed</w:t>
      </w:r>
      <w:r>
        <w:rPr>
          <w:rFonts w:ascii="Calibri" w:hAnsi="Calibri" w:cs="Calibri"/>
          <w:sz w:val="24"/>
          <w:szCs w:val="24"/>
        </w:rPr>
        <w:t xml:space="preserve"> research in addition to things like just purely talking about suicide attempts or suicidal ideation.</w:t>
      </w:r>
      <w:r w:rsidR="00A511BD">
        <w:rPr>
          <w:rFonts w:ascii="Calibri" w:hAnsi="Calibri" w:cs="Calibri"/>
          <w:sz w:val="24"/>
          <w:szCs w:val="24"/>
        </w:rPr>
        <w:t xml:space="preserve"> </w:t>
      </w:r>
      <w:r>
        <w:rPr>
          <w:rFonts w:ascii="Calibri" w:hAnsi="Calibri" w:cs="Calibri"/>
          <w:sz w:val="24"/>
          <w:szCs w:val="24"/>
        </w:rPr>
        <w:t>However</w:t>
      </w:r>
      <w:r w:rsidR="009B4A8E">
        <w:rPr>
          <w:rFonts w:ascii="Calibri" w:hAnsi="Calibri" w:cs="Calibri"/>
          <w:sz w:val="24"/>
          <w:szCs w:val="24"/>
        </w:rPr>
        <w:t>,</w:t>
      </w:r>
      <w:r>
        <w:rPr>
          <w:rFonts w:ascii="Calibri" w:hAnsi="Calibri" w:cs="Calibri"/>
          <w:sz w:val="24"/>
          <w:szCs w:val="24"/>
        </w:rPr>
        <w:t xml:space="preserve"> when we’re talking about these really high risk subsets of the population</w:t>
      </w:r>
      <w:r w:rsidR="00277273">
        <w:rPr>
          <w:rFonts w:ascii="Calibri" w:hAnsi="Calibri" w:cs="Calibri"/>
          <w:sz w:val="24"/>
          <w:szCs w:val="24"/>
        </w:rPr>
        <w:t>,</w:t>
      </w:r>
      <w:r>
        <w:rPr>
          <w:rFonts w:ascii="Calibri" w:hAnsi="Calibri" w:cs="Calibri"/>
          <w:sz w:val="24"/>
          <w:szCs w:val="24"/>
        </w:rPr>
        <w:t xml:space="preserve"> we often as individuals who are in IRB capacities as well as researchers have to weigh what is the risk to the patient in participating in this research against the utility of these findings in preventing suicide amongst a large</w:t>
      </w:r>
      <w:r w:rsidR="00277273">
        <w:rPr>
          <w:rFonts w:ascii="Calibri" w:hAnsi="Calibri" w:cs="Calibri"/>
          <w:sz w:val="24"/>
          <w:szCs w:val="24"/>
        </w:rPr>
        <w:t>r</w:t>
      </w:r>
      <w:r>
        <w:rPr>
          <w:rFonts w:ascii="Calibri" w:hAnsi="Calibri" w:cs="Calibri"/>
          <w:sz w:val="24"/>
          <w:szCs w:val="24"/>
        </w:rPr>
        <w:t xml:space="preserve"> population.</w:t>
      </w:r>
      <w:r w:rsidR="00A511BD">
        <w:rPr>
          <w:rFonts w:ascii="Calibri" w:hAnsi="Calibri" w:cs="Calibri"/>
          <w:sz w:val="24"/>
          <w:szCs w:val="24"/>
        </w:rPr>
        <w:t xml:space="preserve"> </w:t>
      </w:r>
      <w:r>
        <w:rPr>
          <w:rFonts w:ascii="Calibri" w:hAnsi="Calibri" w:cs="Calibri"/>
          <w:sz w:val="24"/>
          <w:szCs w:val="24"/>
        </w:rPr>
        <w:t>And I think one thing that really hits this home is when we’re talking about a population like homeless Veterans</w:t>
      </w:r>
      <w:r w:rsidR="005878E4">
        <w:rPr>
          <w:rFonts w:ascii="Calibri" w:hAnsi="Calibri" w:cs="Calibri"/>
          <w:sz w:val="24"/>
          <w:szCs w:val="24"/>
        </w:rPr>
        <w:t>.</w:t>
      </w:r>
      <w:r>
        <w:rPr>
          <w:rFonts w:ascii="Calibri" w:hAnsi="Calibri" w:cs="Calibri"/>
          <w:sz w:val="24"/>
          <w:szCs w:val="24"/>
        </w:rPr>
        <w:t xml:space="preserve"> </w:t>
      </w:r>
      <w:r w:rsidR="005878E4">
        <w:rPr>
          <w:rFonts w:ascii="Calibri" w:hAnsi="Calibri" w:cs="Calibri"/>
          <w:sz w:val="24"/>
          <w:szCs w:val="24"/>
        </w:rPr>
        <w:t>W</w:t>
      </w:r>
      <w:r>
        <w:rPr>
          <w:rFonts w:ascii="Calibri" w:hAnsi="Calibri" w:cs="Calibri"/>
          <w:sz w:val="24"/>
          <w:szCs w:val="24"/>
        </w:rPr>
        <w:t>e know that unfortunately, this is a population that is not only likely not going to access VA care</w:t>
      </w:r>
      <w:r w:rsidR="00277273">
        <w:rPr>
          <w:rFonts w:ascii="Calibri" w:hAnsi="Calibri" w:cs="Calibri"/>
          <w:sz w:val="24"/>
          <w:szCs w:val="24"/>
        </w:rPr>
        <w:t>,</w:t>
      </w:r>
      <w:r>
        <w:rPr>
          <w:rFonts w:ascii="Calibri" w:hAnsi="Calibri" w:cs="Calibri"/>
          <w:sz w:val="24"/>
          <w:szCs w:val="24"/>
        </w:rPr>
        <w:t xml:space="preserve"> they’re going to </w:t>
      </w:r>
      <w:r w:rsidR="00277273">
        <w:rPr>
          <w:rFonts w:ascii="Calibri" w:hAnsi="Calibri" w:cs="Calibri"/>
          <w:sz w:val="24"/>
          <w:szCs w:val="24"/>
        </w:rPr>
        <w:t xml:space="preserve">be </w:t>
      </w:r>
      <w:r>
        <w:rPr>
          <w:rFonts w:ascii="Calibri" w:hAnsi="Calibri" w:cs="Calibri"/>
          <w:sz w:val="24"/>
          <w:szCs w:val="24"/>
        </w:rPr>
        <w:t>extremely unlikely to come back in for follow up following an inpatient hospitalization</w:t>
      </w:r>
      <w:r w:rsidR="009B4A8E">
        <w:rPr>
          <w:rFonts w:ascii="Calibri" w:hAnsi="Calibri" w:cs="Calibri"/>
          <w:sz w:val="24"/>
          <w:szCs w:val="24"/>
        </w:rPr>
        <w:t>,</w:t>
      </w:r>
      <w:r>
        <w:rPr>
          <w:rFonts w:ascii="Calibri" w:hAnsi="Calibri" w:cs="Calibri"/>
          <w:sz w:val="24"/>
          <w:szCs w:val="24"/>
        </w:rPr>
        <w:t xml:space="preserve"> which really suggests the importance of targeting this population while they’re available</w:t>
      </w:r>
      <w:r w:rsidR="009B4A8E">
        <w:rPr>
          <w:rFonts w:ascii="Calibri" w:hAnsi="Calibri" w:cs="Calibri"/>
          <w:sz w:val="24"/>
          <w:szCs w:val="24"/>
        </w:rPr>
        <w:t>,</w:t>
      </w:r>
      <w:r>
        <w:rPr>
          <w:rFonts w:ascii="Calibri" w:hAnsi="Calibri" w:cs="Calibri"/>
          <w:sz w:val="24"/>
          <w:szCs w:val="24"/>
        </w:rPr>
        <w:t xml:space="preserve"> to prevent suicidal </w:t>
      </w:r>
      <w:r w:rsidR="00277273">
        <w:rPr>
          <w:rFonts w:ascii="Calibri" w:hAnsi="Calibri" w:cs="Calibri"/>
          <w:sz w:val="24"/>
          <w:szCs w:val="24"/>
        </w:rPr>
        <w:t>self-directed</w:t>
      </w:r>
      <w:r>
        <w:rPr>
          <w:rFonts w:ascii="Calibri" w:hAnsi="Calibri" w:cs="Calibri"/>
          <w:sz w:val="24"/>
          <w:szCs w:val="24"/>
        </w:rPr>
        <w:t xml:space="preserve"> violence in the future.</w:t>
      </w:r>
      <w:r w:rsidR="00A511BD">
        <w:rPr>
          <w:rFonts w:ascii="Calibri" w:hAnsi="Calibri" w:cs="Calibri"/>
          <w:sz w:val="24"/>
          <w:szCs w:val="24"/>
        </w:rPr>
        <w:t xml:space="preserve"> </w:t>
      </w:r>
      <w:r w:rsidR="00E576E9">
        <w:rPr>
          <w:rFonts w:ascii="Calibri" w:hAnsi="Calibri" w:cs="Calibri"/>
          <w:sz w:val="24"/>
          <w:szCs w:val="24"/>
        </w:rPr>
        <w:t>And how we kind of thought about this is</w:t>
      </w:r>
      <w:r w:rsidR="00277273">
        <w:rPr>
          <w:rFonts w:ascii="Calibri" w:hAnsi="Calibri" w:cs="Calibri"/>
          <w:sz w:val="24"/>
          <w:szCs w:val="24"/>
        </w:rPr>
        <w:t>,</w:t>
      </w:r>
      <w:r w:rsidR="00E576E9">
        <w:rPr>
          <w:rFonts w:ascii="Calibri" w:hAnsi="Calibri" w:cs="Calibri"/>
          <w:sz w:val="24"/>
          <w:szCs w:val="24"/>
        </w:rPr>
        <w:t xml:space="preserve"> in addition to presenting some of the data we’re talking about here</w:t>
      </w:r>
      <w:r w:rsidR="00277273">
        <w:rPr>
          <w:rFonts w:ascii="Calibri" w:hAnsi="Calibri" w:cs="Calibri"/>
          <w:sz w:val="24"/>
          <w:szCs w:val="24"/>
        </w:rPr>
        <w:t>,</w:t>
      </w:r>
      <w:r w:rsidR="00E576E9">
        <w:rPr>
          <w:rFonts w:ascii="Calibri" w:hAnsi="Calibri" w:cs="Calibri"/>
          <w:sz w:val="24"/>
          <w:szCs w:val="24"/>
        </w:rPr>
        <w:t xml:space="preserve"> we thought it might be really important for Fred and Steve to kind of share some of their expertise</w:t>
      </w:r>
      <w:r w:rsidR="009B4A8E">
        <w:rPr>
          <w:rFonts w:ascii="Calibri" w:hAnsi="Calibri" w:cs="Calibri"/>
          <w:sz w:val="24"/>
          <w:szCs w:val="24"/>
        </w:rPr>
        <w:t>,</w:t>
      </w:r>
      <w:r w:rsidR="00E576E9">
        <w:rPr>
          <w:rFonts w:ascii="Calibri" w:hAnsi="Calibri" w:cs="Calibri"/>
          <w:sz w:val="24"/>
          <w:szCs w:val="24"/>
        </w:rPr>
        <w:t xml:space="preserve"> as well as for those who are in attendance on this presentation to kind of think about what are their reactions to what we’re talking about?</w:t>
      </w:r>
      <w:r w:rsidR="00A511BD">
        <w:rPr>
          <w:rFonts w:ascii="Calibri" w:hAnsi="Calibri" w:cs="Calibri"/>
          <w:sz w:val="24"/>
          <w:szCs w:val="24"/>
        </w:rPr>
        <w:t xml:space="preserve"> </w:t>
      </w:r>
      <w:r w:rsidR="00E576E9">
        <w:rPr>
          <w:rFonts w:ascii="Calibri" w:hAnsi="Calibri" w:cs="Calibri"/>
          <w:sz w:val="24"/>
          <w:szCs w:val="24"/>
        </w:rPr>
        <w:t>So before we even jump into the scenarios</w:t>
      </w:r>
      <w:r w:rsidR="00277273">
        <w:rPr>
          <w:rFonts w:ascii="Calibri" w:hAnsi="Calibri" w:cs="Calibri"/>
          <w:sz w:val="24"/>
          <w:szCs w:val="24"/>
        </w:rPr>
        <w:t>,</w:t>
      </w:r>
      <w:r w:rsidR="00E576E9">
        <w:rPr>
          <w:rFonts w:ascii="Calibri" w:hAnsi="Calibri" w:cs="Calibri"/>
          <w:sz w:val="24"/>
          <w:szCs w:val="24"/>
        </w:rPr>
        <w:t xml:space="preserve"> I thought it might be really useful just to throw in a few questions to kind of do an a priori test</w:t>
      </w:r>
      <w:r w:rsidR="00277273">
        <w:rPr>
          <w:rFonts w:ascii="Calibri" w:hAnsi="Calibri" w:cs="Calibri"/>
          <w:sz w:val="24"/>
          <w:szCs w:val="24"/>
        </w:rPr>
        <w:t>.</w:t>
      </w:r>
      <w:r w:rsidR="00A511BD">
        <w:rPr>
          <w:rFonts w:ascii="Calibri" w:hAnsi="Calibri" w:cs="Calibri"/>
          <w:sz w:val="24"/>
          <w:szCs w:val="24"/>
        </w:rPr>
        <w:t xml:space="preserve"> </w:t>
      </w:r>
      <w:r w:rsidR="00277273">
        <w:rPr>
          <w:rFonts w:ascii="Calibri" w:hAnsi="Calibri" w:cs="Calibri"/>
          <w:sz w:val="24"/>
          <w:szCs w:val="24"/>
        </w:rPr>
        <w:t>B</w:t>
      </w:r>
      <w:r w:rsidR="00E576E9">
        <w:rPr>
          <w:rFonts w:ascii="Calibri" w:hAnsi="Calibri" w:cs="Calibri"/>
          <w:sz w:val="24"/>
          <w:szCs w:val="24"/>
        </w:rPr>
        <w:t xml:space="preserve">ecause I think when we talk about suicide it </w:t>
      </w:r>
      <w:r w:rsidR="009B4A8E">
        <w:rPr>
          <w:rFonts w:ascii="Calibri" w:hAnsi="Calibri" w:cs="Calibri"/>
          <w:sz w:val="24"/>
          <w:szCs w:val="24"/>
        </w:rPr>
        <w:t>elicits</w:t>
      </w:r>
      <w:r w:rsidR="00E576E9">
        <w:rPr>
          <w:rFonts w:ascii="Calibri" w:hAnsi="Calibri" w:cs="Calibri"/>
          <w:sz w:val="24"/>
          <w:szCs w:val="24"/>
        </w:rPr>
        <w:t xml:space="preserve"> a lot of emotions within individuals that sometimes can be really helpful in clinical care and research and sometimes can actually get in the way.</w:t>
      </w:r>
      <w:r w:rsidR="00A511BD">
        <w:rPr>
          <w:rFonts w:ascii="Calibri" w:hAnsi="Calibri" w:cs="Calibri"/>
          <w:sz w:val="24"/>
          <w:szCs w:val="24"/>
        </w:rPr>
        <w:t xml:space="preserve"> </w:t>
      </w:r>
      <w:r w:rsidR="00E576E9">
        <w:rPr>
          <w:rFonts w:ascii="Calibri" w:hAnsi="Calibri" w:cs="Calibri"/>
          <w:sz w:val="24"/>
          <w:szCs w:val="24"/>
        </w:rPr>
        <w:t>And so I think one of the first things is</w:t>
      </w:r>
      <w:r w:rsidR="00277273">
        <w:rPr>
          <w:rFonts w:ascii="Calibri" w:hAnsi="Calibri" w:cs="Calibri"/>
          <w:sz w:val="24"/>
          <w:szCs w:val="24"/>
        </w:rPr>
        <w:t>,</w:t>
      </w:r>
      <w:r w:rsidR="00E576E9">
        <w:rPr>
          <w:rFonts w:ascii="Calibri" w:hAnsi="Calibri" w:cs="Calibri"/>
          <w:sz w:val="24"/>
          <w:szCs w:val="24"/>
        </w:rPr>
        <w:t xml:space="preserve"> if we change this study to focus on substance use</w:t>
      </w:r>
      <w:r w:rsidR="009B4A8E">
        <w:rPr>
          <w:rFonts w:ascii="Calibri" w:hAnsi="Calibri" w:cs="Calibri"/>
          <w:sz w:val="24"/>
          <w:szCs w:val="24"/>
        </w:rPr>
        <w:t>,</w:t>
      </w:r>
      <w:r w:rsidR="00E576E9">
        <w:rPr>
          <w:rFonts w:ascii="Calibri" w:hAnsi="Calibri" w:cs="Calibri"/>
          <w:sz w:val="24"/>
          <w:szCs w:val="24"/>
        </w:rPr>
        <w:t xml:space="preserve"> rather than explicitly suicide</w:t>
      </w:r>
      <w:r w:rsidR="009B4A8E">
        <w:rPr>
          <w:rFonts w:ascii="Calibri" w:hAnsi="Calibri" w:cs="Calibri"/>
          <w:sz w:val="24"/>
          <w:szCs w:val="24"/>
        </w:rPr>
        <w:t>,</w:t>
      </w:r>
      <w:r w:rsidR="00E576E9">
        <w:rPr>
          <w:rFonts w:ascii="Calibri" w:hAnsi="Calibri" w:cs="Calibri"/>
          <w:sz w:val="24"/>
          <w:szCs w:val="24"/>
        </w:rPr>
        <w:t xml:space="preserve"> how might that change some of the opinions we’re having?</w:t>
      </w:r>
      <w:r w:rsidR="00A511BD">
        <w:rPr>
          <w:rFonts w:ascii="Calibri" w:hAnsi="Calibri" w:cs="Calibri"/>
          <w:sz w:val="24"/>
          <w:szCs w:val="24"/>
        </w:rPr>
        <w:t xml:space="preserve"> </w:t>
      </w:r>
      <w:r w:rsidR="00E576E9">
        <w:rPr>
          <w:rFonts w:ascii="Calibri" w:hAnsi="Calibri" w:cs="Calibri"/>
          <w:sz w:val="24"/>
          <w:szCs w:val="24"/>
        </w:rPr>
        <w:t>Similarly, if we were looking at Veterans as a whole versus just homeless Veterans</w:t>
      </w:r>
      <w:r w:rsidR="00277273">
        <w:rPr>
          <w:rFonts w:ascii="Calibri" w:hAnsi="Calibri" w:cs="Calibri"/>
          <w:sz w:val="24"/>
          <w:szCs w:val="24"/>
        </w:rPr>
        <w:t>,</w:t>
      </w:r>
      <w:r w:rsidR="00E576E9">
        <w:rPr>
          <w:rFonts w:ascii="Calibri" w:hAnsi="Calibri" w:cs="Calibri"/>
          <w:sz w:val="24"/>
          <w:szCs w:val="24"/>
        </w:rPr>
        <w:t xml:space="preserve"> again</w:t>
      </w:r>
      <w:r w:rsidR="00277273">
        <w:rPr>
          <w:rFonts w:ascii="Calibri" w:hAnsi="Calibri" w:cs="Calibri"/>
          <w:sz w:val="24"/>
          <w:szCs w:val="24"/>
        </w:rPr>
        <w:t>,</w:t>
      </w:r>
      <w:r w:rsidR="00E576E9">
        <w:rPr>
          <w:rFonts w:ascii="Calibri" w:hAnsi="Calibri" w:cs="Calibri"/>
          <w:sz w:val="24"/>
          <w:szCs w:val="24"/>
        </w:rPr>
        <w:t xml:space="preserve"> how might that change how we’re approaching this and</w:t>
      </w:r>
      <w:r w:rsidR="00277273">
        <w:rPr>
          <w:rFonts w:ascii="Calibri" w:hAnsi="Calibri" w:cs="Calibri"/>
          <w:sz w:val="24"/>
          <w:szCs w:val="24"/>
        </w:rPr>
        <w:t xml:space="preserve"> what</w:t>
      </w:r>
      <w:r w:rsidR="00E576E9">
        <w:rPr>
          <w:rFonts w:ascii="Calibri" w:hAnsi="Calibri" w:cs="Calibri"/>
          <w:sz w:val="24"/>
          <w:szCs w:val="24"/>
        </w:rPr>
        <w:t xml:space="preserve"> factors might come to our mind about </w:t>
      </w:r>
      <w:r w:rsidR="009B4A8E">
        <w:rPr>
          <w:rFonts w:ascii="Calibri" w:hAnsi="Calibri" w:cs="Calibri"/>
          <w:sz w:val="24"/>
          <w:szCs w:val="24"/>
        </w:rPr>
        <w:t>being</w:t>
      </w:r>
      <w:r w:rsidR="00E576E9">
        <w:rPr>
          <w:rFonts w:ascii="Calibri" w:hAnsi="Calibri" w:cs="Calibri"/>
          <w:sz w:val="24"/>
          <w:szCs w:val="24"/>
        </w:rPr>
        <w:t xml:space="preserve"> important in terms of that balance of ethics</w:t>
      </w:r>
      <w:r w:rsidR="00277273">
        <w:rPr>
          <w:rFonts w:ascii="Calibri" w:hAnsi="Calibri" w:cs="Calibri"/>
          <w:sz w:val="24"/>
          <w:szCs w:val="24"/>
        </w:rPr>
        <w:t>?</w:t>
      </w:r>
      <w:r w:rsidR="00A511BD">
        <w:rPr>
          <w:rFonts w:ascii="Calibri" w:hAnsi="Calibri" w:cs="Calibri"/>
          <w:sz w:val="24"/>
          <w:szCs w:val="24"/>
        </w:rPr>
        <w:t xml:space="preserve"> </w:t>
      </w:r>
      <w:r w:rsidR="00E576E9">
        <w:rPr>
          <w:rFonts w:ascii="Calibri" w:hAnsi="Calibri" w:cs="Calibri"/>
          <w:sz w:val="24"/>
          <w:szCs w:val="24"/>
        </w:rPr>
        <w:t>Another thing that comes up very commonly when we’re talking about research is compensation.</w:t>
      </w:r>
      <w:r w:rsidR="00A511BD">
        <w:rPr>
          <w:rFonts w:ascii="Calibri" w:hAnsi="Calibri" w:cs="Calibri"/>
          <w:sz w:val="24"/>
          <w:szCs w:val="24"/>
        </w:rPr>
        <w:t xml:space="preserve"> </w:t>
      </w:r>
      <w:r w:rsidR="00E576E9">
        <w:rPr>
          <w:rFonts w:ascii="Calibri" w:hAnsi="Calibri" w:cs="Calibri"/>
          <w:sz w:val="24"/>
          <w:szCs w:val="24"/>
        </w:rPr>
        <w:t xml:space="preserve">You know, are we compensating the individual and is that potentially impacting </w:t>
      </w:r>
      <w:r w:rsidR="00277273">
        <w:rPr>
          <w:rFonts w:ascii="Calibri" w:hAnsi="Calibri" w:cs="Calibri"/>
          <w:sz w:val="24"/>
          <w:szCs w:val="24"/>
        </w:rPr>
        <w:t>their openness to this research?</w:t>
      </w:r>
      <w:r w:rsidR="00A511BD">
        <w:rPr>
          <w:rFonts w:ascii="Calibri" w:hAnsi="Calibri" w:cs="Calibri"/>
          <w:sz w:val="24"/>
          <w:szCs w:val="24"/>
        </w:rPr>
        <w:t xml:space="preserve"> </w:t>
      </w:r>
      <w:r w:rsidR="00277273">
        <w:rPr>
          <w:rFonts w:ascii="Calibri" w:hAnsi="Calibri" w:cs="Calibri"/>
          <w:sz w:val="24"/>
          <w:szCs w:val="24"/>
        </w:rPr>
        <w:t>A</w:t>
      </w:r>
      <w:r w:rsidR="00E576E9">
        <w:rPr>
          <w:rFonts w:ascii="Calibri" w:hAnsi="Calibri" w:cs="Calibri"/>
          <w:sz w:val="24"/>
          <w:szCs w:val="24"/>
        </w:rPr>
        <w:t>nd I think that’s especially important when we’re thinking about Veterans who are experiencing a lot of these psychosocial factors</w:t>
      </w:r>
      <w:r w:rsidR="009B4A8E">
        <w:rPr>
          <w:rFonts w:ascii="Calibri" w:hAnsi="Calibri" w:cs="Calibri"/>
          <w:sz w:val="24"/>
          <w:szCs w:val="24"/>
        </w:rPr>
        <w:t>,</w:t>
      </w:r>
      <w:r w:rsidR="00E576E9">
        <w:rPr>
          <w:rFonts w:ascii="Calibri" w:hAnsi="Calibri" w:cs="Calibri"/>
          <w:sz w:val="24"/>
          <w:szCs w:val="24"/>
        </w:rPr>
        <w:t xml:space="preserve"> like homelessness</w:t>
      </w:r>
      <w:r w:rsidR="009B4A8E">
        <w:rPr>
          <w:rFonts w:ascii="Calibri" w:hAnsi="Calibri" w:cs="Calibri"/>
          <w:sz w:val="24"/>
          <w:szCs w:val="24"/>
        </w:rPr>
        <w:t>,</w:t>
      </w:r>
      <w:r w:rsidR="00E576E9">
        <w:rPr>
          <w:rFonts w:ascii="Calibri" w:hAnsi="Calibri" w:cs="Calibri"/>
          <w:sz w:val="24"/>
          <w:szCs w:val="24"/>
        </w:rPr>
        <w:t xml:space="preserve"> or under and unemployment</w:t>
      </w:r>
      <w:r w:rsidR="009B4A8E">
        <w:rPr>
          <w:rFonts w:ascii="Calibri" w:hAnsi="Calibri" w:cs="Calibri"/>
          <w:sz w:val="24"/>
          <w:szCs w:val="24"/>
        </w:rPr>
        <w:t>,</w:t>
      </w:r>
      <w:r w:rsidR="00E576E9">
        <w:rPr>
          <w:rFonts w:ascii="Calibri" w:hAnsi="Calibri" w:cs="Calibri"/>
          <w:sz w:val="24"/>
          <w:szCs w:val="24"/>
        </w:rPr>
        <w:t xml:space="preserve"> as that might cause </w:t>
      </w:r>
      <w:r w:rsidR="00277273">
        <w:rPr>
          <w:rFonts w:ascii="Calibri" w:hAnsi="Calibri" w:cs="Calibri"/>
          <w:sz w:val="24"/>
          <w:szCs w:val="24"/>
        </w:rPr>
        <w:t>undue</w:t>
      </w:r>
      <w:r w:rsidR="00E576E9">
        <w:rPr>
          <w:rFonts w:ascii="Calibri" w:hAnsi="Calibri" w:cs="Calibri"/>
          <w:sz w:val="24"/>
          <w:szCs w:val="24"/>
        </w:rPr>
        <w:t xml:space="preserve"> influence.</w:t>
      </w:r>
      <w:r w:rsidR="00A511BD">
        <w:rPr>
          <w:rFonts w:ascii="Calibri" w:hAnsi="Calibri" w:cs="Calibri"/>
          <w:sz w:val="24"/>
          <w:szCs w:val="24"/>
        </w:rPr>
        <w:t xml:space="preserve"> </w:t>
      </w:r>
      <w:r w:rsidR="00E576E9">
        <w:rPr>
          <w:rFonts w:ascii="Calibri" w:hAnsi="Calibri" w:cs="Calibri"/>
          <w:sz w:val="24"/>
          <w:szCs w:val="24"/>
        </w:rPr>
        <w:t xml:space="preserve">And finally, kind of bringing it full circle, if the Veteran were voluntarily versus not voluntarily hospitalized, how might </w:t>
      </w:r>
      <w:r w:rsidR="00234ADB">
        <w:rPr>
          <w:rFonts w:ascii="Calibri" w:hAnsi="Calibri" w:cs="Calibri"/>
          <w:sz w:val="24"/>
          <w:szCs w:val="24"/>
        </w:rPr>
        <w:t xml:space="preserve">that </w:t>
      </w:r>
      <w:r w:rsidR="00E576E9">
        <w:rPr>
          <w:rFonts w:ascii="Calibri" w:hAnsi="Calibri" w:cs="Calibri"/>
          <w:sz w:val="24"/>
          <w:szCs w:val="24"/>
        </w:rPr>
        <w:t>further impact things?</w:t>
      </w:r>
      <w:r w:rsidR="00A511BD">
        <w:rPr>
          <w:rFonts w:ascii="Calibri" w:hAnsi="Calibri" w:cs="Calibri"/>
          <w:sz w:val="24"/>
          <w:szCs w:val="24"/>
        </w:rPr>
        <w:t xml:space="preserve"> </w:t>
      </w:r>
    </w:p>
    <w:p w14:paraId="564DEB47" w14:textId="77777777" w:rsidR="00E576E9" w:rsidRDefault="00E576E9" w:rsidP="005A44E7">
      <w:pPr>
        <w:spacing w:after="0" w:line="240" w:lineRule="auto"/>
        <w:rPr>
          <w:rFonts w:ascii="Calibri" w:hAnsi="Calibri" w:cs="Calibri"/>
          <w:sz w:val="24"/>
          <w:szCs w:val="24"/>
        </w:rPr>
      </w:pPr>
    </w:p>
    <w:p w14:paraId="0647EC39" w14:textId="53CC379E" w:rsidR="00E576E9" w:rsidRDefault="00E576E9" w:rsidP="005A44E7">
      <w:pPr>
        <w:spacing w:after="0" w:line="240" w:lineRule="auto"/>
        <w:rPr>
          <w:rFonts w:ascii="Calibri" w:hAnsi="Calibri" w:cs="Calibri"/>
          <w:sz w:val="24"/>
          <w:szCs w:val="24"/>
        </w:rPr>
      </w:pPr>
      <w:r>
        <w:rPr>
          <w:rFonts w:ascii="Calibri" w:hAnsi="Calibri" w:cs="Calibri"/>
          <w:sz w:val="24"/>
          <w:szCs w:val="24"/>
        </w:rPr>
        <w:t>And to kind of kick it off we have this initial scenario we put together where we’re thinking about just doing a survey with homeless Veterans who are currently hospitalized at a VA medical center.</w:t>
      </w:r>
      <w:r w:rsidR="00A511BD">
        <w:rPr>
          <w:rFonts w:ascii="Calibri" w:hAnsi="Calibri" w:cs="Calibri"/>
          <w:sz w:val="24"/>
          <w:szCs w:val="24"/>
        </w:rPr>
        <w:t xml:space="preserve"> </w:t>
      </w:r>
      <w:r>
        <w:rPr>
          <w:rFonts w:ascii="Calibri" w:hAnsi="Calibri" w:cs="Calibri"/>
          <w:sz w:val="24"/>
          <w:szCs w:val="24"/>
        </w:rPr>
        <w:t>And the purpose of this survey is to really better understand factors that led up to this rec</w:t>
      </w:r>
      <w:r w:rsidR="00927E43">
        <w:rPr>
          <w:rFonts w:ascii="Calibri" w:hAnsi="Calibri" w:cs="Calibri"/>
          <w:sz w:val="24"/>
          <w:szCs w:val="24"/>
        </w:rPr>
        <w:t>ent admission i</w:t>
      </w:r>
      <w:r>
        <w:rPr>
          <w:rFonts w:ascii="Calibri" w:hAnsi="Calibri" w:cs="Calibri"/>
          <w:sz w:val="24"/>
          <w:szCs w:val="24"/>
        </w:rPr>
        <w:t>n order to identify how these factors can potentially be targeted in the future to prevent those admissions.</w:t>
      </w:r>
      <w:r w:rsidR="00A511BD">
        <w:rPr>
          <w:rFonts w:ascii="Calibri" w:hAnsi="Calibri" w:cs="Calibri"/>
          <w:sz w:val="24"/>
          <w:szCs w:val="24"/>
        </w:rPr>
        <w:t xml:space="preserve"> </w:t>
      </w:r>
      <w:r>
        <w:rPr>
          <w:rFonts w:ascii="Calibri" w:hAnsi="Calibri" w:cs="Calibri"/>
          <w:sz w:val="24"/>
          <w:szCs w:val="24"/>
        </w:rPr>
        <w:t>And as we kind of think about it</w:t>
      </w:r>
      <w:r w:rsidR="00927E43">
        <w:rPr>
          <w:rFonts w:ascii="Calibri" w:hAnsi="Calibri" w:cs="Calibri"/>
          <w:sz w:val="24"/>
          <w:szCs w:val="24"/>
        </w:rPr>
        <w:t>,</w:t>
      </w:r>
      <w:r>
        <w:rPr>
          <w:rFonts w:ascii="Calibri" w:hAnsi="Calibri" w:cs="Calibri"/>
          <w:sz w:val="24"/>
          <w:szCs w:val="24"/>
        </w:rPr>
        <w:t xml:space="preserve"> we think it’s really important to kind of hone in on how different factors such as inclusion of suicide focus measure</w:t>
      </w:r>
      <w:r w:rsidR="00927E43">
        <w:rPr>
          <w:rFonts w:ascii="Calibri" w:hAnsi="Calibri" w:cs="Calibri"/>
          <w:sz w:val="24"/>
          <w:szCs w:val="24"/>
        </w:rPr>
        <w:t>s</w:t>
      </w:r>
      <w:r w:rsidR="00DE2350">
        <w:rPr>
          <w:rFonts w:ascii="Calibri" w:hAnsi="Calibri" w:cs="Calibri"/>
          <w:sz w:val="24"/>
          <w:szCs w:val="24"/>
        </w:rPr>
        <w:t>,</w:t>
      </w:r>
      <w:r>
        <w:rPr>
          <w:rFonts w:ascii="Calibri" w:hAnsi="Calibri" w:cs="Calibri"/>
          <w:sz w:val="24"/>
          <w:szCs w:val="24"/>
        </w:rPr>
        <w:t xml:space="preserve"> homelessness</w:t>
      </w:r>
      <w:r w:rsidR="00DE2350">
        <w:rPr>
          <w:rFonts w:ascii="Calibri" w:hAnsi="Calibri" w:cs="Calibri"/>
          <w:sz w:val="24"/>
          <w:szCs w:val="24"/>
        </w:rPr>
        <w:t>,</w:t>
      </w:r>
      <w:r>
        <w:rPr>
          <w:rFonts w:ascii="Calibri" w:hAnsi="Calibri" w:cs="Calibri"/>
          <w:sz w:val="24"/>
          <w:szCs w:val="24"/>
        </w:rPr>
        <w:t xml:space="preserve"> and compensation as we kind of talked about earlier as well as additional consideration</w:t>
      </w:r>
      <w:r w:rsidR="00927E43">
        <w:rPr>
          <w:rFonts w:ascii="Calibri" w:hAnsi="Calibri" w:cs="Calibri"/>
          <w:sz w:val="24"/>
          <w:szCs w:val="24"/>
        </w:rPr>
        <w:t>s</w:t>
      </w:r>
      <w:r>
        <w:rPr>
          <w:rFonts w:ascii="Calibri" w:hAnsi="Calibri" w:cs="Calibri"/>
          <w:sz w:val="24"/>
          <w:szCs w:val="24"/>
        </w:rPr>
        <w:t xml:space="preserve"> might be at play.</w:t>
      </w:r>
      <w:r w:rsidR="00A511BD">
        <w:rPr>
          <w:rFonts w:ascii="Calibri" w:hAnsi="Calibri" w:cs="Calibri"/>
          <w:sz w:val="24"/>
          <w:szCs w:val="24"/>
        </w:rPr>
        <w:t xml:space="preserve"> </w:t>
      </w:r>
    </w:p>
    <w:p w14:paraId="103DE9A0" w14:textId="77777777" w:rsidR="00E576E9" w:rsidRDefault="00E576E9" w:rsidP="005A44E7">
      <w:pPr>
        <w:spacing w:after="0" w:line="240" w:lineRule="auto"/>
        <w:rPr>
          <w:rFonts w:ascii="Calibri" w:hAnsi="Calibri" w:cs="Calibri"/>
          <w:sz w:val="24"/>
          <w:szCs w:val="24"/>
        </w:rPr>
      </w:pPr>
    </w:p>
    <w:p w14:paraId="32386B54" w14:textId="76C048A0" w:rsidR="00595557" w:rsidRDefault="00E576E9" w:rsidP="005A44E7">
      <w:pPr>
        <w:spacing w:after="0" w:line="240" w:lineRule="auto"/>
        <w:rPr>
          <w:rFonts w:ascii="Calibri" w:hAnsi="Calibri" w:cs="Calibri"/>
          <w:sz w:val="24"/>
          <w:szCs w:val="24"/>
        </w:rPr>
      </w:pPr>
      <w:r>
        <w:rPr>
          <w:rFonts w:ascii="Calibri" w:hAnsi="Calibri" w:cs="Calibri"/>
          <w:sz w:val="24"/>
          <w:szCs w:val="24"/>
        </w:rPr>
        <w:t xml:space="preserve">And now what I’m going to kind of do </w:t>
      </w:r>
      <w:r w:rsidR="00DE2350">
        <w:rPr>
          <w:rFonts w:ascii="Calibri" w:hAnsi="Calibri" w:cs="Calibri"/>
          <w:sz w:val="24"/>
          <w:szCs w:val="24"/>
        </w:rPr>
        <w:t xml:space="preserve">to </w:t>
      </w:r>
      <w:r>
        <w:rPr>
          <w:rFonts w:ascii="Calibri" w:hAnsi="Calibri" w:cs="Calibri"/>
          <w:sz w:val="24"/>
          <w:szCs w:val="24"/>
        </w:rPr>
        <w:t>transition this is kind of open this up to Fred and Steve to talk about kind of what are their initial thoughts when they’re thinking about this initial scenario in terms of ethics.</w:t>
      </w:r>
    </w:p>
    <w:p w14:paraId="397A44F1" w14:textId="77777777" w:rsidR="00E576E9" w:rsidRDefault="00E576E9" w:rsidP="005A44E7">
      <w:pPr>
        <w:spacing w:after="0" w:line="240" w:lineRule="auto"/>
        <w:rPr>
          <w:rFonts w:ascii="Calibri" w:hAnsi="Calibri" w:cs="Calibri"/>
          <w:sz w:val="24"/>
          <w:szCs w:val="24"/>
        </w:rPr>
      </w:pPr>
    </w:p>
    <w:p w14:paraId="22B399B5" w14:textId="77777777" w:rsidR="00E576E9" w:rsidRDefault="00E576E9" w:rsidP="005A44E7">
      <w:pPr>
        <w:spacing w:after="0" w:line="240" w:lineRule="auto"/>
        <w:rPr>
          <w:rFonts w:ascii="Calibri" w:hAnsi="Calibri" w:cs="Calibri"/>
          <w:sz w:val="24"/>
          <w:szCs w:val="24"/>
        </w:rPr>
      </w:pPr>
      <w:r w:rsidRPr="00927E43">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Okay.</w:t>
      </w:r>
      <w:r w:rsidR="00A511BD">
        <w:rPr>
          <w:rFonts w:ascii="Calibri" w:hAnsi="Calibri" w:cs="Calibri"/>
          <w:sz w:val="24"/>
          <w:szCs w:val="24"/>
        </w:rPr>
        <w:t xml:space="preserve"> </w:t>
      </w:r>
      <w:r>
        <w:rPr>
          <w:rFonts w:ascii="Calibri" w:hAnsi="Calibri" w:cs="Calibri"/>
          <w:sz w:val="24"/>
          <w:szCs w:val="24"/>
        </w:rPr>
        <w:t xml:space="preserve">I guess the first thing is </w:t>
      </w:r>
      <w:r w:rsidR="00D83112">
        <w:rPr>
          <w:rFonts w:ascii="Calibri" w:hAnsi="Calibri" w:cs="Calibri"/>
          <w:sz w:val="24"/>
          <w:szCs w:val="24"/>
        </w:rPr>
        <w:t>we’re going to focus on homeless Veterans who have this high rate of suicide and the, this i</w:t>
      </w:r>
      <w:r w:rsidR="00927E43">
        <w:rPr>
          <w:rFonts w:ascii="Calibri" w:hAnsi="Calibri" w:cs="Calibri"/>
          <w:sz w:val="24"/>
          <w:szCs w:val="24"/>
        </w:rPr>
        <w:t>s, in the first scenario we</w:t>
      </w:r>
      <w:r w:rsidR="00D83112">
        <w:rPr>
          <w:rFonts w:ascii="Calibri" w:hAnsi="Calibri" w:cs="Calibri"/>
          <w:sz w:val="24"/>
          <w:szCs w:val="24"/>
        </w:rPr>
        <w:t xml:space="preserve"> really, we’re doing only a survey.</w:t>
      </w:r>
      <w:r w:rsidR="00A511BD">
        <w:rPr>
          <w:rFonts w:ascii="Calibri" w:hAnsi="Calibri" w:cs="Calibri"/>
          <w:sz w:val="24"/>
          <w:szCs w:val="24"/>
        </w:rPr>
        <w:t xml:space="preserve"> </w:t>
      </w:r>
      <w:r w:rsidR="00D83112">
        <w:rPr>
          <w:rFonts w:ascii="Calibri" w:hAnsi="Calibri" w:cs="Calibri"/>
          <w:sz w:val="24"/>
          <w:szCs w:val="24"/>
        </w:rPr>
        <w:t>So the survey is only g</w:t>
      </w:r>
      <w:r w:rsidR="00927E43">
        <w:rPr>
          <w:rFonts w:ascii="Calibri" w:hAnsi="Calibri" w:cs="Calibri"/>
          <w:sz w:val="24"/>
          <w:szCs w:val="24"/>
        </w:rPr>
        <w:t>oing to be a onetime only event.</w:t>
      </w:r>
      <w:r w:rsidR="00A511BD">
        <w:rPr>
          <w:rFonts w:ascii="Calibri" w:hAnsi="Calibri" w:cs="Calibri"/>
          <w:sz w:val="24"/>
          <w:szCs w:val="24"/>
        </w:rPr>
        <w:t xml:space="preserve"> </w:t>
      </w:r>
      <w:r w:rsidR="00927E43">
        <w:rPr>
          <w:rFonts w:ascii="Calibri" w:hAnsi="Calibri" w:cs="Calibri"/>
          <w:sz w:val="24"/>
          <w:szCs w:val="24"/>
        </w:rPr>
        <w:t>S</w:t>
      </w:r>
      <w:r w:rsidR="00D83112">
        <w:rPr>
          <w:rFonts w:ascii="Calibri" w:hAnsi="Calibri" w:cs="Calibri"/>
          <w:sz w:val="24"/>
          <w:szCs w:val="24"/>
        </w:rPr>
        <w:t>o many issues that might come up in the second and third surveys, excuse me, scenarios, are not relevant here because the, it’s really only going to take a short amount of time to go through this.</w:t>
      </w:r>
      <w:r w:rsidR="00A511BD">
        <w:rPr>
          <w:rFonts w:ascii="Calibri" w:hAnsi="Calibri" w:cs="Calibri"/>
          <w:sz w:val="24"/>
          <w:szCs w:val="24"/>
        </w:rPr>
        <w:t xml:space="preserve"> </w:t>
      </w:r>
      <w:r w:rsidR="00D83112">
        <w:rPr>
          <w:rFonts w:ascii="Calibri" w:hAnsi="Calibri" w:cs="Calibri"/>
          <w:sz w:val="24"/>
          <w:szCs w:val="24"/>
        </w:rPr>
        <w:t>And the real concerns are what</w:t>
      </w:r>
      <w:r w:rsidR="00927E43">
        <w:rPr>
          <w:rFonts w:ascii="Calibri" w:hAnsi="Calibri" w:cs="Calibri"/>
          <w:sz w:val="24"/>
          <w:szCs w:val="24"/>
        </w:rPr>
        <w:t>, what</w:t>
      </w:r>
      <w:r w:rsidR="00D83112">
        <w:rPr>
          <w:rFonts w:ascii="Calibri" w:hAnsi="Calibri" w:cs="Calibri"/>
          <w:sz w:val="24"/>
          <w:szCs w:val="24"/>
        </w:rPr>
        <w:t xml:space="preserve"> are the questions that are going to be asked of these individuals</w:t>
      </w:r>
      <w:r w:rsidR="00927E43">
        <w:rPr>
          <w:rFonts w:ascii="Calibri" w:hAnsi="Calibri" w:cs="Calibri"/>
          <w:sz w:val="24"/>
          <w:szCs w:val="24"/>
        </w:rPr>
        <w:t>?</w:t>
      </w:r>
      <w:r w:rsidR="00A511BD">
        <w:rPr>
          <w:rFonts w:ascii="Calibri" w:hAnsi="Calibri" w:cs="Calibri"/>
          <w:sz w:val="24"/>
          <w:szCs w:val="24"/>
        </w:rPr>
        <w:t xml:space="preserve"> </w:t>
      </w:r>
      <w:r w:rsidR="00927E43">
        <w:rPr>
          <w:rFonts w:ascii="Calibri" w:hAnsi="Calibri" w:cs="Calibri"/>
          <w:sz w:val="24"/>
          <w:szCs w:val="24"/>
        </w:rPr>
        <w:t>A</w:t>
      </w:r>
      <w:r w:rsidR="00D83112">
        <w:rPr>
          <w:rFonts w:ascii="Calibri" w:hAnsi="Calibri" w:cs="Calibri"/>
          <w:sz w:val="24"/>
          <w:szCs w:val="24"/>
        </w:rPr>
        <w:t>nd how does this affect the participation of those individuals</w:t>
      </w:r>
      <w:r w:rsidR="00927E43">
        <w:rPr>
          <w:rFonts w:ascii="Calibri" w:hAnsi="Calibri" w:cs="Calibri"/>
          <w:sz w:val="24"/>
          <w:szCs w:val="24"/>
        </w:rPr>
        <w:t>?</w:t>
      </w:r>
      <w:r w:rsidR="00A511BD">
        <w:rPr>
          <w:rFonts w:ascii="Calibri" w:hAnsi="Calibri" w:cs="Calibri"/>
          <w:sz w:val="24"/>
          <w:szCs w:val="24"/>
        </w:rPr>
        <w:t xml:space="preserve"> </w:t>
      </w:r>
      <w:r w:rsidR="00D83112">
        <w:rPr>
          <w:rFonts w:ascii="Calibri" w:hAnsi="Calibri" w:cs="Calibri"/>
          <w:sz w:val="24"/>
          <w:szCs w:val="24"/>
        </w:rPr>
        <w:t>And so we need to know why, you know, exactly what the survey’s going to ask and how this might affect the individuals in the, in this particular setting.</w:t>
      </w:r>
      <w:r w:rsidR="00A511BD">
        <w:rPr>
          <w:rFonts w:ascii="Calibri" w:hAnsi="Calibri" w:cs="Calibri"/>
          <w:sz w:val="24"/>
          <w:szCs w:val="24"/>
        </w:rPr>
        <w:t xml:space="preserve"> </w:t>
      </w:r>
      <w:r w:rsidR="00D83112">
        <w:rPr>
          <w:rFonts w:ascii="Calibri" w:hAnsi="Calibri" w:cs="Calibri"/>
          <w:sz w:val="24"/>
          <w:szCs w:val="24"/>
        </w:rPr>
        <w:t>And that’s the real risk that’s involved.</w:t>
      </w:r>
      <w:r w:rsidR="00A511BD">
        <w:rPr>
          <w:rFonts w:ascii="Calibri" w:hAnsi="Calibri" w:cs="Calibri"/>
          <w:sz w:val="24"/>
          <w:szCs w:val="24"/>
        </w:rPr>
        <w:t xml:space="preserve"> </w:t>
      </w:r>
      <w:r w:rsidR="00D83112">
        <w:rPr>
          <w:rFonts w:ascii="Calibri" w:hAnsi="Calibri" w:cs="Calibri"/>
          <w:sz w:val="24"/>
          <w:szCs w:val="24"/>
        </w:rPr>
        <w:t xml:space="preserve">I don’t think </w:t>
      </w:r>
      <w:r w:rsidR="00927E43">
        <w:rPr>
          <w:rFonts w:ascii="Calibri" w:hAnsi="Calibri" w:cs="Calibri"/>
          <w:sz w:val="24"/>
          <w:szCs w:val="24"/>
        </w:rPr>
        <w:t xml:space="preserve">this </w:t>
      </w:r>
      <w:r w:rsidR="00D83112">
        <w:rPr>
          <w:rFonts w:ascii="Calibri" w:hAnsi="Calibri" w:cs="Calibri"/>
          <w:sz w:val="24"/>
          <w:szCs w:val="24"/>
        </w:rPr>
        <w:t>is going to impact necessarily their treatment.</w:t>
      </w:r>
      <w:r w:rsidR="00A511BD">
        <w:rPr>
          <w:rFonts w:ascii="Calibri" w:hAnsi="Calibri" w:cs="Calibri"/>
          <w:sz w:val="24"/>
          <w:szCs w:val="24"/>
        </w:rPr>
        <w:t xml:space="preserve"> </w:t>
      </w:r>
      <w:r w:rsidR="00D83112">
        <w:rPr>
          <w:rFonts w:ascii="Calibri" w:hAnsi="Calibri" w:cs="Calibri"/>
          <w:sz w:val="24"/>
          <w:szCs w:val="24"/>
        </w:rPr>
        <w:t>It needs to be planned in such a way that it will not affect their treatment while they’re being hospitalized.</w:t>
      </w:r>
      <w:r w:rsidR="00A511BD">
        <w:rPr>
          <w:rFonts w:ascii="Calibri" w:hAnsi="Calibri" w:cs="Calibri"/>
          <w:sz w:val="24"/>
          <w:szCs w:val="24"/>
        </w:rPr>
        <w:t xml:space="preserve"> </w:t>
      </w:r>
      <w:r w:rsidR="00D83112">
        <w:rPr>
          <w:rFonts w:ascii="Calibri" w:hAnsi="Calibri" w:cs="Calibri"/>
          <w:sz w:val="24"/>
          <w:szCs w:val="24"/>
        </w:rPr>
        <w:t>But again, the issue is how does this affect the individuals who are taking the survey?</w:t>
      </w:r>
      <w:r w:rsidR="00A511BD">
        <w:rPr>
          <w:rFonts w:ascii="Calibri" w:hAnsi="Calibri" w:cs="Calibri"/>
          <w:sz w:val="24"/>
          <w:szCs w:val="24"/>
        </w:rPr>
        <w:t xml:space="preserve"> </w:t>
      </w:r>
      <w:r w:rsidR="00D83112">
        <w:rPr>
          <w:rFonts w:ascii="Calibri" w:hAnsi="Calibri" w:cs="Calibri"/>
          <w:sz w:val="24"/>
          <w:szCs w:val="24"/>
        </w:rPr>
        <w:t xml:space="preserve">And will they have, feel comfortable in not </w:t>
      </w:r>
      <w:r w:rsidR="00E953EF">
        <w:rPr>
          <w:rFonts w:ascii="Calibri" w:hAnsi="Calibri" w:cs="Calibri"/>
          <w:sz w:val="24"/>
          <w:szCs w:val="24"/>
        </w:rPr>
        <w:t>answering the questions if the questions are stressful to them?</w:t>
      </w:r>
    </w:p>
    <w:p w14:paraId="5F1C8B85" w14:textId="77777777" w:rsidR="00E953EF" w:rsidRDefault="00E953EF" w:rsidP="005A44E7">
      <w:pPr>
        <w:spacing w:after="0" w:line="240" w:lineRule="auto"/>
        <w:rPr>
          <w:rFonts w:ascii="Calibri" w:hAnsi="Calibri" w:cs="Calibri"/>
          <w:sz w:val="24"/>
          <w:szCs w:val="24"/>
        </w:rPr>
      </w:pPr>
    </w:p>
    <w:p w14:paraId="65215431" w14:textId="77777777" w:rsidR="00E953EF" w:rsidRDefault="00E953EF" w:rsidP="005A44E7">
      <w:pPr>
        <w:spacing w:after="0" w:line="240" w:lineRule="auto"/>
        <w:rPr>
          <w:rFonts w:ascii="Calibri" w:hAnsi="Calibri" w:cs="Calibri"/>
          <w:sz w:val="24"/>
          <w:szCs w:val="24"/>
        </w:rPr>
      </w:pPr>
      <w:r w:rsidRPr="00927E43">
        <w:rPr>
          <w:rFonts w:ascii="Calibri" w:hAnsi="Calibri" w:cs="Calibri"/>
          <w:b/>
          <w:sz w:val="24"/>
          <w:szCs w:val="24"/>
        </w:rPr>
        <w:t>Stephen Bartlett:</w:t>
      </w:r>
      <w:r w:rsidR="00A511BD">
        <w:rPr>
          <w:rFonts w:ascii="Calibri" w:hAnsi="Calibri" w:cs="Calibri"/>
          <w:sz w:val="24"/>
          <w:szCs w:val="24"/>
        </w:rPr>
        <w:t xml:space="preserve"> </w:t>
      </w:r>
      <w:r w:rsidR="00927E43">
        <w:rPr>
          <w:rFonts w:ascii="Calibri" w:hAnsi="Calibri" w:cs="Calibri"/>
          <w:sz w:val="24"/>
          <w:szCs w:val="24"/>
        </w:rPr>
        <w:t>Yeah</w:t>
      </w:r>
      <w:r w:rsidR="00A511BD">
        <w:rPr>
          <w:rFonts w:ascii="Calibri" w:hAnsi="Calibri" w:cs="Calibri"/>
          <w:sz w:val="24"/>
          <w:szCs w:val="24"/>
        </w:rPr>
        <w:t xml:space="preserve">, and </w:t>
      </w:r>
      <w:r w:rsidR="00A511BD" w:rsidRPr="00A511BD">
        <w:rPr>
          <w:rFonts w:ascii="Calibri" w:hAnsi="Calibri" w:cs="Calibri"/>
          <w:color w:val="4F81BD" w:themeColor="accent1"/>
          <w:sz w:val="24"/>
          <w:szCs w:val="24"/>
        </w:rPr>
        <w:t>so I really</w:t>
      </w:r>
      <w:r w:rsidR="00927E43" w:rsidRPr="00A511BD">
        <w:rPr>
          <w:rFonts w:ascii="Calibri" w:hAnsi="Calibri" w:cs="Calibri"/>
          <w:color w:val="4F81BD" w:themeColor="accent1"/>
          <w:sz w:val="24"/>
          <w:szCs w:val="24"/>
        </w:rPr>
        <w:t xml:space="preserve"> </w:t>
      </w:r>
      <w:r w:rsidRPr="00A511BD">
        <w:rPr>
          <w:rFonts w:ascii="Calibri" w:hAnsi="Calibri" w:cs="Calibri"/>
          <w:color w:val="4F81BD" w:themeColor="accent1"/>
          <w:sz w:val="24"/>
          <w:szCs w:val="24"/>
        </w:rPr>
        <w:t>[</w:t>
      </w:r>
      <w:r w:rsidR="00A511BD" w:rsidRPr="00A511BD">
        <w:rPr>
          <w:rFonts w:ascii="Calibri" w:hAnsi="Calibri" w:cs="Calibri"/>
          <w:color w:val="4F81BD" w:themeColor="accent1"/>
          <w:sz w:val="24"/>
          <w:szCs w:val="24"/>
        </w:rPr>
        <w:t>u</w:t>
      </w:r>
      <w:r w:rsidRPr="00A511BD">
        <w:rPr>
          <w:rFonts w:ascii="Calibri" w:hAnsi="Calibri" w:cs="Calibri"/>
          <w:color w:val="4F81BD" w:themeColor="accent1"/>
          <w:sz w:val="24"/>
          <w:szCs w:val="24"/>
        </w:rPr>
        <w:t>nintelligible 52:5</w:t>
      </w:r>
      <w:r w:rsidR="00A511BD" w:rsidRPr="00A511BD">
        <w:rPr>
          <w:rFonts w:ascii="Calibri" w:hAnsi="Calibri" w:cs="Calibri"/>
          <w:color w:val="4F81BD" w:themeColor="accent1"/>
          <w:sz w:val="24"/>
          <w:szCs w:val="24"/>
        </w:rPr>
        <w:t>6</w:t>
      </w:r>
      <w:r w:rsidRPr="00A511BD">
        <w:rPr>
          <w:rFonts w:ascii="Calibri" w:hAnsi="Calibri" w:cs="Calibri"/>
          <w:color w:val="4F81BD" w:themeColor="accent1"/>
          <w:sz w:val="24"/>
          <w:szCs w:val="24"/>
        </w:rPr>
        <w:t>]</w:t>
      </w:r>
    </w:p>
    <w:p w14:paraId="4AA7C4B3" w14:textId="77777777" w:rsidR="00E953EF" w:rsidRDefault="00E953EF" w:rsidP="005A44E7">
      <w:pPr>
        <w:spacing w:after="0" w:line="240" w:lineRule="auto"/>
        <w:rPr>
          <w:rFonts w:ascii="Calibri" w:hAnsi="Calibri" w:cs="Calibri"/>
          <w:sz w:val="24"/>
          <w:szCs w:val="24"/>
        </w:rPr>
      </w:pPr>
    </w:p>
    <w:p w14:paraId="2131EC42" w14:textId="77777777" w:rsidR="00E953EF" w:rsidRDefault="00E953EF" w:rsidP="005A44E7">
      <w:pPr>
        <w:spacing w:after="0" w:line="240" w:lineRule="auto"/>
        <w:rPr>
          <w:rFonts w:ascii="Calibri" w:hAnsi="Calibri" w:cs="Calibri"/>
          <w:sz w:val="24"/>
          <w:szCs w:val="24"/>
        </w:rPr>
      </w:pPr>
      <w:r w:rsidRPr="00927E43">
        <w:rPr>
          <w:rFonts w:ascii="Calibri" w:hAnsi="Calibri" w:cs="Calibri"/>
          <w:b/>
          <w:sz w:val="24"/>
          <w:szCs w:val="24"/>
        </w:rPr>
        <w:t>Dr. Ryan Holliday:</w:t>
      </w:r>
      <w:r w:rsidR="00A511BD">
        <w:rPr>
          <w:rFonts w:ascii="Calibri" w:hAnsi="Calibri" w:cs="Calibri"/>
          <w:sz w:val="24"/>
          <w:szCs w:val="24"/>
        </w:rPr>
        <w:t xml:space="preserve"> </w:t>
      </w:r>
      <w:r w:rsidR="00A511BD" w:rsidRPr="00A511BD">
        <w:rPr>
          <w:rFonts w:ascii="Calibri" w:hAnsi="Calibri" w:cs="Calibri"/>
          <w:color w:val="4F81BD" w:themeColor="accent1"/>
          <w:sz w:val="24"/>
          <w:szCs w:val="24"/>
        </w:rPr>
        <w:t>S</w:t>
      </w:r>
      <w:r w:rsidRPr="00A511BD">
        <w:rPr>
          <w:rFonts w:ascii="Calibri" w:hAnsi="Calibri" w:cs="Calibri"/>
          <w:color w:val="4F81BD" w:themeColor="accent1"/>
          <w:sz w:val="24"/>
          <w:szCs w:val="24"/>
        </w:rPr>
        <w:t>o I really love</w:t>
      </w:r>
      <w:r w:rsidR="00A511BD" w:rsidRPr="00A511BD">
        <w:rPr>
          <w:rFonts w:ascii="Calibri" w:hAnsi="Calibri" w:cs="Calibri"/>
          <w:color w:val="4F81BD" w:themeColor="accent1"/>
          <w:sz w:val="24"/>
          <w:szCs w:val="24"/>
        </w:rPr>
        <w:t>d</w:t>
      </w:r>
      <w:r w:rsidRPr="00A511BD">
        <w:rPr>
          <w:rFonts w:ascii="Calibri" w:hAnsi="Calibri" w:cs="Calibri"/>
          <w:color w:val="4F81BD" w:themeColor="accent1"/>
          <w:sz w:val="24"/>
          <w:szCs w:val="24"/>
        </w:rPr>
        <w:t xml:space="preserve"> </w:t>
      </w:r>
      <w:r>
        <w:rPr>
          <w:rFonts w:ascii="Calibri" w:hAnsi="Calibri" w:cs="Calibri"/>
          <w:sz w:val="24"/>
          <w:szCs w:val="24"/>
        </w:rPr>
        <w:t>what, oh sorry Steve, go for it.</w:t>
      </w:r>
    </w:p>
    <w:p w14:paraId="134162AA" w14:textId="77777777" w:rsidR="00E953EF" w:rsidRDefault="00E953EF" w:rsidP="005A44E7">
      <w:pPr>
        <w:spacing w:after="0" w:line="240" w:lineRule="auto"/>
        <w:rPr>
          <w:rFonts w:ascii="Calibri" w:hAnsi="Calibri" w:cs="Calibri"/>
          <w:sz w:val="24"/>
          <w:szCs w:val="24"/>
        </w:rPr>
      </w:pPr>
    </w:p>
    <w:p w14:paraId="4E72E08F" w14:textId="0822E7E6" w:rsidR="00E953EF" w:rsidRDefault="00E953EF" w:rsidP="005A44E7">
      <w:pPr>
        <w:spacing w:after="0" w:line="240" w:lineRule="auto"/>
        <w:rPr>
          <w:rFonts w:ascii="Calibri" w:hAnsi="Calibri" w:cs="Calibri"/>
          <w:sz w:val="24"/>
          <w:szCs w:val="24"/>
        </w:rPr>
      </w:pPr>
      <w:r w:rsidRPr="00927E43">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w:t>
      </w:r>
      <w:r>
        <w:rPr>
          <w:rFonts w:ascii="Calibri" w:hAnsi="Calibri" w:cs="Calibri"/>
          <w:sz w:val="24"/>
          <w:szCs w:val="24"/>
        </w:rPr>
        <w:t xml:space="preserve"> I was just going to say </w:t>
      </w:r>
      <w:r w:rsidR="00927E43">
        <w:rPr>
          <w:rFonts w:ascii="Calibri" w:hAnsi="Calibri" w:cs="Calibri"/>
          <w:sz w:val="24"/>
          <w:szCs w:val="24"/>
        </w:rPr>
        <w:t xml:space="preserve">and, you know, </w:t>
      </w:r>
      <w:r>
        <w:rPr>
          <w:rFonts w:ascii="Calibri" w:hAnsi="Calibri" w:cs="Calibri"/>
          <w:sz w:val="24"/>
          <w:szCs w:val="24"/>
        </w:rPr>
        <w:t>one of the things going back to the principles of autonomy</w:t>
      </w:r>
      <w:r w:rsidR="00927E43">
        <w:rPr>
          <w:rFonts w:ascii="Calibri" w:hAnsi="Calibri" w:cs="Calibri"/>
          <w:sz w:val="24"/>
          <w:szCs w:val="24"/>
        </w:rPr>
        <w:t xml:space="preserve">, you know, </w:t>
      </w:r>
      <w:r>
        <w:rPr>
          <w:rFonts w:ascii="Calibri" w:hAnsi="Calibri" w:cs="Calibri"/>
          <w:sz w:val="24"/>
          <w:szCs w:val="24"/>
        </w:rPr>
        <w:t xml:space="preserve">certainly just the fact </w:t>
      </w:r>
      <w:r w:rsidR="00577EDF">
        <w:rPr>
          <w:rFonts w:ascii="Calibri" w:hAnsi="Calibri" w:cs="Calibri"/>
          <w:sz w:val="24"/>
          <w:szCs w:val="24"/>
        </w:rPr>
        <w:t xml:space="preserve">that </w:t>
      </w:r>
      <w:r>
        <w:rPr>
          <w:rFonts w:ascii="Calibri" w:hAnsi="Calibri" w:cs="Calibri"/>
          <w:sz w:val="24"/>
          <w:szCs w:val="24"/>
        </w:rPr>
        <w:t xml:space="preserve">this is a survey they can, you know, </w:t>
      </w:r>
      <w:r w:rsidR="00927E43">
        <w:rPr>
          <w:rFonts w:ascii="Calibri" w:hAnsi="Calibri" w:cs="Calibri"/>
          <w:sz w:val="24"/>
          <w:szCs w:val="24"/>
        </w:rPr>
        <w:t xml:space="preserve">they can </w:t>
      </w:r>
      <w:r>
        <w:rPr>
          <w:rFonts w:ascii="Calibri" w:hAnsi="Calibri" w:cs="Calibri"/>
          <w:sz w:val="24"/>
          <w:szCs w:val="24"/>
        </w:rPr>
        <w:t>even start the survey and, you know, stop at any time they want.</w:t>
      </w:r>
      <w:r w:rsidR="00A511BD">
        <w:rPr>
          <w:rFonts w:ascii="Calibri" w:hAnsi="Calibri" w:cs="Calibri"/>
          <w:sz w:val="24"/>
          <w:szCs w:val="24"/>
        </w:rPr>
        <w:t xml:space="preserve"> So, y</w:t>
      </w:r>
      <w:r>
        <w:rPr>
          <w:rFonts w:ascii="Calibri" w:hAnsi="Calibri" w:cs="Calibri"/>
          <w:sz w:val="24"/>
          <w:szCs w:val="24"/>
        </w:rPr>
        <w:t>ou know, they have a lot more autonomy in this kind of scenario where we’re not introducing kind of an intervention that we might see in some other types of clinical trials.</w:t>
      </w:r>
      <w:r w:rsidR="00A511BD">
        <w:rPr>
          <w:rFonts w:ascii="Calibri" w:hAnsi="Calibri" w:cs="Calibri"/>
          <w:sz w:val="24"/>
          <w:szCs w:val="24"/>
        </w:rPr>
        <w:t xml:space="preserve"> </w:t>
      </w:r>
    </w:p>
    <w:p w14:paraId="281DAEC2" w14:textId="77777777" w:rsidR="00E953EF" w:rsidRDefault="00E953EF" w:rsidP="005A44E7">
      <w:pPr>
        <w:spacing w:after="0" w:line="240" w:lineRule="auto"/>
        <w:rPr>
          <w:rFonts w:ascii="Calibri" w:hAnsi="Calibri" w:cs="Calibri"/>
          <w:sz w:val="24"/>
          <w:szCs w:val="24"/>
        </w:rPr>
      </w:pPr>
    </w:p>
    <w:p w14:paraId="15C61608" w14:textId="570406DA" w:rsidR="00E953EF" w:rsidRDefault="00E953EF" w:rsidP="005A44E7">
      <w:pPr>
        <w:spacing w:after="0" w:line="240" w:lineRule="auto"/>
        <w:rPr>
          <w:rFonts w:ascii="Calibri" w:hAnsi="Calibri" w:cs="Calibri"/>
          <w:sz w:val="24"/>
          <w:szCs w:val="24"/>
        </w:rPr>
      </w:pPr>
      <w:r w:rsidRPr="00927E43">
        <w:rPr>
          <w:rFonts w:ascii="Calibri" w:hAnsi="Calibri" w:cs="Calibri"/>
          <w:b/>
          <w:sz w:val="24"/>
          <w:szCs w:val="24"/>
        </w:rPr>
        <w:t>Dr. Ryan Holliday:</w:t>
      </w:r>
      <w:r w:rsidR="00A511BD">
        <w:rPr>
          <w:rFonts w:ascii="Calibri" w:hAnsi="Calibri" w:cs="Calibri"/>
          <w:b/>
          <w:sz w:val="24"/>
          <w:szCs w:val="24"/>
        </w:rPr>
        <w:t xml:space="preserve"> </w:t>
      </w:r>
      <w:r>
        <w:rPr>
          <w:rFonts w:ascii="Calibri" w:hAnsi="Calibri" w:cs="Calibri"/>
          <w:sz w:val="24"/>
          <w:szCs w:val="24"/>
        </w:rPr>
        <w:t>I really love that you guys both brought up that this is definitely something that</w:t>
      </w:r>
      <w:r w:rsidR="00A511BD">
        <w:rPr>
          <w:rFonts w:ascii="Calibri" w:hAnsi="Calibri" w:cs="Calibri"/>
          <w:sz w:val="24"/>
          <w:szCs w:val="24"/>
        </w:rPr>
        <w:t>’</w:t>
      </w:r>
      <w:r>
        <w:rPr>
          <w:rFonts w:ascii="Calibri" w:hAnsi="Calibri" w:cs="Calibri"/>
          <w:sz w:val="24"/>
          <w:szCs w:val="24"/>
        </w:rPr>
        <w:t>s doable.</w:t>
      </w:r>
      <w:r w:rsidR="00A511BD">
        <w:rPr>
          <w:rFonts w:ascii="Calibri" w:hAnsi="Calibri" w:cs="Calibri"/>
          <w:sz w:val="24"/>
          <w:szCs w:val="24"/>
        </w:rPr>
        <w:t xml:space="preserve"> </w:t>
      </w:r>
      <w:r>
        <w:rPr>
          <w:rFonts w:ascii="Calibri" w:hAnsi="Calibri" w:cs="Calibri"/>
          <w:sz w:val="24"/>
          <w:szCs w:val="24"/>
        </w:rPr>
        <w:t xml:space="preserve">I know as </w:t>
      </w:r>
      <w:proofErr w:type="spellStart"/>
      <w:r>
        <w:rPr>
          <w:rFonts w:ascii="Calibri" w:hAnsi="Calibri" w:cs="Calibri"/>
          <w:sz w:val="24"/>
          <w:szCs w:val="24"/>
        </w:rPr>
        <w:t>a</w:t>
      </w:r>
      <w:proofErr w:type="spellEnd"/>
      <w:r>
        <w:rPr>
          <w:rFonts w:ascii="Calibri" w:hAnsi="Calibri" w:cs="Calibri"/>
          <w:sz w:val="24"/>
          <w:szCs w:val="24"/>
        </w:rPr>
        <w:t xml:space="preserve"> individual who does a lot of suicide focus</w:t>
      </w:r>
      <w:r w:rsidR="00927E43">
        <w:rPr>
          <w:rFonts w:ascii="Calibri" w:hAnsi="Calibri" w:cs="Calibri"/>
          <w:sz w:val="24"/>
          <w:szCs w:val="24"/>
        </w:rPr>
        <w:t>ed</w:t>
      </w:r>
      <w:r>
        <w:rPr>
          <w:rFonts w:ascii="Calibri" w:hAnsi="Calibri" w:cs="Calibri"/>
          <w:sz w:val="24"/>
          <w:szCs w:val="24"/>
        </w:rPr>
        <w:t xml:space="preserve"> research</w:t>
      </w:r>
      <w:r w:rsidR="00927E43">
        <w:rPr>
          <w:rFonts w:ascii="Calibri" w:hAnsi="Calibri" w:cs="Calibri"/>
          <w:sz w:val="24"/>
          <w:szCs w:val="24"/>
        </w:rPr>
        <w:t>,</w:t>
      </w:r>
      <w:r>
        <w:rPr>
          <w:rFonts w:ascii="Calibri" w:hAnsi="Calibri" w:cs="Calibri"/>
          <w:sz w:val="24"/>
          <w:szCs w:val="24"/>
        </w:rPr>
        <w:t xml:space="preserve"> I think it can give a lot of methodologists a lot of anxiety to think about well how can I ask someone about that?</w:t>
      </w:r>
      <w:r w:rsidR="00A511BD">
        <w:rPr>
          <w:rFonts w:ascii="Calibri" w:hAnsi="Calibri" w:cs="Calibri"/>
          <w:sz w:val="24"/>
          <w:szCs w:val="24"/>
        </w:rPr>
        <w:t xml:space="preserve"> </w:t>
      </w:r>
      <w:r>
        <w:rPr>
          <w:rFonts w:ascii="Calibri" w:hAnsi="Calibri" w:cs="Calibri"/>
          <w:sz w:val="24"/>
          <w:szCs w:val="24"/>
        </w:rPr>
        <w:t xml:space="preserve"> Or </w:t>
      </w:r>
      <w:r w:rsidR="00927E43">
        <w:rPr>
          <w:rFonts w:ascii="Calibri" w:hAnsi="Calibri" w:cs="Calibri"/>
          <w:sz w:val="24"/>
          <w:szCs w:val="24"/>
        </w:rPr>
        <w:t xml:space="preserve">how </w:t>
      </w:r>
      <w:r>
        <w:rPr>
          <w:rFonts w:ascii="Calibri" w:hAnsi="Calibri" w:cs="Calibri"/>
          <w:sz w:val="24"/>
          <w:szCs w:val="24"/>
        </w:rPr>
        <w:t>might that increase risk</w:t>
      </w:r>
      <w:r w:rsidR="00927E43">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So really knowing that we really do need this type of research to be able to inform suicide prevention I think it’s great to hear that.</w:t>
      </w:r>
      <w:r w:rsidR="00A511BD">
        <w:rPr>
          <w:rFonts w:ascii="Calibri" w:hAnsi="Calibri" w:cs="Calibri"/>
          <w:sz w:val="24"/>
          <w:szCs w:val="24"/>
        </w:rPr>
        <w:t xml:space="preserve"> </w:t>
      </w:r>
      <w:r>
        <w:rPr>
          <w:rFonts w:ascii="Calibri" w:hAnsi="Calibri" w:cs="Calibri"/>
          <w:sz w:val="24"/>
          <w:szCs w:val="24"/>
        </w:rPr>
        <w:t xml:space="preserve">Fred, I know </w:t>
      </w:r>
      <w:r w:rsidR="00927E43">
        <w:rPr>
          <w:rFonts w:ascii="Calibri" w:hAnsi="Calibri" w:cs="Calibri"/>
          <w:sz w:val="24"/>
          <w:szCs w:val="24"/>
        </w:rPr>
        <w:t xml:space="preserve">you, </w:t>
      </w:r>
      <w:r>
        <w:rPr>
          <w:rFonts w:ascii="Calibri" w:hAnsi="Calibri" w:cs="Calibri"/>
          <w:sz w:val="24"/>
          <w:szCs w:val="24"/>
        </w:rPr>
        <w:t>you mentioned something about the types of questions being asked.</w:t>
      </w:r>
      <w:r w:rsidR="00A511BD">
        <w:rPr>
          <w:rFonts w:ascii="Calibri" w:hAnsi="Calibri" w:cs="Calibri"/>
          <w:sz w:val="24"/>
          <w:szCs w:val="24"/>
        </w:rPr>
        <w:t xml:space="preserve"> </w:t>
      </w:r>
      <w:r w:rsidR="00927E43">
        <w:rPr>
          <w:rFonts w:ascii="Calibri" w:hAnsi="Calibri" w:cs="Calibri"/>
          <w:sz w:val="24"/>
          <w:szCs w:val="24"/>
        </w:rPr>
        <w:t xml:space="preserve">And </w:t>
      </w:r>
      <w:r>
        <w:rPr>
          <w:rFonts w:ascii="Calibri" w:hAnsi="Calibri" w:cs="Calibri"/>
          <w:sz w:val="24"/>
          <w:szCs w:val="24"/>
        </w:rPr>
        <w:t xml:space="preserve">I wonder if you could </w:t>
      </w:r>
      <w:r>
        <w:rPr>
          <w:rFonts w:ascii="Calibri" w:hAnsi="Calibri" w:cs="Calibri"/>
          <w:sz w:val="24"/>
          <w:szCs w:val="24"/>
        </w:rPr>
        <w:lastRenderedPageBreak/>
        <w:t xml:space="preserve">tell </w:t>
      </w:r>
      <w:r w:rsidR="00927E43">
        <w:rPr>
          <w:rFonts w:ascii="Calibri" w:hAnsi="Calibri" w:cs="Calibri"/>
          <w:sz w:val="24"/>
          <w:szCs w:val="24"/>
        </w:rPr>
        <w:t>me a little more about</w:t>
      </w:r>
      <w:r w:rsidR="00577EDF">
        <w:rPr>
          <w:rFonts w:ascii="Calibri" w:hAnsi="Calibri" w:cs="Calibri"/>
          <w:sz w:val="24"/>
          <w:szCs w:val="24"/>
        </w:rPr>
        <w:t>,</w:t>
      </w:r>
      <w:r w:rsidR="00927E43">
        <w:rPr>
          <w:rFonts w:ascii="Calibri" w:hAnsi="Calibri" w:cs="Calibri"/>
          <w:sz w:val="24"/>
          <w:szCs w:val="24"/>
        </w:rPr>
        <w:t xml:space="preserve"> are there</w:t>
      </w:r>
      <w:r>
        <w:rPr>
          <w:rFonts w:ascii="Calibri" w:hAnsi="Calibri" w:cs="Calibri"/>
          <w:sz w:val="24"/>
          <w:szCs w:val="24"/>
        </w:rPr>
        <w:t xml:space="preserve"> certain questions that if you saw them come through</w:t>
      </w:r>
      <w:r w:rsidR="00A511BD">
        <w:rPr>
          <w:rFonts w:ascii="Calibri" w:hAnsi="Calibri" w:cs="Calibri"/>
          <w:sz w:val="24"/>
          <w:szCs w:val="24"/>
        </w:rPr>
        <w:t>,</w:t>
      </w:r>
      <w:r>
        <w:rPr>
          <w:rFonts w:ascii="Calibri" w:hAnsi="Calibri" w:cs="Calibri"/>
          <w:sz w:val="24"/>
          <w:szCs w:val="24"/>
        </w:rPr>
        <w:t xml:space="preserve"> they might give you pause or you might want more information ab</w:t>
      </w:r>
      <w:r w:rsidR="00927E43">
        <w:rPr>
          <w:rFonts w:ascii="Calibri" w:hAnsi="Calibri" w:cs="Calibri"/>
          <w:sz w:val="24"/>
          <w:szCs w:val="24"/>
        </w:rPr>
        <w:t>out or things along those lines</w:t>
      </w:r>
      <w:r w:rsidR="00A511BD">
        <w:rPr>
          <w:rFonts w:ascii="Calibri" w:hAnsi="Calibri" w:cs="Calibri"/>
          <w:sz w:val="24"/>
          <w:szCs w:val="24"/>
        </w:rPr>
        <w:t>?</w:t>
      </w:r>
    </w:p>
    <w:p w14:paraId="6B47E44E" w14:textId="77777777" w:rsidR="00E953EF" w:rsidRDefault="00E953EF" w:rsidP="005A44E7">
      <w:pPr>
        <w:spacing w:after="0" w:line="240" w:lineRule="auto"/>
        <w:rPr>
          <w:rFonts w:ascii="Calibri" w:hAnsi="Calibri" w:cs="Calibri"/>
          <w:sz w:val="24"/>
          <w:szCs w:val="24"/>
        </w:rPr>
      </w:pPr>
    </w:p>
    <w:p w14:paraId="400E7567" w14:textId="77777777" w:rsidR="00CA6263" w:rsidRDefault="00E953EF" w:rsidP="005A44E7">
      <w:pPr>
        <w:spacing w:after="0" w:line="240" w:lineRule="auto"/>
        <w:rPr>
          <w:rFonts w:ascii="Calibri" w:hAnsi="Calibri" w:cs="Calibri"/>
          <w:sz w:val="24"/>
          <w:szCs w:val="24"/>
        </w:rPr>
      </w:pPr>
      <w:r w:rsidRPr="00927E43">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Well I was thinking</w:t>
      </w:r>
      <w:r w:rsidR="00A511BD">
        <w:rPr>
          <w:rFonts w:ascii="Calibri" w:hAnsi="Calibri" w:cs="Calibri"/>
          <w:sz w:val="24"/>
          <w:szCs w:val="24"/>
        </w:rPr>
        <w:t xml:space="preserve"> about</w:t>
      </w:r>
      <w:r>
        <w:rPr>
          <w:rFonts w:ascii="Calibri" w:hAnsi="Calibri" w:cs="Calibri"/>
          <w:sz w:val="24"/>
          <w:szCs w:val="24"/>
        </w:rPr>
        <w:t xml:space="preserve"> really questions</w:t>
      </w:r>
      <w:r w:rsidR="00927E43">
        <w:rPr>
          <w:rFonts w:ascii="Calibri" w:hAnsi="Calibri" w:cs="Calibri"/>
          <w:sz w:val="24"/>
          <w:szCs w:val="24"/>
        </w:rPr>
        <w:t xml:space="preserve"> that</w:t>
      </w:r>
      <w:r>
        <w:rPr>
          <w:rFonts w:ascii="Calibri" w:hAnsi="Calibri" w:cs="Calibri"/>
          <w:sz w:val="24"/>
          <w:szCs w:val="24"/>
        </w:rPr>
        <w:t xml:space="preserve"> the individual might not be comfortable answering.</w:t>
      </w:r>
      <w:r w:rsidR="00A511BD">
        <w:rPr>
          <w:rFonts w:ascii="Calibri" w:hAnsi="Calibri" w:cs="Calibri"/>
          <w:sz w:val="24"/>
          <w:szCs w:val="24"/>
        </w:rPr>
        <w:t xml:space="preserve"> </w:t>
      </w:r>
      <w:r>
        <w:rPr>
          <w:rFonts w:ascii="Calibri" w:hAnsi="Calibri" w:cs="Calibri"/>
          <w:sz w:val="24"/>
          <w:szCs w:val="24"/>
        </w:rPr>
        <w:t>Whether they have a history of drug abuse, their sexual orientation, things in that order,</w:t>
      </w:r>
      <w:r w:rsidR="00927E43">
        <w:rPr>
          <w:rFonts w:ascii="Calibri" w:hAnsi="Calibri" w:cs="Calibri"/>
          <w:sz w:val="24"/>
          <w:szCs w:val="24"/>
        </w:rPr>
        <w:t xml:space="preserve"> their</w:t>
      </w:r>
      <w:r>
        <w:rPr>
          <w:rFonts w:ascii="Calibri" w:hAnsi="Calibri" w:cs="Calibri"/>
          <w:sz w:val="24"/>
          <w:szCs w:val="24"/>
        </w:rPr>
        <w:t xml:space="preserve"> relationships with others.</w:t>
      </w:r>
      <w:r w:rsidR="00A511BD">
        <w:rPr>
          <w:rFonts w:ascii="Calibri" w:hAnsi="Calibri" w:cs="Calibri"/>
          <w:sz w:val="24"/>
          <w:szCs w:val="24"/>
        </w:rPr>
        <w:t xml:space="preserve"> </w:t>
      </w:r>
      <w:r>
        <w:rPr>
          <w:rFonts w:ascii="Calibri" w:hAnsi="Calibri" w:cs="Calibri"/>
          <w:sz w:val="24"/>
          <w:szCs w:val="24"/>
        </w:rPr>
        <w:t>Things that really might be trigger events for them in answering</w:t>
      </w:r>
      <w:r w:rsidR="00A511BD">
        <w:rPr>
          <w:rFonts w:ascii="Calibri" w:hAnsi="Calibri" w:cs="Calibri"/>
          <w:sz w:val="24"/>
          <w:szCs w:val="24"/>
        </w:rPr>
        <w:t>.</w:t>
      </w:r>
      <w:r>
        <w:rPr>
          <w:rFonts w:ascii="Calibri" w:hAnsi="Calibri" w:cs="Calibri"/>
          <w:sz w:val="24"/>
          <w:szCs w:val="24"/>
        </w:rPr>
        <w:t xml:space="preserve"> </w:t>
      </w:r>
      <w:r w:rsidR="00A511BD">
        <w:rPr>
          <w:rFonts w:ascii="Calibri" w:hAnsi="Calibri" w:cs="Calibri"/>
          <w:sz w:val="24"/>
          <w:szCs w:val="24"/>
        </w:rPr>
        <w:t>A</w:t>
      </w:r>
      <w:r>
        <w:rPr>
          <w:rFonts w:ascii="Calibri" w:hAnsi="Calibri" w:cs="Calibri"/>
          <w:sz w:val="24"/>
          <w:szCs w:val="24"/>
        </w:rPr>
        <w:t xml:space="preserve">nd that, again, this needs to be spelled out by the individuals who are doing the survey to make sure that the individuals </w:t>
      </w:r>
      <w:r w:rsidR="00927E43">
        <w:rPr>
          <w:rFonts w:ascii="Calibri" w:hAnsi="Calibri" w:cs="Calibri"/>
          <w:sz w:val="24"/>
          <w:szCs w:val="24"/>
        </w:rPr>
        <w:t xml:space="preserve">feel, </w:t>
      </w:r>
      <w:r>
        <w:rPr>
          <w:rFonts w:ascii="Calibri" w:hAnsi="Calibri" w:cs="Calibri"/>
          <w:sz w:val="24"/>
          <w:szCs w:val="24"/>
        </w:rPr>
        <w:t>that are taking the survey</w:t>
      </w:r>
      <w:r w:rsidR="00927E43">
        <w:rPr>
          <w:rFonts w:ascii="Calibri" w:hAnsi="Calibri" w:cs="Calibri"/>
          <w:sz w:val="24"/>
          <w:szCs w:val="24"/>
        </w:rPr>
        <w:t>,</w:t>
      </w:r>
      <w:r>
        <w:rPr>
          <w:rFonts w:ascii="Calibri" w:hAnsi="Calibri" w:cs="Calibri"/>
          <w:sz w:val="24"/>
          <w:szCs w:val="24"/>
        </w:rPr>
        <w:t xml:space="preserve"> feel </w:t>
      </w:r>
      <w:r w:rsidR="00CA6263">
        <w:rPr>
          <w:rFonts w:ascii="Calibri" w:hAnsi="Calibri" w:cs="Calibri"/>
          <w:sz w:val="24"/>
          <w:szCs w:val="24"/>
        </w:rPr>
        <w:t>comfortable and they know tha</w:t>
      </w:r>
      <w:r>
        <w:rPr>
          <w:rFonts w:ascii="Calibri" w:hAnsi="Calibri" w:cs="Calibri"/>
          <w:sz w:val="24"/>
          <w:szCs w:val="24"/>
        </w:rPr>
        <w:t>t</w:t>
      </w:r>
      <w:r w:rsidR="00CA6263">
        <w:rPr>
          <w:rFonts w:ascii="Calibri" w:hAnsi="Calibri" w:cs="Calibri"/>
          <w:sz w:val="24"/>
          <w:szCs w:val="24"/>
        </w:rPr>
        <w:t xml:space="preserve"> t</w:t>
      </w:r>
      <w:r>
        <w:rPr>
          <w:rFonts w:ascii="Calibri" w:hAnsi="Calibri" w:cs="Calibri"/>
          <w:sz w:val="24"/>
          <w:szCs w:val="24"/>
        </w:rPr>
        <w:t>he</w:t>
      </w:r>
      <w:r w:rsidR="00CA6263">
        <w:rPr>
          <w:rFonts w:ascii="Calibri" w:hAnsi="Calibri" w:cs="Calibri"/>
          <w:sz w:val="24"/>
          <w:szCs w:val="24"/>
        </w:rPr>
        <w:t xml:space="preserve">re’s no coercion for them to answer these questions that they feel uncomfortable. </w:t>
      </w:r>
    </w:p>
    <w:p w14:paraId="05BACE02" w14:textId="77777777" w:rsidR="00CA6263" w:rsidRDefault="00CA6263" w:rsidP="005A44E7">
      <w:pPr>
        <w:spacing w:after="0" w:line="240" w:lineRule="auto"/>
        <w:rPr>
          <w:rFonts w:ascii="Calibri" w:hAnsi="Calibri" w:cs="Calibri"/>
          <w:sz w:val="24"/>
          <w:szCs w:val="24"/>
        </w:rPr>
      </w:pPr>
    </w:p>
    <w:p w14:paraId="6A7DD12E" w14:textId="77777777" w:rsidR="00E953EF" w:rsidRDefault="00CA6263" w:rsidP="005A44E7">
      <w:pPr>
        <w:spacing w:after="0" w:line="240" w:lineRule="auto"/>
        <w:rPr>
          <w:rFonts w:ascii="Calibri" w:hAnsi="Calibri" w:cs="Calibri"/>
          <w:sz w:val="24"/>
          <w:szCs w:val="24"/>
        </w:rPr>
      </w:pPr>
      <w:r w:rsidRPr="00927E43">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Right.</w:t>
      </w:r>
      <w:r w:rsidR="00A511BD">
        <w:rPr>
          <w:rFonts w:ascii="Calibri" w:hAnsi="Calibri" w:cs="Calibri"/>
          <w:sz w:val="24"/>
          <w:szCs w:val="24"/>
        </w:rPr>
        <w:t xml:space="preserve"> </w:t>
      </w:r>
      <w:r>
        <w:rPr>
          <w:rFonts w:ascii="Calibri" w:hAnsi="Calibri" w:cs="Calibri"/>
          <w:sz w:val="24"/>
          <w:szCs w:val="24"/>
        </w:rPr>
        <w:t>And even if the, you know,</w:t>
      </w:r>
      <w:r w:rsidR="00A511BD">
        <w:rPr>
          <w:rFonts w:ascii="Calibri" w:hAnsi="Calibri" w:cs="Calibri"/>
          <w:sz w:val="24"/>
          <w:szCs w:val="24"/>
        </w:rPr>
        <w:t xml:space="preserve"> </w:t>
      </w:r>
      <w:r>
        <w:rPr>
          <w:rFonts w:ascii="Calibri" w:hAnsi="Calibri" w:cs="Calibri"/>
          <w:sz w:val="24"/>
          <w:szCs w:val="24"/>
        </w:rPr>
        <w:t>the questions kind of do go over to those kind of somewhat triggering, what might be considered triggering type questions</w:t>
      </w:r>
      <w:r w:rsidR="00927E43">
        <w:rPr>
          <w:rFonts w:ascii="Calibri" w:hAnsi="Calibri" w:cs="Calibri"/>
          <w:sz w:val="24"/>
          <w:szCs w:val="24"/>
        </w:rPr>
        <w:t>,</w:t>
      </w:r>
      <w:r>
        <w:rPr>
          <w:rFonts w:ascii="Calibri" w:hAnsi="Calibri" w:cs="Calibri"/>
          <w:sz w:val="24"/>
          <w:szCs w:val="24"/>
        </w:rPr>
        <w:t xml:space="preserve"> that there’s the right support system there for the patient, you know, being inpatient actually in this case</w:t>
      </w:r>
      <w:r w:rsidR="00927E43">
        <w:rPr>
          <w:rFonts w:ascii="Calibri" w:hAnsi="Calibri" w:cs="Calibri"/>
          <w:sz w:val="24"/>
          <w:szCs w:val="24"/>
        </w:rPr>
        <w:t xml:space="preserve"> </w:t>
      </w:r>
      <w:r>
        <w:rPr>
          <w:rFonts w:ascii="Calibri" w:hAnsi="Calibri" w:cs="Calibri"/>
          <w:sz w:val="24"/>
          <w:szCs w:val="24"/>
        </w:rPr>
        <w:t>is probably a benefit to maybe asking that same kind of question in the outpatient setting.</w:t>
      </w:r>
      <w:r w:rsidR="00A511BD">
        <w:rPr>
          <w:rFonts w:ascii="Calibri" w:hAnsi="Calibri" w:cs="Calibri"/>
          <w:sz w:val="24"/>
          <w:szCs w:val="24"/>
        </w:rPr>
        <w:t xml:space="preserve"> </w:t>
      </w:r>
      <w:r>
        <w:rPr>
          <w:rFonts w:ascii="Calibri" w:hAnsi="Calibri" w:cs="Calibri"/>
          <w:sz w:val="24"/>
          <w:szCs w:val="24"/>
        </w:rPr>
        <w:t>Because hopefully they’d have more support in an inpatient setting.</w:t>
      </w:r>
      <w:r w:rsidR="00A511BD">
        <w:rPr>
          <w:rFonts w:ascii="Calibri" w:hAnsi="Calibri" w:cs="Calibri"/>
          <w:sz w:val="24"/>
          <w:szCs w:val="24"/>
        </w:rPr>
        <w:t xml:space="preserve"> </w:t>
      </w:r>
    </w:p>
    <w:p w14:paraId="77CEC339" w14:textId="77777777" w:rsidR="00CA6263" w:rsidRDefault="00CA6263" w:rsidP="005A44E7">
      <w:pPr>
        <w:spacing w:after="0" w:line="240" w:lineRule="auto"/>
        <w:rPr>
          <w:rFonts w:ascii="Calibri" w:hAnsi="Calibri" w:cs="Calibri"/>
          <w:sz w:val="24"/>
          <w:szCs w:val="24"/>
        </w:rPr>
      </w:pPr>
    </w:p>
    <w:p w14:paraId="52246907" w14:textId="77777777" w:rsidR="00CA6263" w:rsidRDefault="00CA6263" w:rsidP="005A44E7">
      <w:pPr>
        <w:spacing w:after="0" w:line="240" w:lineRule="auto"/>
        <w:rPr>
          <w:rFonts w:ascii="Calibri" w:hAnsi="Calibri" w:cs="Calibri"/>
          <w:sz w:val="24"/>
          <w:szCs w:val="24"/>
        </w:rPr>
      </w:pPr>
      <w:r w:rsidRPr="00927E43">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Great.</w:t>
      </w:r>
      <w:r w:rsidR="00A511BD">
        <w:rPr>
          <w:rFonts w:ascii="Calibri" w:hAnsi="Calibri" w:cs="Calibri"/>
          <w:sz w:val="24"/>
          <w:szCs w:val="24"/>
        </w:rPr>
        <w:t xml:space="preserve"> </w:t>
      </w:r>
      <w:r>
        <w:rPr>
          <w:rFonts w:ascii="Calibri" w:hAnsi="Calibri" w:cs="Calibri"/>
          <w:sz w:val="24"/>
          <w:szCs w:val="24"/>
        </w:rPr>
        <w:t xml:space="preserve">So </w:t>
      </w:r>
      <w:r w:rsidR="00927E43">
        <w:rPr>
          <w:rFonts w:ascii="Calibri" w:hAnsi="Calibri" w:cs="Calibri"/>
          <w:sz w:val="24"/>
          <w:szCs w:val="24"/>
        </w:rPr>
        <w:t xml:space="preserve">like </w:t>
      </w:r>
      <w:r>
        <w:rPr>
          <w:rFonts w:ascii="Calibri" w:hAnsi="Calibri" w:cs="Calibri"/>
          <w:sz w:val="24"/>
          <w:szCs w:val="24"/>
        </w:rPr>
        <w:t>it sounds like I’m kind of hearing this, the really important thing is to ensure that both the potential participant understands that they can say no or stop as well as that i</w:t>
      </w:r>
      <w:r w:rsidR="00927E43">
        <w:rPr>
          <w:rFonts w:ascii="Calibri" w:hAnsi="Calibri" w:cs="Calibri"/>
          <w:sz w:val="24"/>
          <w:szCs w:val="24"/>
        </w:rPr>
        <w:t>t won’t impact their care.</w:t>
      </w:r>
      <w:r w:rsidR="00A511BD">
        <w:rPr>
          <w:rFonts w:ascii="Calibri" w:hAnsi="Calibri" w:cs="Calibri"/>
          <w:sz w:val="24"/>
          <w:szCs w:val="24"/>
        </w:rPr>
        <w:t xml:space="preserve"> </w:t>
      </w:r>
      <w:r w:rsidR="00927E43">
        <w:rPr>
          <w:rFonts w:ascii="Calibri" w:hAnsi="Calibri" w:cs="Calibri"/>
          <w:sz w:val="24"/>
          <w:szCs w:val="24"/>
        </w:rPr>
        <w:t xml:space="preserve">One </w:t>
      </w:r>
      <w:r>
        <w:rPr>
          <w:rFonts w:ascii="Calibri" w:hAnsi="Calibri" w:cs="Calibri"/>
          <w:sz w:val="24"/>
          <w:szCs w:val="24"/>
        </w:rPr>
        <w:t xml:space="preserve">final thing I think that’s important, </w:t>
      </w:r>
      <w:r w:rsidR="00247D61">
        <w:rPr>
          <w:rFonts w:ascii="Calibri" w:hAnsi="Calibri" w:cs="Calibri"/>
          <w:sz w:val="24"/>
          <w:szCs w:val="24"/>
        </w:rPr>
        <w:t xml:space="preserve">[clears throat] </w:t>
      </w:r>
      <w:r>
        <w:rPr>
          <w:rFonts w:ascii="Calibri" w:hAnsi="Calibri" w:cs="Calibri"/>
          <w:sz w:val="24"/>
          <w:szCs w:val="24"/>
        </w:rPr>
        <w:t>excuse me, to kind of touch upon is this concept of compensation while someone’s on an inpatient unit or in an inpatient setting.</w:t>
      </w:r>
      <w:r w:rsidR="00A511BD">
        <w:rPr>
          <w:rFonts w:ascii="Calibri" w:hAnsi="Calibri" w:cs="Calibri"/>
          <w:sz w:val="24"/>
          <w:szCs w:val="24"/>
        </w:rPr>
        <w:t xml:space="preserve"> </w:t>
      </w:r>
      <w:r>
        <w:rPr>
          <w:rFonts w:ascii="Calibri" w:hAnsi="Calibri" w:cs="Calibri"/>
          <w:sz w:val="24"/>
          <w:szCs w:val="24"/>
        </w:rPr>
        <w:t>I was wondering if you could talk a little more about that</w:t>
      </w:r>
      <w:r w:rsidR="00247D61">
        <w:rPr>
          <w:rFonts w:ascii="Calibri" w:hAnsi="Calibri" w:cs="Calibri"/>
          <w:sz w:val="24"/>
          <w:szCs w:val="24"/>
        </w:rPr>
        <w:t>?</w:t>
      </w:r>
      <w:r>
        <w:rPr>
          <w:rFonts w:ascii="Calibri" w:hAnsi="Calibri" w:cs="Calibri"/>
          <w:sz w:val="24"/>
          <w:szCs w:val="24"/>
        </w:rPr>
        <w:t xml:space="preserve"> </w:t>
      </w:r>
    </w:p>
    <w:p w14:paraId="59DE0D2E" w14:textId="77777777" w:rsidR="00E953EF" w:rsidRDefault="00E953EF" w:rsidP="005A44E7">
      <w:pPr>
        <w:spacing w:after="0" w:line="240" w:lineRule="auto"/>
        <w:rPr>
          <w:rFonts w:ascii="Calibri" w:hAnsi="Calibri" w:cs="Calibri"/>
          <w:sz w:val="24"/>
          <w:szCs w:val="24"/>
        </w:rPr>
      </w:pPr>
    </w:p>
    <w:p w14:paraId="36AC7D2C" w14:textId="77777777" w:rsidR="00CA6263" w:rsidRDefault="00CA6263" w:rsidP="005A44E7">
      <w:pPr>
        <w:spacing w:after="0" w:line="240" w:lineRule="auto"/>
        <w:rPr>
          <w:rFonts w:ascii="Calibri" w:hAnsi="Calibri" w:cs="Calibri"/>
          <w:sz w:val="24"/>
          <w:szCs w:val="24"/>
        </w:rPr>
      </w:pPr>
      <w:r w:rsidRPr="00927E43">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 xml:space="preserve">We typically do not think of compensation </w:t>
      </w:r>
      <w:r w:rsidR="00927E43">
        <w:rPr>
          <w:rFonts w:ascii="Calibri" w:hAnsi="Calibri" w:cs="Calibri"/>
          <w:sz w:val="24"/>
          <w:szCs w:val="24"/>
        </w:rPr>
        <w:t xml:space="preserve">for someone </w:t>
      </w:r>
      <w:r w:rsidR="00247D61">
        <w:rPr>
          <w:rFonts w:ascii="Calibri" w:hAnsi="Calibri" w:cs="Calibri"/>
          <w:sz w:val="24"/>
          <w:szCs w:val="24"/>
        </w:rPr>
        <w:t>who’s</w:t>
      </w:r>
      <w:r>
        <w:rPr>
          <w:rFonts w:ascii="Calibri" w:hAnsi="Calibri" w:cs="Calibri"/>
          <w:sz w:val="24"/>
          <w:szCs w:val="24"/>
        </w:rPr>
        <w:t xml:space="preserve"> already hospitalized.</w:t>
      </w:r>
      <w:r w:rsidR="00A511BD">
        <w:rPr>
          <w:rFonts w:ascii="Calibri" w:hAnsi="Calibri" w:cs="Calibri"/>
          <w:sz w:val="24"/>
          <w:szCs w:val="24"/>
        </w:rPr>
        <w:t xml:space="preserve"> </w:t>
      </w:r>
      <w:r>
        <w:rPr>
          <w:rFonts w:ascii="Calibri" w:hAnsi="Calibri" w:cs="Calibri"/>
          <w:sz w:val="24"/>
          <w:szCs w:val="24"/>
        </w:rPr>
        <w:t>So I’m not sure exactly how relevant this is.</w:t>
      </w:r>
      <w:r w:rsidR="00A511BD">
        <w:rPr>
          <w:rFonts w:ascii="Calibri" w:hAnsi="Calibri" w:cs="Calibri"/>
          <w:sz w:val="24"/>
          <w:szCs w:val="24"/>
        </w:rPr>
        <w:t xml:space="preserve"> </w:t>
      </w:r>
      <w:r>
        <w:rPr>
          <w:rFonts w:ascii="Calibri" w:hAnsi="Calibri" w:cs="Calibri"/>
          <w:sz w:val="24"/>
          <w:szCs w:val="24"/>
        </w:rPr>
        <w:t>For filling out a survey while you’re in the hospital</w:t>
      </w:r>
      <w:r w:rsidR="00247D61">
        <w:rPr>
          <w:rFonts w:ascii="Calibri" w:hAnsi="Calibri" w:cs="Calibri"/>
          <w:sz w:val="24"/>
          <w:szCs w:val="24"/>
        </w:rPr>
        <w:t>, it</w:t>
      </w:r>
      <w:r>
        <w:rPr>
          <w:rFonts w:ascii="Calibri" w:hAnsi="Calibri" w:cs="Calibri"/>
          <w:sz w:val="24"/>
          <w:szCs w:val="24"/>
        </w:rPr>
        <w:t xml:space="preserve"> just doesn’t seem to me </w:t>
      </w:r>
      <w:r w:rsidR="00927E43">
        <w:rPr>
          <w:rFonts w:ascii="Calibri" w:hAnsi="Calibri" w:cs="Calibri"/>
          <w:sz w:val="24"/>
          <w:szCs w:val="24"/>
        </w:rPr>
        <w:t xml:space="preserve">that that would be </w:t>
      </w:r>
      <w:r>
        <w:rPr>
          <w:rFonts w:ascii="Calibri" w:hAnsi="Calibri" w:cs="Calibri"/>
          <w:sz w:val="24"/>
          <w:szCs w:val="24"/>
        </w:rPr>
        <w:t>something that you be compensated for.</w:t>
      </w:r>
      <w:r w:rsidR="00A511BD">
        <w:rPr>
          <w:rFonts w:ascii="Calibri" w:hAnsi="Calibri" w:cs="Calibri"/>
          <w:sz w:val="24"/>
          <w:szCs w:val="24"/>
        </w:rPr>
        <w:t xml:space="preserve"> </w:t>
      </w:r>
      <w:r>
        <w:rPr>
          <w:rFonts w:ascii="Calibri" w:hAnsi="Calibri" w:cs="Calibri"/>
          <w:sz w:val="24"/>
          <w:szCs w:val="24"/>
        </w:rPr>
        <w:t xml:space="preserve">It would make things very complicated. </w:t>
      </w:r>
    </w:p>
    <w:p w14:paraId="124AC433" w14:textId="77777777" w:rsidR="00CA6263" w:rsidRDefault="00CA6263" w:rsidP="005A44E7">
      <w:pPr>
        <w:spacing w:after="0" w:line="240" w:lineRule="auto"/>
        <w:rPr>
          <w:rFonts w:ascii="Calibri" w:hAnsi="Calibri" w:cs="Calibri"/>
          <w:sz w:val="24"/>
          <w:szCs w:val="24"/>
        </w:rPr>
      </w:pPr>
    </w:p>
    <w:p w14:paraId="59558961" w14:textId="5EFF56DF" w:rsidR="00CA6263" w:rsidRDefault="00CA6263" w:rsidP="005A44E7">
      <w:pPr>
        <w:spacing w:after="0" w:line="240" w:lineRule="auto"/>
        <w:rPr>
          <w:rFonts w:ascii="Calibri" w:hAnsi="Calibri" w:cs="Calibri"/>
          <w:sz w:val="24"/>
          <w:szCs w:val="24"/>
        </w:rPr>
      </w:pPr>
      <w:r w:rsidRPr="00927E43">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You’d have to be thinking about, you know, what are you compensating for?</w:t>
      </w:r>
      <w:r w:rsidR="00A511BD">
        <w:rPr>
          <w:rFonts w:ascii="Calibri" w:hAnsi="Calibri" w:cs="Calibri"/>
          <w:sz w:val="24"/>
          <w:szCs w:val="24"/>
        </w:rPr>
        <w:t xml:space="preserve"> </w:t>
      </w:r>
      <w:r>
        <w:rPr>
          <w:rFonts w:ascii="Calibri" w:hAnsi="Calibri" w:cs="Calibri"/>
          <w:sz w:val="24"/>
          <w:szCs w:val="24"/>
        </w:rPr>
        <w:t>I mean generally we try not</w:t>
      </w:r>
      <w:r w:rsidR="00247D61">
        <w:rPr>
          <w:rFonts w:ascii="Calibri" w:hAnsi="Calibri" w:cs="Calibri"/>
          <w:sz w:val="24"/>
          <w:szCs w:val="24"/>
        </w:rPr>
        <w:t xml:space="preserve"> to</w:t>
      </w:r>
      <w:r>
        <w:rPr>
          <w:rFonts w:ascii="Calibri" w:hAnsi="Calibri" w:cs="Calibri"/>
          <w:sz w:val="24"/>
          <w:szCs w:val="24"/>
        </w:rPr>
        <w:t xml:space="preserve"> use compensation as kind of an influencing factor</w:t>
      </w:r>
      <w:r w:rsidR="00247D61">
        <w:rPr>
          <w:rFonts w:ascii="Calibri" w:hAnsi="Calibri" w:cs="Calibri"/>
          <w:sz w:val="24"/>
          <w:szCs w:val="24"/>
        </w:rPr>
        <w:t>,</w:t>
      </w:r>
      <w:r>
        <w:rPr>
          <w:rFonts w:ascii="Calibri" w:hAnsi="Calibri" w:cs="Calibri"/>
          <w:sz w:val="24"/>
          <w:szCs w:val="24"/>
        </w:rPr>
        <w:t xml:space="preserve"> especially when, in this kind of setting, it’s usually more to accommodate for time and travel </w:t>
      </w:r>
      <w:r w:rsidR="006850C4">
        <w:rPr>
          <w:rFonts w:ascii="Calibri" w:hAnsi="Calibri" w:cs="Calibri"/>
          <w:sz w:val="24"/>
          <w:szCs w:val="24"/>
        </w:rPr>
        <w:t xml:space="preserve">of </w:t>
      </w:r>
      <w:r>
        <w:rPr>
          <w:rFonts w:ascii="Calibri" w:hAnsi="Calibri" w:cs="Calibri"/>
          <w:sz w:val="24"/>
          <w:szCs w:val="24"/>
        </w:rPr>
        <w:t>somebody that’s going out of their way to help you.</w:t>
      </w:r>
      <w:r w:rsidR="00A511BD">
        <w:rPr>
          <w:rFonts w:ascii="Calibri" w:hAnsi="Calibri" w:cs="Calibri"/>
          <w:sz w:val="24"/>
          <w:szCs w:val="24"/>
        </w:rPr>
        <w:t xml:space="preserve"> </w:t>
      </w:r>
      <w:r w:rsidR="006850C4">
        <w:rPr>
          <w:rFonts w:ascii="Calibri" w:hAnsi="Calibri" w:cs="Calibri"/>
          <w:sz w:val="24"/>
          <w:szCs w:val="24"/>
        </w:rPr>
        <w:t xml:space="preserve">So </w:t>
      </w:r>
      <w:r>
        <w:rPr>
          <w:rFonts w:ascii="Calibri" w:hAnsi="Calibri" w:cs="Calibri"/>
          <w:sz w:val="24"/>
          <w:szCs w:val="24"/>
        </w:rPr>
        <w:t>I think if an investigator wanted to compensate an inpatient population for filling out a survey</w:t>
      </w:r>
      <w:r w:rsidR="00247D61">
        <w:rPr>
          <w:rFonts w:ascii="Calibri" w:hAnsi="Calibri" w:cs="Calibri"/>
          <w:sz w:val="24"/>
          <w:szCs w:val="24"/>
        </w:rPr>
        <w:t>,</w:t>
      </w:r>
      <w:r>
        <w:rPr>
          <w:rFonts w:ascii="Calibri" w:hAnsi="Calibri" w:cs="Calibri"/>
          <w:sz w:val="24"/>
          <w:szCs w:val="24"/>
        </w:rPr>
        <w:t xml:space="preserve"> I think they’d have to try to make</w:t>
      </w:r>
      <w:r w:rsidR="00247D61">
        <w:rPr>
          <w:rFonts w:ascii="Calibri" w:hAnsi="Calibri" w:cs="Calibri"/>
          <w:sz w:val="24"/>
          <w:szCs w:val="24"/>
        </w:rPr>
        <w:t xml:space="preserve"> a</w:t>
      </w:r>
      <w:r>
        <w:rPr>
          <w:rFonts w:ascii="Calibri" w:hAnsi="Calibri" w:cs="Calibri"/>
          <w:sz w:val="24"/>
          <w:szCs w:val="24"/>
        </w:rPr>
        <w:t xml:space="preserve"> strong case for that that showed to IRB that, you know,</w:t>
      </w:r>
      <w:r w:rsidR="00A511BD">
        <w:rPr>
          <w:rFonts w:ascii="Calibri" w:hAnsi="Calibri" w:cs="Calibri"/>
          <w:sz w:val="24"/>
          <w:szCs w:val="24"/>
        </w:rPr>
        <w:t xml:space="preserve"> </w:t>
      </w:r>
      <w:r>
        <w:rPr>
          <w:rFonts w:ascii="Calibri" w:hAnsi="Calibri" w:cs="Calibri"/>
          <w:sz w:val="24"/>
          <w:szCs w:val="24"/>
        </w:rPr>
        <w:t>there was</w:t>
      </w:r>
      <w:r w:rsidR="00247D61">
        <w:rPr>
          <w:rFonts w:ascii="Calibri" w:hAnsi="Calibri" w:cs="Calibri"/>
          <w:sz w:val="24"/>
          <w:szCs w:val="24"/>
        </w:rPr>
        <w:t>n’t</w:t>
      </w:r>
      <w:r>
        <w:rPr>
          <w:rFonts w:ascii="Calibri" w:hAnsi="Calibri" w:cs="Calibri"/>
          <w:sz w:val="24"/>
          <w:szCs w:val="24"/>
        </w:rPr>
        <w:t xml:space="preserve"> some kind of </w:t>
      </w:r>
      <w:r w:rsidR="006850C4">
        <w:rPr>
          <w:rFonts w:ascii="Calibri" w:hAnsi="Calibri" w:cs="Calibri"/>
          <w:sz w:val="24"/>
          <w:szCs w:val="24"/>
        </w:rPr>
        <w:t>undue</w:t>
      </w:r>
      <w:r>
        <w:rPr>
          <w:rFonts w:ascii="Calibri" w:hAnsi="Calibri" w:cs="Calibri"/>
          <w:sz w:val="24"/>
          <w:szCs w:val="24"/>
        </w:rPr>
        <w:t xml:space="preserve"> influence of</w:t>
      </w:r>
      <w:r w:rsidR="006850C4">
        <w:rPr>
          <w:rFonts w:ascii="Calibri" w:hAnsi="Calibri" w:cs="Calibri"/>
          <w:sz w:val="24"/>
          <w:szCs w:val="24"/>
        </w:rPr>
        <w:t xml:space="preserve">, you know, </w:t>
      </w:r>
      <w:r>
        <w:rPr>
          <w:rFonts w:ascii="Calibri" w:hAnsi="Calibri" w:cs="Calibri"/>
          <w:sz w:val="24"/>
          <w:szCs w:val="24"/>
        </w:rPr>
        <w:t xml:space="preserve">trying to pay people </w:t>
      </w:r>
      <w:r w:rsidR="006850C4">
        <w:rPr>
          <w:rFonts w:ascii="Calibri" w:hAnsi="Calibri" w:cs="Calibri"/>
          <w:sz w:val="24"/>
          <w:szCs w:val="24"/>
        </w:rPr>
        <w:t>off</w:t>
      </w:r>
      <w:r>
        <w:rPr>
          <w:rFonts w:ascii="Calibri" w:hAnsi="Calibri" w:cs="Calibri"/>
          <w:sz w:val="24"/>
          <w:szCs w:val="24"/>
        </w:rPr>
        <w:t xml:space="preserve"> to</w:t>
      </w:r>
      <w:r w:rsidR="006850C4">
        <w:rPr>
          <w:rFonts w:ascii="Calibri" w:hAnsi="Calibri" w:cs="Calibri"/>
          <w:sz w:val="24"/>
          <w:szCs w:val="24"/>
        </w:rPr>
        <w:t xml:space="preserve">, you know, </w:t>
      </w:r>
      <w:r w:rsidR="00464846">
        <w:rPr>
          <w:rFonts w:ascii="Calibri" w:hAnsi="Calibri" w:cs="Calibri"/>
          <w:sz w:val="24"/>
          <w:szCs w:val="24"/>
        </w:rPr>
        <w:t xml:space="preserve">to </w:t>
      </w:r>
      <w:r w:rsidR="006850C4">
        <w:rPr>
          <w:rFonts w:ascii="Calibri" w:hAnsi="Calibri" w:cs="Calibri"/>
          <w:sz w:val="24"/>
          <w:szCs w:val="24"/>
        </w:rPr>
        <w:t>answer their question, so.</w:t>
      </w:r>
      <w:r w:rsidR="00A511BD">
        <w:rPr>
          <w:rFonts w:ascii="Calibri" w:hAnsi="Calibri" w:cs="Calibri"/>
          <w:sz w:val="24"/>
          <w:szCs w:val="24"/>
        </w:rPr>
        <w:t xml:space="preserve"> </w:t>
      </w:r>
    </w:p>
    <w:p w14:paraId="41843890" w14:textId="77777777" w:rsidR="00CA6263" w:rsidRDefault="00CA6263" w:rsidP="005A44E7">
      <w:pPr>
        <w:spacing w:after="0" w:line="240" w:lineRule="auto"/>
        <w:rPr>
          <w:rFonts w:ascii="Calibri" w:hAnsi="Calibri" w:cs="Calibri"/>
          <w:sz w:val="24"/>
          <w:szCs w:val="24"/>
        </w:rPr>
      </w:pPr>
    </w:p>
    <w:p w14:paraId="087ABC7D" w14:textId="77777777" w:rsidR="00CA6263" w:rsidRDefault="00CA6263" w:rsidP="005A44E7">
      <w:pPr>
        <w:spacing w:after="0" w:line="240" w:lineRule="auto"/>
        <w:rPr>
          <w:rFonts w:ascii="Calibri" w:hAnsi="Calibri" w:cs="Calibri"/>
          <w:sz w:val="24"/>
          <w:szCs w:val="24"/>
        </w:rPr>
      </w:pPr>
      <w:r w:rsidRPr="006850C4">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Great.</w:t>
      </w:r>
      <w:r w:rsidR="00A511BD">
        <w:rPr>
          <w:rFonts w:ascii="Calibri" w:hAnsi="Calibri" w:cs="Calibri"/>
          <w:sz w:val="24"/>
          <w:szCs w:val="24"/>
        </w:rPr>
        <w:t xml:space="preserve"> </w:t>
      </w:r>
      <w:r>
        <w:rPr>
          <w:rFonts w:ascii="Calibri" w:hAnsi="Calibri" w:cs="Calibri"/>
          <w:sz w:val="24"/>
          <w:szCs w:val="24"/>
        </w:rPr>
        <w:t>I think that’s a really important point and I’m glad you guys were able to talk to it.</w:t>
      </w:r>
      <w:r w:rsidR="00A511BD">
        <w:rPr>
          <w:rFonts w:ascii="Calibri" w:hAnsi="Calibri" w:cs="Calibri"/>
          <w:sz w:val="24"/>
          <w:szCs w:val="24"/>
        </w:rPr>
        <w:t xml:space="preserve"> </w:t>
      </w:r>
      <w:r>
        <w:rPr>
          <w:rFonts w:ascii="Calibri" w:hAnsi="Calibri" w:cs="Calibri"/>
          <w:sz w:val="24"/>
          <w:szCs w:val="24"/>
        </w:rPr>
        <w:t>I do see a point that was brought up in chat that I think is important to touch upon before we move over to scenario two.</w:t>
      </w:r>
      <w:r w:rsidR="00A511BD">
        <w:rPr>
          <w:rFonts w:ascii="Calibri" w:hAnsi="Calibri" w:cs="Calibri"/>
          <w:sz w:val="24"/>
          <w:szCs w:val="24"/>
        </w:rPr>
        <w:t xml:space="preserve"> </w:t>
      </w:r>
      <w:r>
        <w:rPr>
          <w:rFonts w:ascii="Calibri" w:hAnsi="Calibri" w:cs="Calibri"/>
          <w:sz w:val="24"/>
          <w:szCs w:val="24"/>
        </w:rPr>
        <w:t>I definitely agree</w:t>
      </w:r>
      <w:r w:rsidR="00247D61">
        <w:rPr>
          <w:rFonts w:ascii="Calibri" w:hAnsi="Calibri" w:cs="Calibri"/>
          <w:sz w:val="24"/>
          <w:szCs w:val="24"/>
        </w:rPr>
        <w:t>,</w:t>
      </w:r>
      <w:r>
        <w:rPr>
          <w:rFonts w:ascii="Calibri" w:hAnsi="Calibri" w:cs="Calibri"/>
          <w:sz w:val="24"/>
          <w:szCs w:val="24"/>
        </w:rPr>
        <w:t xml:space="preserve"> and I think both of the co-presenters with me would as well</w:t>
      </w:r>
      <w:r w:rsidR="00247D61">
        <w:rPr>
          <w:rFonts w:ascii="Calibri" w:hAnsi="Calibri" w:cs="Calibri"/>
          <w:sz w:val="24"/>
          <w:szCs w:val="24"/>
        </w:rPr>
        <w:t>,</w:t>
      </w:r>
      <w:r>
        <w:rPr>
          <w:rFonts w:ascii="Calibri" w:hAnsi="Calibri" w:cs="Calibri"/>
          <w:sz w:val="24"/>
          <w:szCs w:val="24"/>
        </w:rPr>
        <w:t xml:space="preserve"> </w:t>
      </w:r>
      <w:r w:rsidR="006850C4">
        <w:rPr>
          <w:rFonts w:ascii="Calibri" w:hAnsi="Calibri" w:cs="Calibri"/>
          <w:sz w:val="24"/>
          <w:szCs w:val="24"/>
        </w:rPr>
        <w:t xml:space="preserve">that </w:t>
      </w:r>
      <w:r>
        <w:rPr>
          <w:rFonts w:ascii="Calibri" w:hAnsi="Calibri" w:cs="Calibri"/>
          <w:sz w:val="24"/>
          <w:szCs w:val="24"/>
        </w:rPr>
        <w:t>it’s really important to consider the types of measures you’re using when you’re doing survey research to ensure that the</w:t>
      </w:r>
      <w:r w:rsidR="00247D61">
        <w:rPr>
          <w:rFonts w:ascii="Calibri" w:hAnsi="Calibri" w:cs="Calibri"/>
          <w:sz w:val="24"/>
          <w:szCs w:val="24"/>
        </w:rPr>
        <w:t>y’re</w:t>
      </w:r>
      <w:r>
        <w:rPr>
          <w:rFonts w:ascii="Calibri" w:hAnsi="Calibri" w:cs="Calibri"/>
          <w:sz w:val="24"/>
          <w:szCs w:val="24"/>
        </w:rPr>
        <w:t xml:space="preserve"> appropriate and valid</w:t>
      </w:r>
      <w:r w:rsidR="00A511BD">
        <w:rPr>
          <w:rFonts w:ascii="Calibri" w:hAnsi="Calibri" w:cs="Calibri"/>
          <w:sz w:val="24"/>
          <w:szCs w:val="24"/>
        </w:rPr>
        <w:t xml:space="preserve"> </w:t>
      </w:r>
      <w:r>
        <w:rPr>
          <w:rFonts w:ascii="Calibri" w:hAnsi="Calibri" w:cs="Calibri"/>
          <w:sz w:val="24"/>
          <w:szCs w:val="24"/>
        </w:rPr>
        <w:t xml:space="preserve">for </w:t>
      </w:r>
      <w:r w:rsidR="006850C4">
        <w:rPr>
          <w:rFonts w:ascii="Calibri" w:hAnsi="Calibri" w:cs="Calibri"/>
          <w:sz w:val="24"/>
          <w:szCs w:val="24"/>
        </w:rPr>
        <w:t xml:space="preserve">the populations </w:t>
      </w:r>
      <w:r w:rsidR="00247D61">
        <w:rPr>
          <w:rFonts w:ascii="Calibri" w:hAnsi="Calibri" w:cs="Calibri"/>
          <w:sz w:val="24"/>
          <w:szCs w:val="24"/>
        </w:rPr>
        <w:t>you’re</w:t>
      </w:r>
      <w:r w:rsidR="006850C4">
        <w:rPr>
          <w:rFonts w:ascii="Calibri" w:hAnsi="Calibri" w:cs="Calibri"/>
          <w:sz w:val="24"/>
          <w:szCs w:val="24"/>
        </w:rPr>
        <w:t xml:space="preserve"> discussing.</w:t>
      </w:r>
      <w:r w:rsidR="00A511BD">
        <w:rPr>
          <w:rFonts w:ascii="Calibri" w:hAnsi="Calibri" w:cs="Calibri"/>
          <w:sz w:val="24"/>
          <w:szCs w:val="24"/>
        </w:rPr>
        <w:t xml:space="preserve"> </w:t>
      </w:r>
      <w:r w:rsidR="006850C4">
        <w:rPr>
          <w:rFonts w:ascii="Calibri" w:hAnsi="Calibri" w:cs="Calibri"/>
          <w:sz w:val="24"/>
          <w:szCs w:val="24"/>
        </w:rPr>
        <w:t>S</w:t>
      </w:r>
      <w:r>
        <w:rPr>
          <w:rFonts w:ascii="Calibri" w:hAnsi="Calibri" w:cs="Calibri"/>
          <w:sz w:val="24"/>
          <w:szCs w:val="24"/>
        </w:rPr>
        <w:t>o I think that that’s definitely an important point and thanks for bringing it up.</w:t>
      </w:r>
      <w:r w:rsidR="00A511BD">
        <w:rPr>
          <w:rFonts w:ascii="Calibri" w:hAnsi="Calibri" w:cs="Calibri"/>
          <w:sz w:val="24"/>
          <w:szCs w:val="24"/>
        </w:rPr>
        <w:t xml:space="preserve"> </w:t>
      </w:r>
      <w:r>
        <w:rPr>
          <w:rFonts w:ascii="Calibri" w:hAnsi="Calibri" w:cs="Calibri"/>
          <w:sz w:val="24"/>
          <w:szCs w:val="24"/>
        </w:rPr>
        <w:t>I</w:t>
      </w:r>
      <w:r w:rsidR="006850C4">
        <w:rPr>
          <w:rFonts w:ascii="Calibri" w:hAnsi="Calibri" w:cs="Calibri"/>
          <w:sz w:val="24"/>
          <w:szCs w:val="24"/>
        </w:rPr>
        <w:t>n terms of scenario two, y</w:t>
      </w:r>
      <w:r>
        <w:rPr>
          <w:rFonts w:ascii="Calibri" w:hAnsi="Calibri" w:cs="Calibri"/>
          <w:sz w:val="24"/>
          <w:szCs w:val="24"/>
        </w:rPr>
        <w:t>ou’re going to notice that</w:t>
      </w:r>
      <w:r w:rsidR="006850C4">
        <w:rPr>
          <w:rFonts w:ascii="Calibri" w:hAnsi="Calibri" w:cs="Calibri"/>
          <w:sz w:val="24"/>
          <w:szCs w:val="24"/>
        </w:rPr>
        <w:t xml:space="preserve"> </w:t>
      </w:r>
      <w:r>
        <w:rPr>
          <w:rFonts w:ascii="Calibri" w:hAnsi="Calibri" w:cs="Calibri"/>
          <w:sz w:val="24"/>
          <w:szCs w:val="24"/>
        </w:rPr>
        <w:t>the methodology has changed a little.</w:t>
      </w:r>
      <w:r w:rsidR="00A511BD">
        <w:rPr>
          <w:rFonts w:ascii="Calibri" w:hAnsi="Calibri" w:cs="Calibri"/>
          <w:sz w:val="24"/>
          <w:szCs w:val="24"/>
        </w:rPr>
        <w:t xml:space="preserve"> </w:t>
      </w:r>
      <w:r>
        <w:rPr>
          <w:rFonts w:ascii="Calibri" w:hAnsi="Calibri" w:cs="Calibri"/>
          <w:sz w:val="24"/>
          <w:szCs w:val="24"/>
        </w:rPr>
        <w:t xml:space="preserve">So in addition to the survey we talked about in scenario one, the researchers </w:t>
      </w:r>
      <w:r>
        <w:rPr>
          <w:rFonts w:ascii="Calibri" w:hAnsi="Calibri" w:cs="Calibri"/>
          <w:sz w:val="24"/>
          <w:szCs w:val="24"/>
        </w:rPr>
        <w:lastRenderedPageBreak/>
        <w:t>now want to conduct an intervention.</w:t>
      </w:r>
      <w:r w:rsidR="00A511BD">
        <w:rPr>
          <w:rFonts w:ascii="Calibri" w:hAnsi="Calibri" w:cs="Calibri"/>
          <w:sz w:val="24"/>
          <w:szCs w:val="24"/>
        </w:rPr>
        <w:t xml:space="preserve"> </w:t>
      </w:r>
      <w:r>
        <w:rPr>
          <w:rFonts w:ascii="Calibri" w:hAnsi="Calibri" w:cs="Calibri"/>
          <w:sz w:val="24"/>
          <w:szCs w:val="24"/>
        </w:rPr>
        <w:t>So kind of like we were talking about earlier</w:t>
      </w:r>
      <w:r w:rsidR="006850C4">
        <w:rPr>
          <w:rFonts w:ascii="Calibri" w:hAnsi="Calibri" w:cs="Calibri"/>
          <w:sz w:val="24"/>
          <w:szCs w:val="24"/>
        </w:rPr>
        <w:t>,</w:t>
      </w:r>
      <w:r>
        <w:rPr>
          <w:rFonts w:ascii="Calibri" w:hAnsi="Calibri" w:cs="Calibri"/>
          <w:sz w:val="24"/>
          <w:szCs w:val="24"/>
        </w:rPr>
        <w:t xml:space="preserve"> we know what some of these risk factors are and now we want to figure out how we can prevent them.</w:t>
      </w:r>
      <w:r w:rsidR="00A511BD">
        <w:rPr>
          <w:rFonts w:ascii="Calibri" w:hAnsi="Calibri" w:cs="Calibri"/>
          <w:sz w:val="24"/>
          <w:szCs w:val="24"/>
        </w:rPr>
        <w:t xml:space="preserve"> </w:t>
      </w:r>
      <w:r>
        <w:rPr>
          <w:rFonts w:ascii="Calibri" w:hAnsi="Calibri" w:cs="Calibri"/>
          <w:sz w:val="24"/>
          <w:szCs w:val="24"/>
        </w:rPr>
        <w:t>And to do that they wanted to do an initial feasibility study where they added three sessions of</w:t>
      </w:r>
      <w:r w:rsidR="00247D61">
        <w:rPr>
          <w:rFonts w:ascii="Calibri" w:hAnsi="Calibri" w:cs="Calibri"/>
          <w:sz w:val="24"/>
          <w:szCs w:val="24"/>
        </w:rPr>
        <w:t>, quote, unquote,</w:t>
      </w:r>
      <w:r>
        <w:rPr>
          <w:rFonts w:ascii="Calibri" w:hAnsi="Calibri" w:cs="Calibri"/>
          <w:sz w:val="24"/>
          <w:szCs w:val="24"/>
        </w:rPr>
        <w:t xml:space="preserve"> enhanced treatment</w:t>
      </w:r>
      <w:r w:rsidR="006850C4">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So in addition to the treatment they’re receiving th</w:t>
      </w:r>
      <w:r w:rsidR="00491C32">
        <w:rPr>
          <w:rFonts w:ascii="Calibri" w:hAnsi="Calibri" w:cs="Calibri"/>
          <w:sz w:val="24"/>
          <w:szCs w:val="24"/>
        </w:rPr>
        <w:t>ey added something on top of it.</w:t>
      </w:r>
      <w:r w:rsidR="00A511BD">
        <w:rPr>
          <w:rFonts w:ascii="Calibri" w:hAnsi="Calibri" w:cs="Calibri"/>
          <w:sz w:val="24"/>
          <w:szCs w:val="24"/>
        </w:rPr>
        <w:t xml:space="preserve"> </w:t>
      </w:r>
      <w:r w:rsidR="00491C32">
        <w:rPr>
          <w:rFonts w:ascii="Calibri" w:hAnsi="Calibri" w:cs="Calibri"/>
          <w:sz w:val="24"/>
          <w:szCs w:val="24"/>
        </w:rPr>
        <w:t xml:space="preserve">And the intervention was </w:t>
      </w:r>
      <w:r w:rsidR="00D47E75">
        <w:rPr>
          <w:rFonts w:ascii="Calibri" w:hAnsi="Calibri" w:cs="Calibri"/>
          <w:sz w:val="24"/>
          <w:szCs w:val="24"/>
        </w:rPr>
        <w:t xml:space="preserve">offered free of charge while they were admitted and </w:t>
      </w:r>
      <w:r w:rsidR="006850C4">
        <w:rPr>
          <w:rFonts w:ascii="Calibri" w:hAnsi="Calibri" w:cs="Calibri"/>
          <w:sz w:val="24"/>
          <w:szCs w:val="24"/>
        </w:rPr>
        <w:t>would continue</w:t>
      </w:r>
      <w:r w:rsidR="00D47E75">
        <w:rPr>
          <w:rFonts w:ascii="Calibri" w:hAnsi="Calibri" w:cs="Calibri"/>
          <w:sz w:val="24"/>
          <w:szCs w:val="24"/>
        </w:rPr>
        <w:t xml:space="preserve"> to be offered once they had been discharged.</w:t>
      </w:r>
      <w:r w:rsidR="00A511BD">
        <w:rPr>
          <w:rFonts w:ascii="Calibri" w:hAnsi="Calibri" w:cs="Calibri"/>
          <w:sz w:val="24"/>
          <w:szCs w:val="24"/>
        </w:rPr>
        <w:t xml:space="preserve"> </w:t>
      </w:r>
      <w:r w:rsidR="00D47E75">
        <w:rPr>
          <w:rFonts w:ascii="Calibri" w:hAnsi="Calibri" w:cs="Calibri"/>
          <w:sz w:val="24"/>
          <w:szCs w:val="24"/>
        </w:rPr>
        <w:t>The purpose of this intervention was to decrease thoughts about suicide as well as future risk for suicide related hospitalization.</w:t>
      </w:r>
      <w:r w:rsidR="00A511BD">
        <w:rPr>
          <w:rFonts w:ascii="Calibri" w:hAnsi="Calibri" w:cs="Calibri"/>
          <w:sz w:val="24"/>
          <w:szCs w:val="24"/>
        </w:rPr>
        <w:t xml:space="preserve"> </w:t>
      </w:r>
      <w:r w:rsidR="00D47E75">
        <w:rPr>
          <w:rFonts w:ascii="Calibri" w:hAnsi="Calibri" w:cs="Calibri"/>
          <w:sz w:val="24"/>
          <w:szCs w:val="24"/>
        </w:rPr>
        <w:t>And in addition to participating in this intervention</w:t>
      </w:r>
      <w:r w:rsidR="006850C4">
        <w:rPr>
          <w:rFonts w:ascii="Calibri" w:hAnsi="Calibri" w:cs="Calibri"/>
          <w:sz w:val="24"/>
          <w:szCs w:val="24"/>
        </w:rPr>
        <w:t>,</w:t>
      </w:r>
      <w:r w:rsidR="00D47E75">
        <w:rPr>
          <w:rFonts w:ascii="Calibri" w:hAnsi="Calibri" w:cs="Calibri"/>
          <w:sz w:val="24"/>
          <w:szCs w:val="24"/>
        </w:rPr>
        <w:t xml:space="preserve"> participants were monitored during the hospitalization and up to three months post discharge.</w:t>
      </w:r>
      <w:r w:rsidR="00A511BD">
        <w:rPr>
          <w:rFonts w:ascii="Calibri" w:hAnsi="Calibri" w:cs="Calibri"/>
          <w:sz w:val="24"/>
          <w:szCs w:val="24"/>
        </w:rPr>
        <w:t xml:space="preserve"> </w:t>
      </w:r>
      <w:r w:rsidR="00D47E75">
        <w:rPr>
          <w:rFonts w:ascii="Calibri" w:hAnsi="Calibri" w:cs="Calibri"/>
          <w:sz w:val="24"/>
          <w:szCs w:val="24"/>
        </w:rPr>
        <w:t>And what we mean by that is kind of staying in contact with them to follow up</w:t>
      </w:r>
      <w:r w:rsidR="006850C4">
        <w:rPr>
          <w:rFonts w:ascii="Calibri" w:hAnsi="Calibri" w:cs="Calibri"/>
          <w:sz w:val="24"/>
          <w:szCs w:val="24"/>
        </w:rPr>
        <w:t xml:space="preserve"> and</w:t>
      </w:r>
      <w:r w:rsidR="00D47E75">
        <w:rPr>
          <w:rFonts w:ascii="Calibri" w:hAnsi="Calibri" w:cs="Calibri"/>
          <w:sz w:val="24"/>
          <w:szCs w:val="24"/>
        </w:rPr>
        <w:t xml:space="preserve"> gather data in terms of the suicide related hospitalization.</w:t>
      </w:r>
      <w:r w:rsidR="00A511BD">
        <w:rPr>
          <w:rFonts w:ascii="Calibri" w:hAnsi="Calibri" w:cs="Calibri"/>
          <w:sz w:val="24"/>
          <w:szCs w:val="24"/>
        </w:rPr>
        <w:t xml:space="preserve"> </w:t>
      </w:r>
    </w:p>
    <w:p w14:paraId="679DC885" w14:textId="77777777" w:rsidR="00D47E75" w:rsidRDefault="00D47E75" w:rsidP="005A44E7">
      <w:pPr>
        <w:spacing w:after="0" w:line="240" w:lineRule="auto"/>
        <w:rPr>
          <w:rFonts w:ascii="Calibri" w:hAnsi="Calibri" w:cs="Calibri"/>
          <w:sz w:val="24"/>
          <w:szCs w:val="24"/>
        </w:rPr>
      </w:pPr>
    </w:p>
    <w:p w14:paraId="2B22909A" w14:textId="77777777" w:rsidR="00D47E75" w:rsidRDefault="00D47E75" w:rsidP="005A44E7">
      <w:pPr>
        <w:spacing w:after="0" w:line="240" w:lineRule="auto"/>
        <w:rPr>
          <w:rFonts w:ascii="Calibri" w:hAnsi="Calibri" w:cs="Calibri"/>
          <w:sz w:val="24"/>
          <w:szCs w:val="24"/>
        </w:rPr>
      </w:pPr>
      <w:r>
        <w:rPr>
          <w:rFonts w:ascii="Calibri" w:hAnsi="Calibri" w:cs="Calibri"/>
          <w:sz w:val="24"/>
          <w:szCs w:val="24"/>
        </w:rPr>
        <w:t>So now when we think about how kind of this scenario has changed, how might the ethicality of this come more into play versus that initial scenario one?</w:t>
      </w:r>
      <w:r w:rsidR="00A511BD">
        <w:rPr>
          <w:rFonts w:ascii="Calibri" w:hAnsi="Calibri" w:cs="Calibri"/>
          <w:sz w:val="24"/>
          <w:szCs w:val="24"/>
        </w:rPr>
        <w:t xml:space="preserve"> </w:t>
      </w:r>
      <w:r>
        <w:rPr>
          <w:rFonts w:ascii="Calibri" w:hAnsi="Calibri" w:cs="Calibri"/>
          <w:sz w:val="24"/>
          <w:szCs w:val="24"/>
        </w:rPr>
        <w:t>I’m wondering if</w:t>
      </w:r>
      <w:r w:rsidR="006850C4">
        <w:rPr>
          <w:rFonts w:ascii="Calibri" w:hAnsi="Calibri" w:cs="Calibri"/>
          <w:sz w:val="24"/>
          <w:szCs w:val="24"/>
        </w:rPr>
        <w:t>,</w:t>
      </w:r>
      <w:r>
        <w:rPr>
          <w:rFonts w:ascii="Calibri" w:hAnsi="Calibri" w:cs="Calibri"/>
          <w:sz w:val="24"/>
          <w:szCs w:val="24"/>
        </w:rPr>
        <w:t xml:space="preserve"> Fred and Steve</w:t>
      </w:r>
      <w:r w:rsidR="006850C4">
        <w:rPr>
          <w:rFonts w:ascii="Calibri" w:hAnsi="Calibri" w:cs="Calibri"/>
          <w:sz w:val="24"/>
          <w:szCs w:val="24"/>
        </w:rPr>
        <w:t>,</w:t>
      </w:r>
      <w:r>
        <w:rPr>
          <w:rFonts w:ascii="Calibri" w:hAnsi="Calibri" w:cs="Calibri"/>
          <w:sz w:val="24"/>
          <w:szCs w:val="24"/>
        </w:rPr>
        <w:t xml:space="preserve"> </w:t>
      </w:r>
      <w:r w:rsidR="00247D61">
        <w:rPr>
          <w:rFonts w:ascii="Calibri" w:hAnsi="Calibri" w:cs="Calibri"/>
          <w:sz w:val="24"/>
          <w:szCs w:val="24"/>
        </w:rPr>
        <w:t xml:space="preserve">if </w:t>
      </w:r>
      <w:r>
        <w:rPr>
          <w:rFonts w:ascii="Calibri" w:hAnsi="Calibri" w:cs="Calibri"/>
          <w:sz w:val="24"/>
          <w:szCs w:val="24"/>
        </w:rPr>
        <w:t>you can speak a little to that?</w:t>
      </w:r>
    </w:p>
    <w:p w14:paraId="68122834" w14:textId="77777777" w:rsidR="00D47E75" w:rsidRDefault="00D47E75" w:rsidP="005A44E7">
      <w:pPr>
        <w:spacing w:after="0" w:line="240" w:lineRule="auto"/>
        <w:rPr>
          <w:rFonts w:ascii="Calibri" w:hAnsi="Calibri" w:cs="Calibri"/>
          <w:sz w:val="24"/>
          <w:szCs w:val="24"/>
        </w:rPr>
      </w:pPr>
    </w:p>
    <w:p w14:paraId="1B9D3EF1" w14:textId="2EFF510C" w:rsidR="00D47E75" w:rsidRDefault="00D47E75" w:rsidP="005A44E7">
      <w:pPr>
        <w:spacing w:after="0" w:line="240" w:lineRule="auto"/>
        <w:rPr>
          <w:rFonts w:ascii="Calibri" w:hAnsi="Calibri" w:cs="Calibri"/>
          <w:sz w:val="24"/>
          <w:szCs w:val="24"/>
        </w:rPr>
      </w:pPr>
      <w:r w:rsidRPr="006850C4">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 xml:space="preserve">Well I think the first thing </w:t>
      </w:r>
      <w:r w:rsidR="006850C4">
        <w:rPr>
          <w:rFonts w:ascii="Calibri" w:hAnsi="Calibri" w:cs="Calibri"/>
          <w:sz w:val="24"/>
          <w:szCs w:val="24"/>
        </w:rPr>
        <w:t xml:space="preserve">that </w:t>
      </w:r>
      <w:r>
        <w:rPr>
          <w:rFonts w:ascii="Calibri" w:hAnsi="Calibri" w:cs="Calibri"/>
          <w:sz w:val="24"/>
          <w:szCs w:val="24"/>
        </w:rPr>
        <w:t>you want to consider is that you have a</w:t>
      </w:r>
      <w:r w:rsidR="00874FE1">
        <w:rPr>
          <w:rFonts w:ascii="Calibri" w:hAnsi="Calibri" w:cs="Calibri"/>
          <w:sz w:val="24"/>
          <w:szCs w:val="24"/>
        </w:rPr>
        <w:t>n</w:t>
      </w:r>
      <w:r>
        <w:rPr>
          <w:rFonts w:ascii="Calibri" w:hAnsi="Calibri" w:cs="Calibri"/>
          <w:sz w:val="24"/>
          <w:szCs w:val="24"/>
        </w:rPr>
        <w:t xml:space="preserve"> adequate separation between the care provider and the researcher.</w:t>
      </w:r>
      <w:r w:rsidR="00A511BD">
        <w:rPr>
          <w:rFonts w:ascii="Calibri" w:hAnsi="Calibri" w:cs="Calibri"/>
          <w:sz w:val="24"/>
          <w:szCs w:val="24"/>
        </w:rPr>
        <w:t xml:space="preserve"> </w:t>
      </w:r>
      <w:r>
        <w:rPr>
          <w:rFonts w:ascii="Calibri" w:hAnsi="Calibri" w:cs="Calibri"/>
          <w:sz w:val="24"/>
          <w:szCs w:val="24"/>
        </w:rPr>
        <w:t>Because if the research intervention is also being administered by the clinician</w:t>
      </w:r>
      <w:r w:rsidR="00247D61">
        <w:rPr>
          <w:rFonts w:ascii="Calibri" w:hAnsi="Calibri" w:cs="Calibri"/>
          <w:sz w:val="24"/>
          <w:szCs w:val="24"/>
        </w:rPr>
        <w:t>,</w:t>
      </w:r>
      <w:r>
        <w:rPr>
          <w:rFonts w:ascii="Calibri" w:hAnsi="Calibri" w:cs="Calibri"/>
          <w:sz w:val="24"/>
          <w:szCs w:val="24"/>
        </w:rPr>
        <w:t xml:space="preserve"> that brings about some questions</w:t>
      </w:r>
      <w:r w:rsidR="006850C4">
        <w:rPr>
          <w:rFonts w:ascii="Calibri" w:hAnsi="Calibri" w:cs="Calibri"/>
          <w:sz w:val="24"/>
          <w:szCs w:val="24"/>
        </w:rPr>
        <w:t xml:space="preserve"> that</w:t>
      </w:r>
      <w:r>
        <w:rPr>
          <w:rFonts w:ascii="Calibri" w:hAnsi="Calibri" w:cs="Calibri"/>
          <w:sz w:val="24"/>
          <w:szCs w:val="24"/>
        </w:rPr>
        <w:t>, you know, we’re going to have to address at the IRB level in terms of conflict of interest for that investigator.</w:t>
      </w:r>
      <w:r w:rsidR="00A511BD">
        <w:rPr>
          <w:rFonts w:ascii="Calibri" w:hAnsi="Calibri" w:cs="Calibri"/>
          <w:sz w:val="24"/>
          <w:szCs w:val="24"/>
        </w:rPr>
        <w:t xml:space="preserve"> </w:t>
      </w:r>
      <w:r>
        <w:rPr>
          <w:rFonts w:ascii="Calibri" w:hAnsi="Calibri" w:cs="Calibri"/>
          <w:sz w:val="24"/>
          <w:szCs w:val="24"/>
        </w:rPr>
        <w:t>So you want to make sure</w:t>
      </w:r>
      <w:r w:rsidR="006850C4">
        <w:rPr>
          <w:rFonts w:ascii="Calibri" w:hAnsi="Calibri" w:cs="Calibri"/>
          <w:sz w:val="24"/>
          <w:szCs w:val="24"/>
        </w:rPr>
        <w:t xml:space="preserve"> that</w:t>
      </w:r>
      <w:r>
        <w:rPr>
          <w:rFonts w:ascii="Calibri" w:hAnsi="Calibri" w:cs="Calibri"/>
          <w:sz w:val="24"/>
          <w:szCs w:val="24"/>
        </w:rPr>
        <w:t xml:space="preserve"> the research intervention</w:t>
      </w:r>
      <w:r w:rsidR="00247D61">
        <w:rPr>
          <w:rFonts w:ascii="Calibri" w:hAnsi="Calibri" w:cs="Calibri"/>
          <w:sz w:val="24"/>
          <w:szCs w:val="24"/>
        </w:rPr>
        <w:t>,</w:t>
      </w:r>
      <w:r>
        <w:rPr>
          <w:rFonts w:ascii="Calibri" w:hAnsi="Calibri" w:cs="Calibri"/>
          <w:sz w:val="24"/>
          <w:szCs w:val="24"/>
        </w:rPr>
        <w:t xml:space="preserve"> it won’t impact something that they should be getting otherwise.</w:t>
      </w:r>
      <w:r w:rsidR="00A511BD">
        <w:rPr>
          <w:rFonts w:ascii="Calibri" w:hAnsi="Calibri" w:cs="Calibri"/>
          <w:sz w:val="24"/>
          <w:szCs w:val="24"/>
        </w:rPr>
        <w:t xml:space="preserve"> </w:t>
      </w:r>
      <w:r>
        <w:rPr>
          <w:rFonts w:ascii="Calibri" w:hAnsi="Calibri" w:cs="Calibri"/>
          <w:sz w:val="24"/>
          <w:szCs w:val="24"/>
        </w:rPr>
        <w:t>And then, I think as Cynthia mentioned as well, you know, what if it’s, you know, court ordered treatment in some way, you know, is that something that you’re going to have to consider?</w:t>
      </w:r>
      <w:r w:rsidR="00A511BD">
        <w:rPr>
          <w:rFonts w:ascii="Calibri" w:hAnsi="Calibri" w:cs="Calibri"/>
          <w:sz w:val="24"/>
          <w:szCs w:val="24"/>
        </w:rPr>
        <w:t xml:space="preserve"> </w:t>
      </w:r>
      <w:r>
        <w:rPr>
          <w:rFonts w:ascii="Calibri" w:hAnsi="Calibri" w:cs="Calibri"/>
          <w:sz w:val="24"/>
          <w:szCs w:val="24"/>
        </w:rPr>
        <w:t xml:space="preserve">Is this </w:t>
      </w:r>
      <w:r w:rsidR="006850C4">
        <w:rPr>
          <w:rFonts w:ascii="Calibri" w:hAnsi="Calibri" w:cs="Calibri"/>
          <w:sz w:val="24"/>
          <w:szCs w:val="24"/>
        </w:rPr>
        <w:t xml:space="preserve">within </w:t>
      </w:r>
      <w:r>
        <w:rPr>
          <w:rFonts w:ascii="Calibri" w:hAnsi="Calibri" w:cs="Calibri"/>
          <w:sz w:val="24"/>
          <w:szCs w:val="24"/>
        </w:rPr>
        <w:t>the same re</w:t>
      </w:r>
      <w:r w:rsidR="006850C4">
        <w:rPr>
          <w:rFonts w:ascii="Calibri" w:hAnsi="Calibri" w:cs="Calibri"/>
          <w:sz w:val="24"/>
          <w:szCs w:val="24"/>
        </w:rPr>
        <w:t xml:space="preserve">alm of that kind of court ordered </w:t>
      </w:r>
      <w:r>
        <w:rPr>
          <w:rFonts w:ascii="Calibri" w:hAnsi="Calibri" w:cs="Calibri"/>
          <w:sz w:val="24"/>
          <w:szCs w:val="24"/>
        </w:rPr>
        <w:t>or required treatment based on some kind of admission requirement?</w:t>
      </w:r>
      <w:r w:rsidR="00A511BD">
        <w:rPr>
          <w:rFonts w:ascii="Calibri" w:hAnsi="Calibri" w:cs="Calibri"/>
          <w:sz w:val="24"/>
          <w:szCs w:val="24"/>
        </w:rPr>
        <w:t xml:space="preserve"> </w:t>
      </w:r>
      <w:r>
        <w:rPr>
          <w:rFonts w:ascii="Calibri" w:hAnsi="Calibri" w:cs="Calibri"/>
          <w:sz w:val="24"/>
          <w:szCs w:val="24"/>
        </w:rPr>
        <w:t>Fred?</w:t>
      </w:r>
    </w:p>
    <w:p w14:paraId="7A84542D" w14:textId="77777777" w:rsidR="00D47E75" w:rsidRDefault="00D47E75" w:rsidP="005A44E7">
      <w:pPr>
        <w:spacing w:after="0" w:line="240" w:lineRule="auto"/>
        <w:rPr>
          <w:rFonts w:ascii="Calibri" w:hAnsi="Calibri" w:cs="Calibri"/>
          <w:sz w:val="24"/>
          <w:szCs w:val="24"/>
        </w:rPr>
      </w:pPr>
    </w:p>
    <w:p w14:paraId="419E3E21" w14:textId="473F080D" w:rsidR="00090BE2" w:rsidRDefault="00D47E75" w:rsidP="005A44E7">
      <w:pPr>
        <w:spacing w:after="0" w:line="240" w:lineRule="auto"/>
        <w:rPr>
          <w:rFonts w:ascii="Calibri" w:hAnsi="Calibri" w:cs="Calibri"/>
          <w:sz w:val="24"/>
          <w:szCs w:val="24"/>
        </w:rPr>
      </w:pPr>
      <w:r w:rsidRPr="006850C4">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sidR="00324296">
        <w:rPr>
          <w:rFonts w:ascii="Calibri" w:hAnsi="Calibri" w:cs="Calibri"/>
          <w:sz w:val="24"/>
          <w:szCs w:val="24"/>
        </w:rPr>
        <w:t xml:space="preserve">And then </w:t>
      </w:r>
      <w:r>
        <w:rPr>
          <w:rFonts w:ascii="Calibri" w:hAnsi="Calibri" w:cs="Calibri"/>
          <w:sz w:val="24"/>
          <w:szCs w:val="24"/>
        </w:rPr>
        <w:t xml:space="preserve">I think the other thing is </w:t>
      </w:r>
      <w:r w:rsidR="006850C4">
        <w:rPr>
          <w:rFonts w:ascii="Calibri" w:hAnsi="Calibri" w:cs="Calibri"/>
          <w:sz w:val="24"/>
          <w:szCs w:val="24"/>
        </w:rPr>
        <w:t xml:space="preserve">that </w:t>
      </w:r>
      <w:r>
        <w:rPr>
          <w:rFonts w:ascii="Calibri" w:hAnsi="Calibri" w:cs="Calibri"/>
          <w:sz w:val="24"/>
          <w:szCs w:val="24"/>
        </w:rPr>
        <w:t>if we’re talking about three sessions, you know, what exactly is the treatment that’s not spel</w:t>
      </w:r>
      <w:r w:rsidR="00324296">
        <w:rPr>
          <w:rFonts w:ascii="Calibri" w:hAnsi="Calibri" w:cs="Calibri"/>
          <w:sz w:val="24"/>
          <w:szCs w:val="24"/>
        </w:rPr>
        <w:t>led</w:t>
      </w:r>
      <w:r>
        <w:rPr>
          <w:rFonts w:ascii="Calibri" w:hAnsi="Calibri" w:cs="Calibri"/>
          <w:sz w:val="24"/>
          <w:szCs w:val="24"/>
        </w:rPr>
        <w:t xml:space="preserve"> out in this</w:t>
      </w:r>
      <w:r w:rsidR="006850C4">
        <w:rPr>
          <w:rFonts w:ascii="Calibri" w:hAnsi="Calibri" w:cs="Calibri"/>
          <w:sz w:val="24"/>
          <w:szCs w:val="24"/>
        </w:rPr>
        <w:t>?</w:t>
      </w:r>
      <w:r w:rsidR="00A511BD">
        <w:rPr>
          <w:rFonts w:ascii="Calibri" w:hAnsi="Calibri" w:cs="Calibri"/>
          <w:sz w:val="24"/>
          <w:szCs w:val="24"/>
        </w:rPr>
        <w:t xml:space="preserve"> </w:t>
      </w:r>
      <w:r w:rsidR="006850C4">
        <w:rPr>
          <w:rFonts w:ascii="Calibri" w:hAnsi="Calibri" w:cs="Calibri"/>
          <w:sz w:val="24"/>
          <w:szCs w:val="24"/>
        </w:rPr>
        <w:t>A</w:t>
      </w:r>
      <w:r>
        <w:rPr>
          <w:rFonts w:ascii="Calibri" w:hAnsi="Calibri" w:cs="Calibri"/>
          <w:sz w:val="24"/>
          <w:szCs w:val="24"/>
        </w:rPr>
        <w:t>nd I realize that’s left open intentionally but something that the IRB really needs to know.</w:t>
      </w:r>
      <w:r w:rsidR="00A511BD">
        <w:rPr>
          <w:rFonts w:ascii="Calibri" w:hAnsi="Calibri" w:cs="Calibri"/>
          <w:sz w:val="24"/>
          <w:szCs w:val="24"/>
        </w:rPr>
        <w:t xml:space="preserve"> </w:t>
      </w:r>
      <w:r>
        <w:rPr>
          <w:rFonts w:ascii="Calibri" w:hAnsi="Calibri" w:cs="Calibri"/>
          <w:sz w:val="24"/>
          <w:szCs w:val="24"/>
        </w:rPr>
        <w:t>And the second thing is since some of this presumably</w:t>
      </w:r>
      <w:r w:rsidR="00324296">
        <w:rPr>
          <w:rFonts w:ascii="Calibri" w:hAnsi="Calibri" w:cs="Calibri"/>
          <w:sz w:val="24"/>
          <w:szCs w:val="24"/>
        </w:rPr>
        <w:t xml:space="preserve"> will be</w:t>
      </w:r>
      <w:r>
        <w:rPr>
          <w:rFonts w:ascii="Calibri" w:hAnsi="Calibri" w:cs="Calibri"/>
          <w:sz w:val="24"/>
          <w:szCs w:val="24"/>
        </w:rPr>
        <w:t xml:space="preserve"> done as an inpatient and some will be done as an outpatient</w:t>
      </w:r>
      <w:r w:rsidR="00324296">
        <w:rPr>
          <w:rFonts w:ascii="Calibri" w:hAnsi="Calibri" w:cs="Calibri"/>
          <w:sz w:val="24"/>
          <w:szCs w:val="24"/>
        </w:rPr>
        <w:t>,</w:t>
      </w:r>
      <w:r>
        <w:rPr>
          <w:rFonts w:ascii="Calibri" w:hAnsi="Calibri" w:cs="Calibri"/>
          <w:sz w:val="24"/>
          <w:szCs w:val="24"/>
        </w:rPr>
        <w:t xml:space="preserve"> because individuals are not typically kept in a</w:t>
      </w:r>
      <w:r w:rsidR="006850C4">
        <w:rPr>
          <w:rFonts w:ascii="Calibri" w:hAnsi="Calibri" w:cs="Calibri"/>
          <w:sz w:val="24"/>
          <w:szCs w:val="24"/>
        </w:rPr>
        <w:t>, in a</w:t>
      </w:r>
      <w:r>
        <w:rPr>
          <w:rFonts w:ascii="Calibri" w:hAnsi="Calibri" w:cs="Calibri"/>
          <w:sz w:val="24"/>
          <w:szCs w:val="24"/>
        </w:rPr>
        <w:t xml:space="preserve"> unit for a very long period of time, should, is it really relevant that everything be done in the inpatient unit</w:t>
      </w:r>
      <w:r w:rsidR="00324296">
        <w:rPr>
          <w:rFonts w:ascii="Calibri" w:hAnsi="Calibri" w:cs="Calibri"/>
          <w:sz w:val="24"/>
          <w:szCs w:val="24"/>
        </w:rPr>
        <w:t>,</w:t>
      </w:r>
      <w:r>
        <w:rPr>
          <w:rFonts w:ascii="Calibri" w:hAnsi="Calibri" w:cs="Calibri"/>
          <w:sz w:val="24"/>
          <w:szCs w:val="24"/>
        </w:rPr>
        <w:t xml:space="preserve"> and if it is, will that keep the individual longer than they might have been kept if they </w:t>
      </w:r>
      <w:r w:rsidR="006850C4">
        <w:rPr>
          <w:rFonts w:ascii="Calibri" w:hAnsi="Calibri" w:cs="Calibri"/>
          <w:sz w:val="24"/>
          <w:szCs w:val="24"/>
        </w:rPr>
        <w:t xml:space="preserve">were, </w:t>
      </w:r>
      <w:r>
        <w:rPr>
          <w:rFonts w:ascii="Calibri" w:hAnsi="Calibri" w:cs="Calibri"/>
          <w:sz w:val="24"/>
          <w:szCs w:val="24"/>
        </w:rPr>
        <w:t>weren’t on the unit</w:t>
      </w:r>
      <w:r w:rsidR="00324296">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So I think those are really very important questions that have to be answered for the IRB in order to justify this type of scenario as whether the inpatient, outpatient</w:t>
      </w:r>
      <w:r w:rsidR="006850C4">
        <w:rPr>
          <w:rFonts w:ascii="Calibri" w:hAnsi="Calibri" w:cs="Calibri"/>
          <w:sz w:val="24"/>
          <w:szCs w:val="24"/>
        </w:rPr>
        <w:t>,</w:t>
      </w:r>
      <w:r>
        <w:rPr>
          <w:rFonts w:ascii="Calibri" w:hAnsi="Calibri" w:cs="Calibri"/>
          <w:sz w:val="24"/>
          <w:szCs w:val="24"/>
        </w:rPr>
        <w:t xml:space="preserve"> or a combination of the two.</w:t>
      </w:r>
      <w:r w:rsidR="00A511BD">
        <w:rPr>
          <w:rFonts w:ascii="Calibri" w:hAnsi="Calibri" w:cs="Calibri"/>
          <w:sz w:val="24"/>
          <w:szCs w:val="24"/>
        </w:rPr>
        <w:t xml:space="preserve"> </w:t>
      </w:r>
      <w:r>
        <w:rPr>
          <w:rFonts w:ascii="Calibri" w:hAnsi="Calibri" w:cs="Calibri"/>
          <w:sz w:val="24"/>
          <w:szCs w:val="24"/>
        </w:rPr>
        <w:t>And as Ryan has discussed</w:t>
      </w:r>
      <w:r w:rsidR="006850C4">
        <w:rPr>
          <w:rFonts w:ascii="Calibri" w:hAnsi="Calibri" w:cs="Calibri"/>
          <w:sz w:val="24"/>
          <w:szCs w:val="24"/>
        </w:rPr>
        <w:t>,</w:t>
      </w:r>
      <w:r>
        <w:rPr>
          <w:rFonts w:ascii="Calibri" w:hAnsi="Calibri" w:cs="Calibri"/>
          <w:sz w:val="24"/>
          <w:szCs w:val="24"/>
        </w:rPr>
        <w:t xml:space="preserve"> we’re dealing with homele</w:t>
      </w:r>
      <w:r w:rsidR="006850C4">
        <w:rPr>
          <w:rFonts w:ascii="Calibri" w:hAnsi="Calibri" w:cs="Calibri"/>
          <w:sz w:val="24"/>
          <w:szCs w:val="24"/>
        </w:rPr>
        <w:t>ss individuals who they’re, they’re</w:t>
      </w:r>
      <w:r>
        <w:rPr>
          <w:rFonts w:ascii="Calibri" w:hAnsi="Calibri" w:cs="Calibri"/>
          <w:sz w:val="24"/>
          <w:szCs w:val="24"/>
        </w:rPr>
        <w:t xml:space="preserve"> not as compliant as the normal individua</w:t>
      </w:r>
      <w:r w:rsidR="006850C4">
        <w:rPr>
          <w:rFonts w:ascii="Calibri" w:hAnsi="Calibri" w:cs="Calibri"/>
          <w:sz w:val="24"/>
          <w:szCs w:val="24"/>
        </w:rPr>
        <w:t>l in keeping their appointments.</w:t>
      </w:r>
      <w:r w:rsidR="00A511BD">
        <w:rPr>
          <w:rFonts w:ascii="Calibri" w:hAnsi="Calibri" w:cs="Calibri"/>
          <w:sz w:val="24"/>
          <w:szCs w:val="24"/>
        </w:rPr>
        <w:t xml:space="preserve"> </w:t>
      </w:r>
      <w:r w:rsidR="006850C4">
        <w:rPr>
          <w:rFonts w:ascii="Calibri" w:hAnsi="Calibri" w:cs="Calibri"/>
          <w:sz w:val="24"/>
          <w:szCs w:val="24"/>
        </w:rPr>
        <w:t>A</w:t>
      </w:r>
      <w:r>
        <w:rPr>
          <w:rFonts w:ascii="Calibri" w:hAnsi="Calibri" w:cs="Calibri"/>
          <w:sz w:val="24"/>
          <w:szCs w:val="24"/>
        </w:rPr>
        <w:t>nd if you need to do the study truly on homeless individuals how do you maintain them in the study?</w:t>
      </w:r>
      <w:r w:rsidR="00A511BD">
        <w:rPr>
          <w:rFonts w:ascii="Calibri" w:hAnsi="Calibri" w:cs="Calibri"/>
          <w:sz w:val="24"/>
          <w:szCs w:val="24"/>
        </w:rPr>
        <w:t xml:space="preserve"> </w:t>
      </w:r>
      <w:r>
        <w:rPr>
          <w:rFonts w:ascii="Calibri" w:hAnsi="Calibri" w:cs="Calibri"/>
          <w:sz w:val="24"/>
          <w:szCs w:val="24"/>
        </w:rPr>
        <w:t>And that’s all very important questions for the IRB as well as the study team to deal with.</w:t>
      </w:r>
      <w:r w:rsidR="00A511BD">
        <w:rPr>
          <w:rFonts w:ascii="Calibri" w:hAnsi="Calibri" w:cs="Calibri"/>
          <w:sz w:val="24"/>
          <w:szCs w:val="24"/>
        </w:rPr>
        <w:t xml:space="preserve"> </w:t>
      </w:r>
    </w:p>
    <w:p w14:paraId="6EC25486" w14:textId="77777777" w:rsidR="00D47E75" w:rsidRDefault="00D47E75" w:rsidP="005A44E7">
      <w:pPr>
        <w:spacing w:after="0" w:line="240" w:lineRule="auto"/>
        <w:rPr>
          <w:rFonts w:ascii="Calibri" w:hAnsi="Calibri" w:cs="Calibri"/>
          <w:sz w:val="24"/>
          <w:szCs w:val="24"/>
        </w:rPr>
      </w:pPr>
    </w:p>
    <w:p w14:paraId="30317F08" w14:textId="5824B516" w:rsidR="00273E56" w:rsidRDefault="00D47E75" w:rsidP="005A44E7">
      <w:pPr>
        <w:spacing w:after="0" w:line="240" w:lineRule="auto"/>
        <w:rPr>
          <w:rFonts w:ascii="Calibri" w:hAnsi="Calibri" w:cs="Calibri"/>
          <w:sz w:val="24"/>
          <w:szCs w:val="24"/>
        </w:rPr>
      </w:pPr>
      <w:r w:rsidRPr="006850C4">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Yeah</w:t>
      </w:r>
      <w:r w:rsidR="006850C4">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I think you brought up a couple of really great points and I’m wondering, because</w:t>
      </w:r>
      <w:r w:rsidR="00273E56">
        <w:rPr>
          <w:rFonts w:ascii="Calibri" w:hAnsi="Calibri" w:cs="Calibri"/>
          <w:sz w:val="24"/>
          <w:szCs w:val="24"/>
        </w:rPr>
        <w:t xml:space="preserve">, you know, you brought up that we left </w:t>
      </w:r>
      <w:r w:rsidR="006850C4">
        <w:rPr>
          <w:rFonts w:ascii="Calibri" w:hAnsi="Calibri" w:cs="Calibri"/>
          <w:sz w:val="24"/>
          <w:szCs w:val="24"/>
        </w:rPr>
        <w:t xml:space="preserve">this </w:t>
      </w:r>
      <w:r w:rsidR="00273E56">
        <w:rPr>
          <w:rFonts w:ascii="Calibri" w:hAnsi="Calibri" w:cs="Calibri"/>
          <w:sz w:val="24"/>
          <w:szCs w:val="24"/>
        </w:rPr>
        <w:t>intervention intentionally vague.</w:t>
      </w:r>
      <w:r w:rsidR="00A511BD">
        <w:rPr>
          <w:rFonts w:ascii="Calibri" w:hAnsi="Calibri" w:cs="Calibri"/>
          <w:sz w:val="24"/>
          <w:szCs w:val="24"/>
        </w:rPr>
        <w:t xml:space="preserve"> </w:t>
      </w:r>
      <w:r w:rsidR="00273E56">
        <w:rPr>
          <w:rFonts w:ascii="Calibri" w:hAnsi="Calibri" w:cs="Calibri"/>
          <w:sz w:val="24"/>
          <w:szCs w:val="24"/>
        </w:rPr>
        <w:t>And I wonder if you both could speak</w:t>
      </w:r>
      <w:r w:rsidR="00324296">
        <w:rPr>
          <w:rFonts w:ascii="Calibri" w:hAnsi="Calibri" w:cs="Calibri"/>
          <w:sz w:val="24"/>
          <w:szCs w:val="24"/>
        </w:rPr>
        <w:t xml:space="preserve"> to</w:t>
      </w:r>
      <w:r w:rsidR="00273E56">
        <w:rPr>
          <w:rFonts w:ascii="Calibri" w:hAnsi="Calibri" w:cs="Calibri"/>
          <w:sz w:val="24"/>
          <w:szCs w:val="24"/>
        </w:rPr>
        <w:t xml:space="preserve"> a little bit how</w:t>
      </w:r>
      <w:r w:rsidR="006850C4">
        <w:rPr>
          <w:rFonts w:ascii="Calibri" w:hAnsi="Calibri" w:cs="Calibri"/>
          <w:sz w:val="24"/>
          <w:szCs w:val="24"/>
        </w:rPr>
        <w:t>,</w:t>
      </w:r>
      <w:r w:rsidR="00273E56">
        <w:rPr>
          <w:rFonts w:ascii="Calibri" w:hAnsi="Calibri" w:cs="Calibri"/>
          <w:sz w:val="24"/>
          <w:szCs w:val="24"/>
        </w:rPr>
        <w:t xml:space="preserve"> what might go through the IRB’s mind if</w:t>
      </w:r>
      <w:r w:rsidR="006850C4">
        <w:rPr>
          <w:rFonts w:ascii="Calibri" w:hAnsi="Calibri" w:cs="Calibri"/>
          <w:sz w:val="24"/>
          <w:szCs w:val="24"/>
        </w:rPr>
        <w:t>,</w:t>
      </w:r>
      <w:r w:rsidR="00273E56">
        <w:rPr>
          <w:rFonts w:ascii="Calibri" w:hAnsi="Calibri" w:cs="Calibri"/>
          <w:sz w:val="24"/>
          <w:szCs w:val="24"/>
        </w:rPr>
        <w:t xml:space="preserve"> let’s say especially knowing that on inpatient units and when working with homeless </w:t>
      </w:r>
      <w:r w:rsidR="00273E56">
        <w:rPr>
          <w:rFonts w:ascii="Calibri" w:hAnsi="Calibri" w:cs="Calibri"/>
          <w:sz w:val="24"/>
          <w:szCs w:val="24"/>
        </w:rPr>
        <w:lastRenderedPageBreak/>
        <w:t>Veterans</w:t>
      </w:r>
      <w:r w:rsidR="006850C4">
        <w:rPr>
          <w:rFonts w:ascii="Calibri" w:hAnsi="Calibri" w:cs="Calibri"/>
          <w:sz w:val="24"/>
          <w:szCs w:val="24"/>
        </w:rPr>
        <w:t>,</w:t>
      </w:r>
      <w:r w:rsidR="00273E56">
        <w:rPr>
          <w:rFonts w:ascii="Calibri" w:hAnsi="Calibri" w:cs="Calibri"/>
          <w:sz w:val="24"/>
          <w:szCs w:val="24"/>
        </w:rPr>
        <w:t xml:space="preserve"> a lot of times it can be about titrating up medication that this </w:t>
      </w:r>
      <w:r w:rsidR="006850C4">
        <w:rPr>
          <w:rFonts w:ascii="Calibri" w:hAnsi="Calibri" w:cs="Calibri"/>
          <w:sz w:val="24"/>
          <w:szCs w:val="24"/>
        </w:rPr>
        <w:t>Veteran</w:t>
      </w:r>
      <w:r w:rsidR="00273E56">
        <w:rPr>
          <w:rFonts w:ascii="Calibri" w:hAnsi="Calibri" w:cs="Calibri"/>
          <w:sz w:val="24"/>
          <w:szCs w:val="24"/>
        </w:rPr>
        <w:t xml:space="preserve"> might </w:t>
      </w:r>
      <w:r w:rsidR="006850C4">
        <w:rPr>
          <w:rFonts w:ascii="Calibri" w:hAnsi="Calibri" w:cs="Calibri"/>
          <w:sz w:val="24"/>
          <w:szCs w:val="24"/>
        </w:rPr>
        <w:t xml:space="preserve">not </w:t>
      </w:r>
      <w:r w:rsidR="00273E56">
        <w:rPr>
          <w:rFonts w:ascii="Calibri" w:hAnsi="Calibri" w:cs="Calibri"/>
          <w:sz w:val="24"/>
          <w:szCs w:val="24"/>
        </w:rPr>
        <w:t>be taking that they’re supposed to be.</w:t>
      </w:r>
      <w:r w:rsidR="00A511BD">
        <w:rPr>
          <w:rFonts w:ascii="Calibri" w:hAnsi="Calibri" w:cs="Calibri"/>
          <w:sz w:val="24"/>
          <w:szCs w:val="24"/>
        </w:rPr>
        <w:t xml:space="preserve"> </w:t>
      </w:r>
      <w:r w:rsidR="00273E56">
        <w:rPr>
          <w:rFonts w:ascii="Calibri" w:hAnsi="Calibri" w:cs="Calibri"/>
          <w:sz w:val="24"/>
          <w:szCs w:val="24"/>
        </w:rPr>
        <w:t xml:space="preserve">How might this, the IRB consider ethics if it </w:t>
      </w:r>
      <w:r w:rsidR="006850C4">
        <w:rPr>
          <w:rFonts w:ascii="Calibri" w:hAnsi="Calibri" w:cs="Calibri"/>
          <w:sz w:val="24"/>
          <w:szCs w:val="24"/>
        </w:rPr>
        <w:t xml:space="preserve">was </w:t>
      </w:r>
      <w:r w:rsidR="00273E56">
        <w:rPr>
          <w:rFonts w:ascii="Calibri" w:hAnsi="Calibri" w:cs="Calibri"/>
          <w:sz w:val="24"/>
          <w:szCs w:val="24"/>
        </w:rPr>
        <w:t>a medication trial versus maybe</w:t>
      </w:r>
      <w:r w:rsidR="00324296">
        <w:rPr>
          <w:rFonts w:ascii="Calibri" w:hAnsi="Calibri" w:cs="Calibri"/>
          <w:sz w:val="24"/>
          <w:szCs w:val="24"/>
        </w:rPr>
        <w:t xml:space="preserve"> if it were</w:t>
      </w:r>
      <w:r w:rsidR="00273E56">
        <w:rPr>
          <w:rFonts w:ascii="Calibri" w:hAnsi="Calibri" w:cs="Calibri"/>
          <w:sz w:val="24"/>
          <w:szCs w:val="24"/>
        </w:rPr>
        <w:t xml:space="preserve"> a therapy trial or kind of more of a smart phone application trial?</w:t>
      </w:r>
    </w:p>
    <w:p w14:paraId="75E3348A" w14:textId="77777777" w:rsidR="00273E56" w:rsidRDefault="00273E56" w:rsidP="005A44E7">
      <w:pPr>
        <w:spacing w:after="0" w:line="240" w:lineRule="auto"/>
        <w:rPr>
          <w:rFonts w:ascii="Calibri" w:hAnsi="Calibri" w:cs="Calibri"/>
          <w:sz w:val="24"/>
          <w:szCs w:val="24"/>
        </w:rPr>
      </w:pPr>
    </w:p>
    <w:p w14:paraId="28637BC9" w14:textId="77777777" w:rsidR="00D47E75" w:rsidRDefault="00273E56" w:rsidP="005A44E7">
      <w:pPr>
        <w:spacing w:after="0" w:line="240" w:lineRule="auto"/>
        <w:rPr>
          <w:rFonts w:ascii="Calibri" w:hAnsi="Calibri" w:cs="Calibri"/>
          <w:sz w:val="24"/>
          <w:szCs w:val="24"/>
        </w:rPr>
      </w:pPr>
      <w:r w:rsidRPr="000326CF">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 xml:space="preserve">Well I think if you’re talking about homeless </w:t>
      </w:r>
      <w:r w:rsidR="00324296">
        <w:rPr>
          <w:rFonts w:ascii="Calibri" w:hAnsi="Calibri" w:cs="Calibri"/>
          <w:sz w:val="24"/>
          <w:szCs w:val="24"/>
        </w:rPr>
        <w:t>Veterans,</w:t>
      </w:r>
      <w:r>
        <w:rPr>
          <w:rFonts w:ascii="Calibri" w:hAnsi="Calibri" w:cs="Calibri"/>
          <w:sz w:val="24"/>
          <w:szCs w:val="24"/>
        </w:rPr>
        <w:t xml:space="preserve"> I mean you have to ask if they do have smartphone access, you know, </w:t>
      </w:r>
      <w:r w:rsidR="000326CF">
        <w:rPr>
          <w:rFonts w:ascii="Calibri" w:hAnsi="Calibri" w:cs="Calibri"/>
          <w:sz w:val="24"/>
          <w:szCs w:val="24"/>
        </w:rPr>
        <w:t>for your latter scenario.</w:t>
      </w:r>
      <w:r w:rsidR="00A511BD">
        <w:rPr>
          <w:rFonts w:ascii="Calibri" w:hAnsi="Calibri" w:cs="Calibri"/>
          <w:sz w:val="24"/>
          <w:szCs w:val="24"/>
        </w:rPr>
        <w:t xml:space="preserve"> </w:t>
      </w:r>
      <w:r w:rsidR="000326CF">
        <w:rPr>
          <w:rFonts w:ascii="Calibri" w:hAnsi="Calibri" w:cs="Calibri"/>
          <w:sz w:val="24"/>
          <w:szCs w:val="24"/>
        </w:rPr>
        <w:t>A</w:t>
      </w:r>
      <w:r>
        <w:rPr>
          <w:rFonts w:ascii="Calibri" w:hAnsi="Calibri" w:cs="Calibri"/>
          <w:sz w:val="24"/>
          <w:szCs w:val="24"/>
        </w:rPr>
        <w:t>nd</w:t>
      </w:r>
      <w:r w:rsidR="00324296">
        <w:rPr>
          <w:rFonts w:ascii="Calibri" w:hAnsi="Calibri" w:cs="Calibri"/>
          <w:sz w:val="24"/>
          <w:szCs w:val="24"/>
        </w:rPr>
        <w:t>,</w:t>
      </w:r>
      <w:r>
        <w:rPr>
          <w:rFonts w:ascii="Calibri" w:hAnsi="Calibri" w:cs="Calibri"/>
          <w:sz w:val="24"/>
          <w:szCs w:val="24"/>
        </w:rPr>
        <w:t xml:space="preserve"> you know, whether that would be something</w:t>
      </w:r>
      <w:r w:rsidR="00324296">
        <w:rPr>
          <w:rFonts w:ascii="Calibri" w:hAnsi="Calibri" w:cs="Calibri"/>
          <w:sz w:val="24"/>
          <w:szCs w:val="24"/>
        </w:rPr>
        <w:t xml:space="preserve"> actually</w:t>
      </w:r>
      <w:r>
        <w:rPr>
          <w:rFonts w:ascii="Calibri" w:hAnsi="Calibri" w:cs="Calibri"/>
          <w:sz w:val="24"/>
          <w:szCs w:val="24"/>
        </w:rPr>
        <w:t xml:space="preserve"> provided to them as part of a trial.</w:t>
      </w:r>
      <w:r w:rsidR="00A511BD">
        <w:rPr>
          <w:rFonts w:ascii="Calibri" w:hAnsi="Calibri" w:cs="Calibri"/>
          <w:sz w:val="24"/>
          <w:szCs w:val="24"/>
        </w:rPr>
        <w:t xml:space="preserve"> </w:t>
      </w:r>
      <w:r>
        <w:rPr>
          <w:rFonts w:ascii="Calibri" w:hAnsi="Calibri" w:cs="Calibri"/>
          <w:sz w:val="24"/>
          <w:szCs w:val="24"/>
        </w:rPr>
        <w:t>Whether that’s, you know, is that a coercive factor but it also</w:t>
      </w:r>
      <w:r w:rsidR="00324296">
        <w:rPr>
          <w:rFonts w:ascii="Calibri" w:hAnsi="Calibri" w:cs="Calibri"/>
          <w:sz w:val="24"/>
          <w:szCs w:val="24"/>
        </w:rPr>
        <w:t xml:space="preserve"> might</w:t>
      </w:r>
      <w:r>
        <w:rPr>
          <w:rFonts w:ascii="Calibri" w:hAnsi="Calibri" w:cs="Calibri"/>
          <w:sz w:val="24"/>
          <w:szCs w:val="24"/>
        </w:rPr>
        <w:t xml:space="preserve"> help you stay in contact.</w:t>
      </w:r>
      <w:r w:rsidR="00A511BD">
        <w:rPr>
          <w:rFonts w:ascii="Calibri" w:hAnsi="Calibri" w:cs="Calibri"/>
          <w:sz w:val="24"/>
          <w:szCs w:val="24"/>
        </w:rPr>
        <w:t xml:space="preserve"> </w:t>
      </w:r>
      <w:r>
        <w:rPr>
          <w:rFonts w:ascii="Calibri" w:hAnsi="Calibri" w:cs="Calibri"/>
          <w:sz w:val="24"/>
          <w:szCs w:val="24"/>
        </w:rPr>
        <w:t>As far as the medication trial, you know,</w:t>
      </w:r>
      <w:r w:rsidR="00A511BD">
        <w:rPr>
          <w:rFonts w:ascii="Calibri" w:hAnsi="Calibri" w:cs="Calibri"/>
          <w:sz w:val="24"/>
          <w:szCs w:val="24"/>
        </w:rPr>
        <w:t xml:space="preserve"> </w:t>
      </w:r>
      <w:r>
        <w:rPr>
          <w:rFonts w:ascii="Calibri" w:hAnsi="Calibri" w:cs="Calibri"/>
          <w:sz w:val="24"/>
          <w:szCs w:val="24"/>
        </w:rPr>
        <w:t xml:space="preserve">if they need to be titrated and monitored you really need to be careful with </w:t>
      </w:r>
      <w:r w:rsidR="000326CF">
        <w:rPr>
          <w:rFonts w:ascii="Calibri" w:hAnsi="Calibri" w:cs="Calibri"/>
          <w:sz w:val="24"/>
          <w:szCs w:val="24"/>
        </w:rPr>
        <w:t xml:space="preserve">a </w:t>
      </w:r>
      <w:r>
        <w:rPr>
          <w:rFonts w:ascii="Calibri" w:hAnsi="Calibri" w:cs="Calibri"/>
          <w:sz w:val="24"/>
          <w:szCs w:val="24"/>
        </w:rPr>
        <w:t>population that may not come back as readily as other populations.</w:t>
      </w:r>
      <w:r w:rsidR="00A511BD">
        <w:rPr>
          <w:rFonts w:ascii="Calibri" w:hAnsi="Calibri" w:cs="Calibri"/>
          <w:sz w:val="24"/>
          <w:szCs w:val="24"/>
        </w:rPr>
        <w:t xml:space="preserve"> </w:t>
      </w:r>
      <w:r>
        <w:rPr>
          <w:rFonts w:ascii="Calibri" w:hAnsi="Calibri" w:cs="Calibri"/>
          <w:sz w:val="24"/>
          <w:szCs w:val="24"/>
        </w:rPr>
        <w:t xml:space="preserve">You know, I think we’ve seen that in a couple of different scenarios of </w:t>
      </w:r>
      <w:r w:rsidR="00324296">
        <w:rPr>
          <w:rFonts w:ascii="Calibri" w:hAnsi="Calibri" w:cs="Calibri"/>
          <w:sz w:val="24"/>
          <w:szCs w:val="24"/>
        </w:rPr>
        <w:t xml:space="preserve">different </w:t>
      </w:r>
      <w:r>
        <w:rPr>
          <w:rFonts w:ascii="Calibri" w:hAnsi="Calibri" w:cs="Calibri"/>
          <w:sz w:val="24"/>
          <w:szCs w:val="24"/>
        </w:rPr>
        <w:t>studies</w:t>
      </w:r>
      <w:r w:rsidR="00324296">
        <w:rPr>
          <w:rFonts w:ascii="Calibri" w:hAnsi="Calibri" w:cs="Calibri"/>
          <w:sz w:val="24"/>
          <w:szCs w:val="24"/>
        </w:rPr>
        <w:t>, you know,</w:t>
      </w:r>
      <w:r>
        <w:rPr>
          <w:rFonts w:ascii="Calibri" w:hAnsi="Calibri" w:cs="Calibri"/>
          <w:sz w:val="24"/>
          <w:szCs w:val="24"/>
        </w:rPr>
        <w:t xml:space="preserve"> I’ve dealt with where the Veteran not coming back into the clinic or into the hospital for monitoring posed a potential risk to</w:t>
      </w:r>
      <w:r w:rsidR="000326CF">
        <w:rPr>
          <w:rFonts w:ascii="Calibri" w:hAnsi="Calibri" w:cs="Calibri"/>
          <w:sz w:val="24"/>
          <w:szCs w:val="24"/>
        </w:rPr>
        <w:t xml:space="preserve"> that individual.</w:t>
      </w:r>
      <w:r w:rsidR="00A511BD">
        <w:rPr>
          <w:rFonts w:ascii="Calibri" w:hAnsi="Calibri" w:cs="Calibri"/>
          <w:sz w:val="24"/>
          <w:szCs w:val="24"/>
        </w:rPr>
        <w:t xml:space="preserve"> </w:t>
      </w:r>
      <w:r w:rsidR="000326CF">
        <w:rPr>
          <w:rFonts w:ascii="Calibri" w:hAnsi="Calibri" w:cs="Calibri"/>
          <w:sz w:val="24"/>
          <w:szCs w:val="24"/>
        </w:rPr>
        <w:t>And you have to</w:t>
      </w:r>
      <w:r>
        <w:rPr>
          <w:rFonts w:ascii="Calibri" w:hAnsi="Calibri" w:cs="Calibri"/>
          <w:sz w:val="24"/>
          <w:szCs w:val="24"/>
        </w:rPr>
        <w:t xml:space="preserve"> be sure that you’re not setting them up for failure by starting them in house and then discharging them and hoping that they come back.</w:t>
      </w:r>
      <w:r w:rsidR="00A511BD">
        <w:rPr>
          <w:rFonts w:ascii="Calibri" w:hAnsi="Calibri" w:cs="Calibri"/>
          <w:sz w:val="24"/>
          <w:szCs w:val="24"/>
        </w:rPr>
        <w:t xml:space="preserve"> </w:t>
      </w:r>
      <w:r>
        <w:rPr>
          <w:rFonts w:ascii="Calibri" w:hAnsi="Calibri" w:cs="Calibri"/>
          <w:sz w:val="24"/>
          <w:szCs w:val="24"/>
        </w:rPr>
        <w:t xml:space="preserve">And then, you know, whether they continue on that medication, whether </w:t>
      </w:r>
      <w:r w:rsidR="000326CF">
        <w:rPr>
          <w:rFonts w:ascii="Calibri" w:hAnsi="Calibri" w:cs="Calibri"/>
          <w:sz w:val="24"/>
          <w:szCs w:val="24"/>
        </w:rPr>
        <w:t xml:space="preserve">maybe </w:t>
      </w:r>
      <w:r>
        <w:rPr>
          <w:rFonts w:ascii="Calibri" w:hAnsi="Calibri" w:cs="Calibri"/>
          <w:sz w:val="24"/>
          <w:szCs w:val="24"/>
        </w:rPr>
        <w:t>you do get them titrated up maybe there’s an issue with rapid withdrawal if they just stop taking the drug itself.</w:t>
      </w:r>
      <w:r w:rsidR="00A511BD">
        <w:rPr>
          <w:rFonts w:ascii="Calibri" w:hAnsi="Calibri" w:cs="Calibri"/>
          <w:sz w:val="24"/>
          <w:szCs w:val="24"/>
        </w:rPr>
        <w:t xml:space="preserve"> </w:t>
      </w:r>
      <w:r w:rsidR="000326CF">
        <w:rPr>
          <w:rFonts w:ascii="Calibri" w:hAnsi="Calibri" w:cs="Calibri"/>
          <w:sz w:val="24"/>
          <w:szCs w:val="24"/>
        </w:rPr>
        <w:t>So y</w:t>
      </w:r>
      <w:r>
        <w:rPr>
          <w:rFonts w:ascii="Calibri" w:hAnsi="Calibri" w:cs="Calibri"/>
          <w:sz w:val="24"/>
          <w:szCs w:val="24"/>
        </w:rPr>
        <w:t xml:space="preserve">ou need to, I think, you know, something with like medication therapy you need to think about the long term </w:t>
      </w:r>
      <w:r w:rsidR="000326CF">
        <w:rPr>
          <w:rFonts w:ascii="Calibri" w:hAnsi="Calibri" w:cs="Calibri"/>
          <w:sz w:val="24"/>
          <w:szCs w:val="24"/>
        </w:rPr>
        <w:t>whether</w:t>
      </w:r>
      <w:r>
        <w:rPr>
          <w:rFonts w:ascii="Calibri" w:hAnsi="Calibri" w:cs="Calibri"/>
          <w:sz w:val="24"/>
          <w:szCs w:val="24"/>
        </w:rPr>
        <w:t xml:space="preserve"> you can maintain that, you know, </w:t>
      </w:r>
      <w:r w:rsidR="000326CF">
        <w:rPr>
          <w:rFonts w:ascii="Calibri" w:hAnsi="Calibri" w:cs="Calibri"/>
          <w:sz w:val="24"/>
          <w:szCs w:val="24"/>
        </w:rPr>
        <w:t xml:space="preserve">in a </w:t>
      </w:r>
      <w:r>
        <w:rPr>
          <w:rFonts w:ascii="Calibri" w:hAnsi="Calibri" w:cs="Calibri"/>
          <w:sz w:val="24"/>
          <w:szCs w:val="24"/>
        </w:rPr>
        <w:t>longer term manner.</w:t>
      </w:r>
    </w:p>
    <w:p w14:paraId="0B9085FF" w14:textId="77777777" w:rsidR="00273E56" w:rsidRDefault="00273E56" w:rsidP="005A44E7">
      <w:pPr>
        <w:spacing w:after="0" w:line="240" w:lineRule="auto"/>
        <w:rPr>
          <w:rFonts w:ascii="Calibri" w:hAnsi="Calibri" w:cs="Calibri"/>
          <w:sz w:val="24"/>
          <w:szCs w:val="24"/>
        </w:rPr>
      </w:pPr>
    </w:p>
    <w:p w14:paraId="42712F0D" w14:textId="1343E915" w:rsidR="00273E56" w:rsidRDefault="00273E56" w:rsidP="005A44E7">
      <w:pPr>
        <w:spacing w:after="0" w:line="240" w:lineRule="auto"/>
        <w:rPr>
          <w:rFonts w:ascii="Calibri" w:hAnsi="Calibri" w:cs="Calibri"/>
          <w:sz w:val="24"/>
          <w:szCs w:val="24"/>
        </w:rPr>
      </w:pPr>
      <w:r w:rsidRPr="000326CF">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And then the other issue that’s also related</w:t>
      </w:r>
      <w:r w:rsidR="00324296">
        <w:rPr>
          <w:rFonts w:ascii="Calibri" w:hAnsi="Calibri" w:cs="Calibri"/>
          <w:sz w:val="24"/>
          <w:szCs w:val="24"/>
        </w:rPr>
        <w:t>,</w:t>
      </w:r>
      <w:r>
        <w:rPr>
          <w:rFonts w:ascii="Calibri" w:hAnsi="Calibri" w:cs="Calibri"/>
          <w:sz w:val="24"/>
          <w:szCs w:val="24"/>
        </w:rPr>
        <w:t xml:space="preserve"> if you’re going to have to titrate somebody while they’re in the hospital</w:t>
      </w:r>
      <w:r w:rsidR="000326CF">
        <w:rPr>
          <w:rFonts w:ascii="Calibri" w:hAnsi="Calibri" w:cs="Calibri"/>
          <w:sz w:val="24"/>
          <w:szCs w:val="24"/>
        </w:rPr>
        <w:t>,</w:t>
      </w:r>
      <w:r>
        <w:rPr>
          <w:rFonts w:ascii="Calibri" w:hAnsi="Calibri" w:cs="Calibri"/>
          <w:sz w:val="24"/>
          <w:szCs w:val="24"/>
        </w:rPr>
        <w:t xml:space="preserve"> how’s that prolonging their stay and how’s that going to affect your study</w:t>
      </w:r>
      <w:r w:rsidR="000326CF">
        <w:rPr>
          <w:rFonts w:ascii="Calibri" w:hAnsi="Calibri" w:cs="Calibri"/>
          <w:sz w:val="24"/>
          <w:szCs w:val="24"/>
        </w:rPr>
        <w:t>?</w:t>
      </w:r>
      <w:r w:rsidR="00A511BD">
        <w:rPr>
          <w:rFonts w:ascii="Calibri" w:hAnsi="Calibri" w:cs="Calibri"/>
          <w:sz w:val="24"/>
          <w:szCs w:val="24"/>
        </w:rPr>
        <w:t xml:space="preserve"> </w:t>
      </w:r>
      <w:r w:rsidR="000326CF">
        <w:rPr>
          <w:rFonts w:ascii="Calibri" w:hAnsi="Calibri" w:cs="Calibri"/>
          <w:sz w:val="24"/>
          <w:szCs w:val="24"/>
        </w:rPr>
        <w:t>I</w:t>
      </w:r>
      <w:r>
        <w:rPr>
          <w:rFonts w:ascii="Calibri" w:hAnsi="Calibri" w:cs="Calibri"/>
          <w:sz w:val="24"/>
          <w:szCs w:val="24"/>
        </w:rPr>
        <w:t>f these individuals want to get out and you tell them that they’re going to have to stay another week or so to get their drug levels titrated.</w:t>
      </w:r>
      <w:r w:rsidR="00A511BD">
        <w:rPr>
          <w:rFonts w:ascii="Calibri" w:hAnsi="Calibri" w:cs="Calibri"/>
          <w:sz w:val="24"/>
          <w:szCs w:val="24"/>
        </w:rPr>
        <w:t xml:space="preserve"> </w:t>
      </w:r>
    </w:p>
    <w:p w14:paraId="0B26CE08" w14:textId="77777777" w:rsidR="00273E56" w:rsidRDefault="00273E56" w:rsidP="005A44E7">
      <w:pPr>
        <w:spacing w:after="0" w:line="240" w:lineRule="auto"/>
        <w:rPr>
          <w:rFonts w:ascii="Calibri" w:hAnsi="Calibri" w:cs="Calibri"/>
          <w:sz w:val="24"/>
          <w:szCs w:val="24"/>
        </w:rPr>
      </w:pPr>
    </w:p>
    <w:p w14:paraId="6ABAC73F" w14:textId="77777777" w:rsidR="00273E56" w:rsidRDefault="00273E56" w:rsidP="005A44E7">
      <w:pPr>
        <w:spacing w:after="0" w:line="240" w:lineRule="auto"/>
        <w:rPr>
          <w:rFonts w:ascii="Calibri" w:hAnsi="Calibri" w:cs="Calibri"/>
          <w:sz w:val="24"/>
          <w:szCs w:val="24"/>
        </w:rPr>
      </w:pPr>
      <w:r w:rsidRPr="000326CF">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There’s probably operational issues from the hospital on the other side of that as well</w:t>
      </w:r>
      <w:r w:rsidR="00A64085">
        <w:rPr>
          <w:rFonts w:ascii="Calibri" w:hAnsi="Calibri" w:cs="Calibri"/>
          <w:sz w:val="24"/>
          <w:szCs w:val="24"/>
        </w:rPr>
        <w:t>,</w:t>
      </w:r>
      <w:r>
        <w:rPr>
          <w:rFonts w:ascii="Calibri" w:hAnsi="Calibri" w:cs="Calibri"/>
          <w:sz w:val="24"/>
          <w:szCs w:val="24"/>
        </w:rPr>
        <w:t xml:space="preserve"> to keeping somebody longer just in order to titrate them off on</w:t>
      </w:r>
      <w:r w:rsidR="000326CF">
        <w:rPr>
          <w:rFonts w:ascii="Calibri" w:hAnsi="Calibri" w:cs="Calibri"/>
          <w:sz w:val="24"/>
          <w:szCs w:val="24"/>
        </w:rPr>
        <w:t xml:space="preserve"> </w:t>
      </w:r>
      <w:r>
        <w:rPr>
          <w:rFonts w:ascii="Calibri" w:hAnsi="Calibri" w:cs="Calibri"/>
          <w:sz w:val="24"/>
          <w:szCs w:val="24"/>
        </w:rPr>
        <w:t>a medication that’s currently not approved or approved for that indication.</w:t>
      </w:r>
    </w:p>
    <w:p w14:paraId="1A7A9A86" w14:textId="77777777" w:rsidR="00273E56" w:rsidRDefault="00273E56" w:rsidP="005A44E7">
      <w:pPr>
        <w:spacing w:after="0" w:line="240" w:lineRule="auto"/>
        <w:rPr>
          <w:rFonts w:ascii="Calibri" w:hAnsi="Calibri" w:cs="Calibri"/>
          <w:sz w:val="24"/>
          <w:szCs w:val="24"/>
        </w:rPr>
      </w:pPr>
    </w:p>
    <w:p w14:paraId="6C86C9F7" w14:textId="77777777" w:rsidR="00273E56" w:rsidRDefault="00273E56" w:rsidP="005A44E7">
      <w:pPr>
        <w:spacing w:after="0" w:line="240" w:lineRule="auto"/>
        <w:rPr>
          <w:rFonts w:ascii="Calibri" w:hAnsi="Calibri" w:cs="Calibri"/>
          <w:sz w:val="24"/>
          <w:szCs w:val="24"/>
        </w:rPr>
      </w:pPr>
      <w:r w:rsidRPr="000326CF">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I really like that you’re both bringing up</w:t>
      </w:r>
      <w:r w:rsidR="00A64085">
        <w:rPr>
          <w:rFonts w:ascii="Calibri" w:hAnsi="Calibri" w:cs="Calibri"/>
          <w:sz w:val="24"/>
          <w:szCs w:val="24"/>
        </w:rPr>
        <w:t xml:space="preserve"> how important it is</w:t>
      </w:r>
      <w:r>
        <w:rPr>
          <w:rFonts w:ascii="Calibri" w:hAnsi="Calibri" w:cs="Calibri"/>
          <w:sz w:val="24"/>
          <w:szCs w:val="24"/>
        </w:rPr>
        <w:t xml:space="preserve"> on the front end to consider that this intervention doesn’t result in individuals having to have an extended length of stay</w:t>
      </w:r>
      <w:r w:rsidR="00A64085">
        <w:rPr>
          <w:rFonts w:ascii="Calibri" w:hAnsi="Calibri" w:cs="Calibri"/>
          <w:sz w:val="24"/>
          <w:szCs w:val="24"/>
        </w:rPr>
        <w:t>,</w:t>
      </w:r>
      <w:r>
        <w:rPr>
          <w:rFonts w:ascii="Calibri" w:hAnsi="Calibri" w:cs="Calibri"/>
          <w:sz w:val="24"/>
          <w:szCs w:val="24"/>
        </w:rPr>
        <w:t xml:space="preserve"> or that’s something that’s really strongly considered and discussed because I think, especially on outpatient trials, that’s not really something we deal with a lot</w:t>
      </w:r>
      <w:r w:rsidR="000326CF">
        <w:rPr>
          <w:rFonts w:ascii="Calibri" w:hAnsi="Calibri" w:cs="Calibri"/>
          <w:sz w:val="24"/>
          <w:szCs w:val="24"/>
        </w:rPr>
        <w:t xml:space="preserve"> of times.</w:t>
      </w:r>
      <w:r w:rsidR="00A511BD">
        <w:rPr>
          <w:rFonts w:ascii="Calibri" w:hAnsi="Calibri" w:cs="Calibri"/>
          <w:sz w:val="24"/>
          <w:szCs w:val="24"/>
        </w:rPr>
        <w:t xml:space="preserve"> </w:t>
      </w:r>
      <w:r w:rsidR="000326CF">
        <w:rPr>
          <w:rFonts w:ascii="Calibri" w:hAnsi="Calibri" w:cs="Calibri"/>
          <w:sz w:val="24"/>
          <w:szCs w:val="24"/>
        </w:rPr>
        <w:t>S</w:t>
      </w:r>
      <w:r>
        <w:rPr>
          <w:rFonts w:ascii="Calibri" w:hAnsi="Calibri" w:cs="Calibri"/>
          <w:sz w:val="24"/>
          <w:szCs w:val="24"/>
        </w:rPr>
        <w:t>o I think that’s an unique consideration that some of these methodologists might not be consid</w:t>
      </w:r>
      <w:r w:rsidR="000326CF">
        <w:rPr>
          <w:rFonts w:ascii="Calibri" w:hAnsi="Calibri" w:cs="Calibri"/>
          <w:sz w:val="24"/>
          <w:szCs w:val="24"/>
        </w:rPr>
        <w:t>ering.</w:t>
      </w:r>
      <w:r w:rsidR="00A511BD">
        <w:rPr>
          <w:rFonts w:ascii="Calibri" w:hAnsi="Calibri" w:cs="Calibri"/>
          <w:sz w:val="24"/>
          <w:szCs w:val="24"/>
        </w:rPr>
        <w:t xml:space="preserve"> </w:t>
      </w:r>
      <w:r w:rsidR="000326CF">
        <w:rPr>
          <w:rFonts w:ascii="Calibri" w:hAnsi="Calibri" w:cs="Calibri"/>
          <w:sz w:val="24"/>
          <w:szCs w:val="24"/>
        </w:rPr>
        <w:t>I wonder if you both could</w:t>
      </w:r>
      <w:r>
        <w:rPr>
          <w:rFonts w:ascii="Calibri" w:hAnsi="Calibri" w:cs="Calibri"/>
          <w:sz w:val="24"/>
          <w:szCs w:val="24"/>
        </w:rPr>
        <w:t xml:space="preserve"> speak to, because I think this is going to be relevant for both </w:t>
      </w:r>
      <w:r w:rsidR="000326CF">
        <w:rPr>
          <w:rFonts w:ascii="Calibri" w:hAnsi="Calibri" w:cs="Calibri"/>
          <w:sz w:val="24"/>
          <w:szCs w:val="24"/>
        </w:rPr>
        <w:t>scenario</w:t>
      </w:r>
      <w:r>
        <w:rPr>
          <w:rFonts w:ascii="Calibri" w:hAnsi="Calibri" w:cs="Calibri"/>
          <w:sz w:val="24"/>
          <w:szCs w:val="24"/>
        </w:rPr>
        <w:t xml:space="preserve"> two and </w:t>
      </w:r>
      <w:r w:rsidR="000326CF">
        <w:rPr>
          <w:rFonts w:ascii="Calibri" w:hAnsi="Calibri" w:cs="Calibri"/>
          <w:sz w:val="24"/>
          <w:szCs w:val="24"/>
        </w:rPr>
        <w:t>three, d</w:t>
      </w:r>
      <w:r>
        <w:rPr>
          <w:rFonts w:ascii="Calibri" w:hAnsi="Calibri" w:cs="Calibri"/>
          <w:sz w:val="24"/>
          <w:szCs w:val="24"/>
        </w:rPr>
        <w:t>oes anything go through your mind if these participants were voluntarily versus involuntarily hospitalized or on a hold on the unit in terms of recruitment?</w:t>
      </w:r>
    </w:p>
    <w:p w14:paraId="09FEE6EB" w14:textId="77777777" w:rsidR="00273E56" w:rsidRDefault="00273E56" w:rsidP="005A44E7">
      <w:pPr>
        <w:spacing w:after="0" w:line="240" w:lineRule="auto"/>
        <w:rPr>
          <w:rFonts w:ascii="Calibri" w:hAnsi="Calibri" w:cs="Calibri"/>
          <w:sz w:val="24"/>
          <w:szCs w:val="24"/>
        </w:rPr>
      </w:pPr>
    </w:p>
    <w:p w14:paraId="12ED854A" w14:textId="2F51872C" w:rsidR="00273E56" w:rsidRDefault="000326CF" w:rsidP="005A44E7">
      <w:pPr>
        <w:spacing w:after="0" w:line="240" w:lineRule="auto"/>
        <w:rPr>
          <w:rFonts w:ascii="Calibri" w:hAnsi="Calibri" w:cs="Calibri"/>
          <w:sz w:val="24"/>
          <w:szCs w:val="24"/>
        </w:rPr>
      </w:pPr>
      <w:r w:rsidRPr="000326CF">
        <w:rPr>
          <w:rFonts w:ascii="Calibri" w:hAnsi="Calibri" w:cs="Calibri"/>
          <w:b/>
          <w:sz w:val="24"/>
          <w:szCs w:val="24"/>
        </w:rPr>
        <w:t>Stephen Bartlett:</w:t>
      </w:r>
      <w:r w:rsidR="00A511BD">
        <w:rPr>
          <w:rFonts w:ascii="Calibri" w:hAnsi="Calibri" w:cs="Calibri"/>
          <w:sz w:val="24"/>
          <w:szCs w:val="24"/>
        </w:rPr>
        <w:t xml:space="preserve"> </w:t>
      </w:r>
      <w:r w:rsidR="00273E56">
        <w:rPr>
          <w:rFonts w:ascii="Calibri" w:hAnsi="Calibri" w:cs="Calibri"/>
          <w:sz w:val="24"/>
          <w:szCs w:val="24"/>
        </w:rPr>
        <w:t>Well I certainly think, you know,</w:t>
      </w:r>
      <w:r w:rsidR="00A511BD">
        <w:rPr>
          <w:rFonts w:ascii="Calibri" w:hAnsi="Calibri" w:cs="Calibri"/>
          <w:sz w:val="24"/>
          <w:szCs w:val="24"/>
        </w:rPr>
        <w:t xml:space="preserve"> </w:t>
      </w:r>
      <w:r w:rsidR="00273E56">
        <w:rPr>
          <w:rFonts w:ascii="Calibri" w:hAnsi="Calibri" w:cs="Calibri"/>
          <w:sz w:val="24"/>
          <w:szCs w:val="24"/>
        </w:rPr>
        <w:t>involuntarily brings up, you know, a whole host of bad gut reactions of what do you do with, you know, how can you do that and maintain patient autonomy?</w:t>
      </w:r>
      <w:r w:rsidR="00A511BD">
        <w:rPr>
          <w:rFonts w:ascii="Calibri" w:hAnsi="Calibri" w:cs="Calibri"/>
          <w:sz w:val="24"/>
          <w:szCs w:val="24"/>
        </w:rPr>
        <w:t xml:space="preserve"> </w:t>
      </w:r>
      <w:r w:rsidR="00273E56">
        <w:rPr>
          <w:rFonts w:ascii="Calibri" w:hAnsi="Calibri" w:cs="Calibri"/>
          <w:sz w:val="24"/>
          <w:szCs w:val="24"/>
        </w:rPr>
        <w:t>You would really have to bring some procedures into play that assured that autonomy.</w:t>
      </w:r>
      <w:r w:rsidR="00A511BD">
        <w:rPr>
          <w:rFonts w:ascii="Calibri" w:hAnsi="Calibri" w:cs="Calibri"/>
          <w:sz w:val="24"/>
          <w:szCs w:val="24"/>
        </w:rPr>
        <w:t xml:space="preserve"> </w:t>
      </w:r>
      <w:r w:rsidR="00273E56">
        <w:rPr>
          <w:rFonts w:ascii="Calibri" w:hAnsi="Calibri" w:cs="Calibri"/>
          <w:sz w:val="24"/>
          <w:szCs w:val="24"/>
        </w:rPr>
        <w:t>And I think there are ways to do that.</w:t>
      </w:r>
      <w:r w:rsidR="00A511BD">
        <w:rPr>
          <w:rFonts w:ascii="Calibri" w:hAnsi="Calibri" w:cs="Calibri"/>
          <w:sz w:val="24"/>
          <w:szCs w:val="24"/>
        </w:rPr>
        <w:t xml:space="preserve"> </w:t>
      </w:r>
      <w:r w:rsidR="00273E56">
        <w:rPr>
          <w:rFonts w:ascii="Calibri" w:hAnsi="Calibri" w:cs="Calibri"/>
          <w:sz w:val="24"/>
          <w:szCs w:val="24"/>
        </w:rPr>
        <w:t>Certainly you don’t want the clinician</w:t>
      </w:r>
      <w:r>
        <w:rPr>
          <w:rFonts w:ascii="Calibri" w:hAnsi="Calibri" w:cs="Calibri"/>
          <w:sz w:val="24"/>
          <w:szCs w:val="24"/>
        </w:rPr>
        <w:t>/</w:t>
      </w:r>
      <w:r w:rsidR="00273E56">
        <w:rPr>
          <w:rFonts w:ascii="Calibri" w:hAnsi="Calibri" w:cs="Calibri"/>
          <w:sz w:val="24"/>
          <w:szCs w:val="24"/>
        </w:rPr>
        <w:t xml:space="preserve"> researcher approaching that</w:t>
      </w:r>
      <w:r>
        <w:rPr>
          <w:rFonts w:ascii="Calibri" w:hAnsi="Calibri" w:cs="Calibri"/>
          <w:sz w:val="24"/>
          <w:szCs w:val="24"/>
        </w:rPr>
        <w:t>, the</w:t>
      </w:r>
      <w:r w:rsidR="00273E56">
        <w:rPr>
          <w:rFonts w:ascii="Calibri" w:hAnsi="Calibri" w:cs="Calibri"/>
          <w:sz w:val="24"/>
          <w:szCs w:val="24"/>
        </w:rPr>
        <w:t xml:space="preserve"> potential particip</w:t>
      </w:r>
      <w:r>
        <w:rPr>
          <w:rFonts w:ascii="Calibri" w:hAnsi="Calibri" w:cs="Calibri"/>
          <w:sz w:val="24"/>
          <w:szCs w:val="24"/>
        </w:rPr>
        <w:t>ant with a conflict of interest.</w:t>
      </w:r>
      <w:r w:rsidR="00A511BD">
        <w:rPr>
          <w:rFonts w:ascii="Calibri" w:hAnsi="Calibri" w:cs="Calibri"/>
          <w:sz w:val="24"/>
          <w:szCs w:val="24"/>
        </w:rPr>
        <w:t xml:space="preserve"> </w:t>
      </w:r>
      <w:r>
        <w:rPr>
          <w:rFonts w:ascii="Calibri" w:hAnsi="Calibri" w:cs="Calibri"/>
          <w:sz w:val="24"/>
          <w:szCs w:val="24"/>
        </w:rPr>
        <w:t xml:space="preserve">You </w:t>
      </w:r>
      <w:r w:rsidR="00273E56">
        <w:rPr>
          <w:rFonts w:ascii="Calibri" w:hAnsi="Calibri" w:cs="Calibri"/>
          <w:sz w:val="24"/>
          <w:szCs w:val="24"/>
        </w:rPr>
        <w:t xml:space="preserve">would want to include maybe somebody else seeing these scenarios and </w:t>
      </w:r>
      <w:r w:rsidR="00902E3C">
        <w:rPr>
          <w:rFonts w:ascii="Calibri" w:hAnsi="Calibri" w:cs="Calibri"/>
          <w:sz w:val="24"/>
          <w:szCs w:val="24"/>
        </w:rPr>
        <w:t xml:space="preserve">in </w:t>
      </w:r>
      <w:r w:rsidR="00273E56">
        <w:rPr>
          <w:rFonts w:ascii="Calibri" w:hAnsi="Calibri" w:cs="Calibri"/>
          <w:sz w:val="24"/>
          <w:szCs w:val="24"/>
        </w:rPr>
        <w:t xml:space="preserve">other settings that you </w:t>
      </w:r>
      <w:r w:rsidR="00273E56">
        <w:rPr>
          <w:rFonts w:ascii="Calibri" w:hAnsi="Calibri" w:cs="Calibri"/>
          <w:sz w:val="24"/>
          <w:szCs w:val="24"/>
        </w:rPr>
        <w:lastRenderedPageBreak/>
        <w:t xml:space="preserve">might use, you know, </w:t>
      </w:r>
      <w:r w:rsidR="0020398F">
        <w:rPr>
          <w:rFonts w:ascii="Calibri" w:hAnsi="Calibri" w:cs="Calibri"/>
          <w:sz w:val="24"/>
          <w:szCs w:val="24"/>
        </w:rPr>
        <w:t>an observer for the consent process.</w:t>
      </w:r>
      <w:r w:rsidR="00A511BD">
        <w:rPr>
          <w:rFonts w:ascii="Calibri" w:hAnsi="Calibri" w:cs="Calibri"/>
          <w:sz w:val="24"/>
          <w:szCs w:val="24"/>
        </w:rPr>
        <w:t xml:space="preserve"> </w:t>
      </w:r>
      <w:r w:rsidR="0020398F">
        <w:rPr>
          <w:rFonts w:ascii="Calibri" w:hAnsi="Calibri" w:cs="Calibri"/>
          <w:sz w:val="24"/>
          <w:szCs w:val="24"/>
        </w:rPr>
        <w:t>But you know,</w:t>
      </w:r>
      <w:r w:rsidR="00A511BD">
        <w:rPr>
          <w:rFonts w:ascii="Calibri" w:hAnsi="Calibri" w:cs="Calibri"/>
          <w:sz w:val="24"/>
          <w:szCs w:val="24"/>
        </w:rPr>
        <w:t xml:space="preserve"> </w:t>
      </w:r>
      <w:r>
        <w:rPr>
          <w:rFonts w:ascii="Calibri" w:hAnsi="Calibri" w:cs="Calibri"/>
          <w:sz w:val="24"/>
          <w:szCs w:val="24"/>
        </w:rPr>
        <w:t xml:space="preserve">you really, </w:t>
      </w:r>
      <w:r w:rsidR="0020398F">
        <w:rPr>
          <w:rFonts w:ascii="Calibri" w:hAnsi="Calibri" w:cs="Calibri"/>
          <w:sz w:val="24"/>
          <w:szCs w:val="24"/>
        </w:rPr>
        <w:t>they need to make sure that they have capacity</w:t>
      </w:r>
      <w:r w:rsidR="00A64085">
        <w:rPr>
          <w:rFonts w:ascii="Calibri" w:hAnsi="Calibri" w:cs="Calibri"/>
          <w:sz w:val="24"/>
          <w:szCs w:val="24"/>
        </w:rPr>
        <w:t>,</w:t>
      </w:r>
      <w:r w:rsidR="0020398F">
        <w:rPr>
          <w:rFonts w:ascii="Calibri" w:hAnsi="Calibri" w:cs="Calibri"/>
          <w:sz w:val="24"/>
          <w:szCs w:val="24"/>
        </w:rPr>
        <w:t xml:space="preserve"> which, I think in large part, a lot of these patients would.</w:t>
      </w:r>
      <w:r w:rsidR="00A511BD">
        <w:rPr>
          <w:rFonts w:ascii="Calibri" w:hAnsi="Calibri" w:cs="Calibri"/>
          <w:sz w:val="24"/>
          <w:szCs w:val="24"/>
        </w:rPr>
        <w:t xml:space="preserve"> </w:t>
      </w:r>
      <w:r w:rsidR="0020398F">
        <w:rPr>
          <w:rFonts w:ascii="Calibri" w:hAnsi="Calibri" w:cs="Calibri"/>
          <w:sz w:val="24"/>
          <w:szCs w:val="24"/>
        </w:rPr>
        <w:t>But do they have the autonomy and feel</w:t>
      </w:r>
      <w:r>
        <w:rPr>
          <w:rFonts w:ascii="Calibri" w:hAnsi="Calibri" w:cs="Calibri"/>
          <w:sz w:val="24"/>
          <w:szCs w:val="24"/>
        </w:rPr>
        <w:t xml:space="preserve"> that</w:t>
      </w:r>
      <w:r w:rsidR="0020398F">
        <w:rPr>
          <w:rFonts w:ascii="Calibri" w:hAnsi="Calibri" w:cs="Calibri"/>
          <w:sz w:val="24"/>
          <w:szCs w:val="24"/>
        </w:rPr>
        <w:t xml:space="preserve"> it’s okay for them to say no if they really, that’s what they feel they want to do</w:t>
      </w:r>
      <w:r>
        <w:rPr>
          <w:rFonts w:ascii="Calibri" w:hAnsi="Calibri" w:cs="Calibri"/>
          <w:sz w:val="24"/>
          <w:szCs w:val="24"/>
        </w:rPr>
        <w:t xml:space="preserve"> is</w:t>
      </w:r>
      <w:r w:rsidR="0020398F">
        <w:rPr>
          <w:rFonts w:ascii="Calibri" w:hAnsi="Calibri" w:cs="Calibri"/>
          <w:sz w:val="24"/>
          <w:szCs w:val="24"/>
        </w:rPr>
        <w:t xml:space="preserve"> not participate in the study.</w:t>
      </w:r>
      <w:r w:rsidR="00A511BD">
        <w:rPr>
          <w:rFonts w:ascii="Calibri" w:hAnsi="Calibri" w:cs="Calibri"/>
          <w:sz w:val="24"/>
          <w:szCs w:val="24"/>
        </w:rPr>
        <w:t xml:space="preserve"> </w:t>
      </w:r>
      <w:r w:rsidR="00A64085">
        <w:rPr>
          <w:rFonts w:ascii="Calibri" w:hAnsi="Calibri" w:cs="Calibri"/>
          <w:sz w:val="24"/>
          <w:szCs w:val="24"/>
        </w:rPr>
        <w:t>T</w:t>
      </w:r>
      <w:r>
        <w:rPr>
          <w:rFonts w:ascii="Calibri" w:hAnsi="Calibri" w:cs="Calibri"/>
          <w:sz w:val="24"/>
          <w:szCs w:val="24"/>
        </w:rPr>
        <w:t xml:space="preserve">hat </w:t>
      </w:r>
      <w:r w:rsidR="0020398F">
        <w:rPr>
          <w:rFonts w:ascii="Calibri" w:hAnsi="Calibri" w:cs="Calibri"/>
          <w:sz w:val="24"/>
          <w:szCs w:val="24"/>
        </w:rPr>
        <w:t xml:space="preserve">they’re not feeling </w:t>
      </w:r>
      <w:r w:rsidR="00A64085">
        <w:rPr>
          <w:rFonts w:ascii="Calibri" w:hAnsi="Calibri" w:cs="Calibri"/>
          <w:sz w:val="24"/>
          <w:szCs w:val="24"/>
        </w:rPr>
        <w:t xml:space="preserve">that </w:t>
      </w:r>
      <w:r w:rsidR="0020398F">
        <w:rPr>
          <w:rFonts w:ascii="Calibri" w:hAnsi="Calibri" w:cs="Calibri"/>
          <w:sz w:val="24"/>
          <w:szCs w:val="24"/>
        </w:rPr>
        <w:t>because they’re inpatient and kind of part of the system right now</w:t>
      </w:r>
      <w:r>
        <w:rPr>
          <w:rFonts w:ascii="Calibri" w:hAnsi="Calibri" w:cs="Calibri"/>
          <w:sz w:val="24"/>
          <w:szCs w:val="24"/>
        </w:rPr>
        <w:t xml:space="preserve"> that</w:t>
      </w:r>
      <w:r w:rsidR="0020398F">
        <w:rPr>
          <w:rFonts w:ascii="Calibri" w:hAnsi="Calibri" w:cs="Calibri"/>
          <w:sz w:val="24"/>
          <w:szCs w:val="24"/>
        </w:rPr>
        <w:t xml:space="preserve"> they have to participate and make sure that’s 100% clear to the individual</w:t>
      </w:r>
      <w:r>
        <w:rPr>
          <w:rFonts w:ascii="Calibri" w:hAnsi="Calibri" w:cs="Calibri"/>
          <w:sz w:val="24"/>
          <w:szCs w:val="24"/>
        </w:rPr>
        <w:t xml:space="preserve"> that they have choice.</w:t>
      </w:r>
    </w:p>
    <w:p w14:paraId="3D1F1909" w14:textId="77777777" w:rsidR="0020398F" w:rsidRDefault="0020398F" w:rsidP="005A44E7">
      <w:pPr>
        <w:spacing w:after="0" w:line="240" w:lineRule="auto"/>
        <w:rPr>
          <w:rFonts w:ascii="Calibri" w:hAnsi="Calibri" w:cs="Calibri"/>
          <w:sz w:val="24"/>
          <w:szCs w:val="24"/>
        </w:rPr>
      </w:pPr>
    </w:p>
    <w:p w14:paraId="6D104E1A" w14:textId="77777777" w:rsidR="0020398F" w:rsidRDefault="000326CF" w:rsidP="005A44E7">
      <w:pPr>
        <w:spacing w:after="0" w:line="240" w:lineRule="auto"/>
        <w:rPr>
          <w:rFonts w:ascii="Calibri" w:hAnsi="Calibri" w:cs="Calibri"/>
          <w:sz w:val="24"/>
          <w:szCs w:val="24"/>
        </w:rPr>
      </w:pPr>
      <w:r w:rsidRPr="000326CF">
        <w:rPr>
          <w:rFonts w:ascii="Calibri" w:hAnsi="Calibri" w:cs="Calibri"/>
          <w:b/>
          <w:sz w:val="24"/>
          <w:szCs w:val="24"/>
        </w:rPr>
        <w:t>Dr. Fred Hendler:</w:t>
      </w:r>
      <w:r w:rsidR="00A511BD">
        <w:rPr>
          <w:rFonts w:ascii="Calibri" w:hAnsi="Calibri" w:cs="Calibri"/>
          <w:sz w:val="24"/>
          <w:szCs w:val="24"/>
        </w:rPr>
        <w:t xml:space="preserve"> </w:t>
      </w:r>
      <w:r w:rsidR="0020398F">
        <w:rPr>
          <w:rFonts w:ascii="Calibri" w:hAnsi="Calibri" w:cs="Calibri"/>
          <w:sz w:val="24"/>
          <w:szCs w:val="24"/>
        </w:rPr>
        <w:t>Ryan</w:t>
      </w:r>
      <w:r w:rsidR="00A64085">
        <w:rPr>
          <w:rFonts w:ascii="Calibri" w:hAnsi="Calibri" w:cs="Calibri"/>
          <w:sz w:val="24"/>
          <w:szCs w:val="24"/>
        </w:rPr>
        <w:t>,</w:t>
      </w:r>
      <w:r w:rsidR="0020398F">
        <w:rPr>
          <w:rFonts w:ascii="Calibri" w:hAnsi="Calibri" w:cs="Calibri"/>
          <w:sz w:val="24"/>
          <w:szCs w:val="24"/>
        </w:rPr>
        <w:t xml:space="preserve"> I think this whole scenario really points out the sophistication that’s needed on the part of the investigators as well as the IRB to work together to develop a protocol that meets the needs of the researchers but more primarily meets the needs of the participants.</w:t>
      </w:r>
      <w:r w:rsidR="00A511BD">
        <w:rPr>
          <w:rFonts w:ascii="Calibri" w:hAnsi="Calibri" w:cs="Calibri"/>
          <w:sz w:val="24"/>
          <w:szCs w:val="24"/>
        </w:rPr>
        <w:t xml:space="preserve"> </w:t>
      </w:r>
    </w:p>
    <w:p w14:paraId="25912180" w14:textId="77777777" w:rsidR="0020398F" w:rsidRDefault="0020398F" w:rsidP="005A44E7">
      <w:pPr>
        <w:spacing w:after="0" w:line="240" w:lineRule="auto"/>
        <w:rPr>
          <w:rFonts w:ascii="Calibri" w:hAnsi="Calibri" w:cs="Calibri"/>
          <w:sz w:val="24"/>
          <w:szCs w:val="24"/>
        </w:rPr>
      </w:pPr>
    </w:p>
    <w:p w14:paraId="4BBEEE43" w14:textId="65BB73D4" w:rsidR="0020398F" w:rsidRDefault="0020398F" w:rsidP="005A44E7">
      <w:pPr>
        <w:spacing w:after="0" w:line="240" w:lineRule="auto"/>
        <w:rPr>
          <w:rFonts w:ascii="Calibri" w:hAnsi="Calibri" w:cs="Calibri"/>
          <w:sz w:val="24"/>
          <w:szCs w:val="24"/>
        </w:rPr>
      </w:pPr>
      <w:r w:rsidRPr="000326CF">
        <w:rPr>
          <w:rFonts w:ascii="Calibri" w:hAnsi="Calibri" w:cs="Calibri"/>
          <w:b/>
          <w:sz w:val="24"/>
          <w:szCs w:val="24"/>
        </w:rPr>
        <w:t>Dr. Ryan Holliday:</w:t>
      </w:r>
      <w:r w:rsidR="00A511BD">
        <w:rPr>
          <w:rFonts w:ascii="Calibri" w:hAnsi="Calibri" w:cs="Calibri"/>
          <w:sz w:val="24"/>
          <w:szCs w:val="24"/>
        </w:rPr>
        <w:t xml:space="preserve"> </w:t>
      </w:r>
      <w:r w:rsidR="000326CF">
        <w:rPr>
          <w:rFonts w:ascii="Calibri" w:hAnsi="Calibri" w:cs="Calibri"/>
          <w:sz w:val="24"/>
          <w:szCs w:val="24"/>
        </w:rPr>
        <w:t>Great.</w:t>
      </w:r>
      <w:r w:rsidR="00A511BD">
        <w:rPr>
          <w:rFonts w:ascii="Calibri" w:hAnsi="Calibri" w:cs="Calibri"/>
          <w:sz w:val="24"/>
          <w:szCs w:val="24"/>
        </w:rPr>
        <w:t xml:space="preserve"> </w:t>
      </w:r>
      <w:r w:rsidR="000326CF">
        <w:rPr>
          <w:rFonts w:ascii="Calibri" w:hAnsi="Calibri" w:cs="Calibri"/>
          <w:sz w:val="24"/>
          <w:szCs w:val="24"/>
        </w:rPr>
        <w:t xml:space="preserve">I think that’s, that’s </w:t>
      </w:r>
      <w:r>
        <w:rPr>
          <w:rFonts w:ascii="Calibri" w:hAnsi="Calibri" w:cs="Calibri"/>
          <w:sz w:val="24"/>
          <w:szCs w:val="24"/>
        </w:rPr>
        <w:t>a great point to</w:t>
      </w:r>
      <w:r w:rsidR="000326CF">
        <w:rPr>
          <w:rFonts w:ascii="Calibri" w:hAnsi="Calibri" w:cs="Calibri"/>
          <w:sz w:val="24"/>
          <w:szCs w:val="24"/>
        </w:rPr>
        <w:t>o</w:t>
      </w:r>
      <w:r>
        <w:rPr>
          <w:rFonts w:ascii="Calibri" w:hAnsi="Calibri" w:cs="Calibri"/>
          <w:sz w:val="24"/>
          <w:szCs w:val="24"/>
        </w:rPr>
        <w:t xml:space="preserve"> where I think it would be so easy to have these clear black and white answers and sometimes it’s not that clear.</w:t>
      </w:r>
      <w:r w:rsidR="00A511BD">
        <w:rPr>
          <w:rFonts w:ascii="Calibri" w:hAnsi="Calibri" w:cs="Calibri"/>
          <w:sz w:val="24"/>
          <w:szCs w:val="24"/>
        </w:rPr>
        <w:t xml:space="preserve"> </w:t>
      </w:r>
      <w:r>
        <w:rPr>
          <w:rFonts w:ascii="Calibri" w:hAnsi="Calibri" w:cs="Calibri"/>
          <w:sz w:val="24"/>
          <w:szCs w:val="24"/>
        </w:rPr>
        <w:t xml:space="preserve">Sometimes </w:t>
      </w:r>
      <w:r w:rsidR="000326CF">
        <w:rPr>
          <w:rFonts w:ascii="Calibri" w:hAnsi="Calibri" w:cs="Calibri"/>
          <w:sz w:val="24"/>
          <w:szCs w:val="24"/>
        </w:rPr>
        <w:t>it’s</w:t>
      </w:r>
      <w:r>
        <w:rPr>
          <w:rFonts w:ascii="Calibri" w:hAnsi="Calibri" w:cs="Calibri"/>
          <w:sz w:val="24"/>
          <w:szCs w:val="24"/>
        </w:rPr>
        <w:t xml:space="preserve"> about, like you said, balancing these different factors and considering them and holding them steady.</w:t>
      </w:r>
      <w:r w:rsidR="00A511BD">
        <w:rPr>
          <w:rFonts w:ascii="Calibri" w:hAnsi="Calibri" w:cs="Calibri"/>
          <w:sz w:val="24"/>
          <w:szCs w:val="24"/>
        </w:rPr>
        <w:t xml:space="preserve"> </w:t>
      </w:r>
      <w:r>
        <w:rPr>
          <w:rFonts w:ascii="Calibri" w:hAnsi="Calibri" w:cs="Calibri"/>
          <w:sz w:val="24"/>
          <w:szCs w:val="24"/>
        </w:rPr>
        <w:t>And I think that’s a really great transition to our third scenario.</w:t>
      </w:r>
      <w:r w:rsidR="00A511BD">
        <w:rPr>
          <w:rFonts w:ascii="Calibri" w:hAnsi="Calibri" w:cs="Calibri"/>
          <w:sz w:val="24"/>
          <w:szCs w:val="24"/>
        </w:rPr>
        <w:t xml:space="preserve"> </w:t>
      </w:r>
      <w:r>
        <w:rPr>
          <w:rFonts w:ascii="Calibri" w:hAnsi="Calibri" w:cs="Calibri"/>
          <w:sz w:val="24"/>
          <w:szCs w:val="24"/>
        </w:rPr>
        <w:t xml:space="preserve">So in this scenario </w:t>
      </w:r>
      <w:r w:rsidR="00F95702">
        <w:rPr>
          <w:rFonts w:ascii="Calibri" w:hAnsi="Calibri" w:cs="Calibri"/>
          <w:sz w:val="24"/>
          <w:szCs w:val="24"/>
        </w:rPr>
        <w:t xml:space="preserve">kind of, </w:t>
      </w:r>
      <w:r>
        <w:rPr>
          <w:rFonts w:ascii="Calibri" w:hAnsi="Calibri" w:cs="Calibri"/>
          <w:sz w:val="24"/>
          <w:szCs w:val="24"/>
        </w:rPr>
        <w:t xml:space="preserve">we’re kind of thinking </w:t>
      </w:r>
      <w:r w:rsidR="00A64085">
        <w:rPr>
          <w:rFonts w:ascii="Calibri" w:hAnsi="Calibri" w:cs="Calibri"/>
          <w:sz w:val="24"/>
          <w:szCs w:val="24"/>
        </w:rPr>
        <w:t>about</w:t>
      </w:r>
      <w:r w:rsidR="00F95702">
        <w:rPr>
          <w:rFonts w:ascii="Calibri" w:hAnsi="Calibri" w:cs="Calibri"/>
          <w:sz w:val="24"/>
          <w:szCs w:val="24"/>
        </w:rPr>
        <w:t xml:space="preserve"> it almost like a stairwell; o</w:t>
      </w:r>
      <w:r>
        <w:rPr>
          <w:rFonts w:ascii="Calibri" w:hAnsi="Calibri" w:cs="Calibri"/>
          <w:sz w:val="24"/>
          <w:szCs w:val="24"/>
        </w:rPr>
        <w:t>ne led to two</w:t>
      </w:r>
      <w:r w:rsidR="00A64085">
        <w:rPr>
          <w:rFonts w:ascii="Calibri" w:hAnsi="Calibri" w:cs="Calibri"/>
          <w:sz w:val="24"/>
          <w:szCs w:val="24"/>
        </w:rPr>
        <w:t>,</w:t>
      </w:r>
      <w:r>
        <w:rPr>
          <w:rFonts w:ascii="Calibri" w:hAnsi="Calibri" w:cs="Calibri"/>
          <w:sz w:val="24"/>
          <w:szCs w:val="24"/>
        </w:rPr>
        <w:t xml:space="preserve"> now two leads to three.</w:t>
      </w:r>
      <w:r w:rsidR="00A511BD">
        <w:rPr>
          <w:rFonts w:ascii="Calibri" w:hAnsi="Calibri" w:cs="Calibri"/>
          <w:sz w:val="24"/>
          <w:szCs w:val="24"/>
        </w:rPr>
        <w:t xml:space="preserve"> </w:t>
      </w:r>
      <w:r>
        <w:rPr>
          <w:rFonts w:ascii="Calibri" w:hAnsi="Calibri" w:cs="Calibri"/>
          <w:sz w:val="24"/>
          <w:szCs w:val="24"/>
        </w:rPr>
        <w:t xml:space="preserve">So scenario two allowed for the feasibility and acceptability to be established for this intervention and now the researchers </w:t>
      </w:r>
      <w:r w:rsidR="00F95702">
        <w:rPr>
          <w:rFonts w:ascii="Calibri" w:hAnsi="Calibri" w:cs="Calibri"/>
          <w:sz w:val="24"/>
          <w:szCs w:val="24"/>
        </w:rPr>
        <w:t xml:space="preserve">really </w:t>
      </w:r>
      <w:r>
        <w:rPr>
          <w:rFonts w:ascii="Calibri" w:hAnsi="Calibri" w:cs="Calibri"/>
          <w:sz w:val="24"/>
          <w:szCs w:val="24"/>
        </w:rPr>
        <w:t>want to do a pure efficacy trial.</w:t>
      </w:r>
      <w:r w:rsidR="00A511BD">
        <w:rPr>
          <w:rFonts w:ascii="Calibri" w:hAnsi="Calibri" w:cs="Calibri"/>
          <w:sz w:val="24"/>
          <w:szCs w:val="24"/>
        </w:rPr>
        <w:t xml:space="preserve"> </w:t>
      </w:r>
      <w:r>
        <w:rPr>
          <w:rFonts w:ascii="Calibri" w:hAnsi="Calibri" w:cs="Calibri"/>
          <w:sz w:val="24"/>
          <w:szCs w:val="24"/>
        </w:rPr>
        <w:t>So they want to do a randomized control</w:t>
      </w:r>
      <w:r w:rsidR="000D69ED">
        <w:rPr>
          <w:rFonts w:ascii="Calibri" w:hAnsi="Calibri" w:cs="Calibri"/>
          <w:sz w:val="24"/>
          <w:szCs w:val="24"/>
        </w:rPr>
        <w:t>led</w:t>
      </w:r>
      <w:r>
        <w:rPr>
          <w:rFonts w:ascii="Calibri" w:hAnsi="Calibri" w:cs="Calibri"/>
          <w:sz w:val="24"/>
          <w:szCs w:val="24"/>
        </w:rPr>
        <w:t xml:space="preserve"> trial where they compare this intervention</w:t>
      </w:r>
      <w:r w:rsidR="00A64085">
        <w:rPr>
          <w:rFonts w:ascii="Calibri" w:hAnsi="Calibri" w:cs="Calibri"/>
          <w:sz w:val="24"/>
          <w:szCs w:val="24"/>
        </w:rPr>
        <w:t>,</w:t>
      </w:r>
      <w:r>
        <w:rPr>
          <w:rFonts w:ascii="Calibri" w:hAnsi="Calibri" w:cs="Calibri"/>
          <w:sz w:val="24"/>
          <w:szCs w:val="24"/>
        </w:rPr>
        <w:t xml:space="preserve"> used in scenario two</w:t>
      </w:r>
      <w:r w:rsidR="00A64085">
        <w:rPr>
          <w:rFonts w:ascii="Calibri" w:hAnsi="Calibri" w:cs="Calibri"/>
          <w:sz w:val="24"/>
          <w:szCs w:val="24"/>
        </w:rPr>
        <w:t>,</w:t>
      </w:r>
      <w:r>
        <w:rPr>
          <w:rFonts w:ascii="Calibri" w:hAnsi="Calibri" w:cs="Calibri"/>
          <w:sz w:val="24"/>
          <w:szCs w:val="24"/>
        </w:rPr>
        <w:t xml:space="preserve"> alone to the usual care.</w:t>
      </w:r>
      <w:r w:rsidR="00A511BD">
        <w:rPr>
          <w:rFonts w:ascii="Calibri" w:hAnsi="Calibri" w:cs="Calibri"/>
          <w:sz w:val="24"/>
          <w:szCs w:val="24"/>
        </w:rPr>
        <w:t xml:space="preserve"> </w:t>
      </w:r>
      <w:r>
        <w:rPr>
          <w:rFonts w:ascii="Calibri" w:hAnsi="Calibri" w:cs="Calibri"/>
          <w:sz w:val="24"/>
          <w:szCs w:val="24"/>
        </w:rPr>
        <w:t>And then for th</w:t>
      </w:r>
      <w:r w:rsidR="000D69ED">
        <w:rPr>
          <w:rFonts w:ascii="Calibri" w:hAnsi="Calibri" w:cs="Calibri"/>
          <w:sz w:val="24"/>
          <w:szCs w:val="24"/>
        </w:rPr>
        <w:t>o</w:t>
      </w:r>
      <w:r>
        <w:rPr>
          <w:rFonts w:ascii="Calibri" w:hAnsi="Calibri" w:cs="Calibri"/>
          <w:sz w:val="24"/>
          <w:szCs w:val="24"/>
        </w:rPr>
        <w:t>se Veterans that are randomized to the interventional arm</w:t>
      </w:r>
      <w:r w:rsidR="00F95702">
        <w:rPr>
          <w:rFonts w:ascii="Calibri" w:hAnsi="Calibri" w:cs="Calibri"/>
          <w:sz w:val="24"/>
          <w:szCs w:val="24"/>
        </w:rPr>
        <w:t>,</w:t>
      </w:r>
      <w:r>
        <w:rPr>
          <w:rFonts w:ascii="Calibri" w:hAnsi="Calibri" w:cs="Calibri"/>
          <w:sz w:val="24"/>
          <w:szCs w:val="24"/>
        </w:rPr>
        <w:t xml:space="preserve"> they will be offered the option to recommence usual care following completion of the research study</w:t>
      </w:r>
      <w:r w:rsidR="000D69ED">
        <w:rPr>
          <w:rFonts w:ascii="Calibri" w:hAnsi="Calibri" w:cs="Calibri"/>
          <w:sz w:val="24"/>
          <w:szCs w:val="24"/>
        </w:rPr>
        <w:t>,</w:t>
      </w:r>
      <w:r>
        <w:rPr>
          <w:rFonts w:ascii="Calibri" w:hAnsi="Calibri" w:cs="Calibri"/>
          <w:sz w:val="24"/>
          <w:szCs w:val="24"/>
        </w:rPr>
        <w:t xml:space="preserve"> and we’re putting that </w:t>
      </w:r>
      <w:r w:rsidR="00F95702">
        <w:rPr>
          <w:rFonts w:ascii="Calibri" w:hAnsi="Calibri" w:cs="Calibri"/>
          <w:sz w:val="24"/>
          <w:szCs w:val="24"/>
        </w:rPr>
        <w:t xml:space="preserve">at </w:t>
      </w:r>
      <w:r>
        <w:rPr>
          <w:rFonts w:ascii="Calibri" w:hAnsi="Calibri" w:cs="Calibri"/>
          <w:sz w:val="24"/>
          <w:szCs w:val="24"/>
        </w:rPr>
        <w:t>three month’s post discharge.</w:t>
      </w:r>
      <w:r w:rsidR="00A511BD">
        <w:rPr>
          <w:rFonts w:ascii="Calibri" w:hAnsi="Calibri" w:cs="Calibri"/>
          <w:sz w:val="24"/>
          <w:szCs w:val="24"/>
        </w:rPr>
        <w:t xml:space="preserve"> </w:t>
      </w:r>
      <w:r>
        <w:rPr>
          <w:rFonts w:ascii="Calibri" w:hAnsi="Calibri" w:cs="Calibri"/>
          <w:sz w:val="24"/>
          <w:szCs w:val="24"/>
        </w:rPr>
        <w:t xml:space="preserve">So to put it plainly, we’re talking about a scenario </w:t>
      </w:r>
      <w:r w:rsidR="00A64085">
        <w:rPr>
          <w:rFonts w:ascii="Calibri" w:hAnsi="Calibri" w:cs="Calibri"/>
          <w:sz w:val="24"/>
          <w:szCs w:val="24"/>
        </w:rPr>
        <w:t>in which</w:t>
      </w:r>
      <w:r>
        <w:rPr>
          <w:rFonts w:ascii="Calibri" w:hAnsi="Calibri" w:cs="Calibri"/>
          <w:sz w:val="24"/>
          <w:szCs w:val="24"/>
        </w:rPr>
        <w:t xml:space="preserve"> these individuals are placed to only receive the enhanced treatment and not their treatment as usual</w:t>
      </w:r>
      <w:r w:rsidR="00A64085">
        <w:rPr>
          <w:rFonts w:ascii="Calibri" w:hAnsi="Calibri" w:cs="Calibri"/>
          <w:sz w:val="24"/>
          <w:szCs w:val="24"/>
        </w:rPr>
        <w:t>,</w:t>
      </w:r>
      <w:r>
        <w:rPr>
          <w:rFonts w:ascii="Calibri" w:hAnsi="Calibri" w:cs="Calibri"/>
          <w:sz w:val="24"/>
          <w:szCs w:val="24"/>
        </w:rPr>
        <w:t xml:space="preserve"> and then comparing treatment as usual to this treatment to determine the</w:t>
      </w:r>
      <w:r w:rsidR="00A64085">
        <w:rPr>
          <w:rFonts w:ascii="Calibri" w:hAnsi="Calibri" w:cs="Calibri"/>
          <w:sz w:val="24"/>
          <w:szCs w:val="24"/>
        </w:rPr>
        <w:t xml:space="preserve"> </w:t>
      </w:r>
      <w:r>
        <w:rPr>
          <w:rFonts w:ascii="Calibri" w:hAnsi="Calibri" w:cs="Calibri"/>
          <w:sz w:val="24"/>
          <w:szCs w:val="24"/>
        </w:rPr>
        <w:t>efficacy.</w:t>
      </w:r>
      <w:r w:rsidR="00A511BD">
        <w:rPr>
          <w:rFonts w:ascii="Calibri" w:hAnsi="Calibri" w:cs="Calibri"/>
          <w:sz w:val="24"/>
          <w:szCs w:val="24"/>
        </w:rPr>
        <w:t xml:space="preserve"> </w:t>
      </w:r>
      <w:r>
        <w:rPr>
          <w:rFonts w:ascii="Calibri" w:hAnsi="Calibri" w:cs="Calibri"/>
          <w:sz w:val="24"/>
          <w:szCs w:val="24"/>
        </w:rPr>
        <w:t>And so to kind of transition this, Steve and Fred, what sort of ethical considerations come to mind and how might those differ from what we were talking about in scenario two?</w:t>
      </w:r>
    </w:p>
    <w:p w14:paraId="76C7541B" w14:textId="77777777" w:rsidR="0020398F" w:rsidRDefault="0020398F" w:rsidP="005A44E7">
      <w:pPr>
        <w:spacing w:after="0" w:line="240" w:lineRule="auto"/>
        <w:rPr>
          <w:rFonts w:ascii="Calibri" w:hAnsi="Calibri" w:cs="Calibri"/>
          <w:sz w:val="24"/>
          <w:szCs w:val="24"/>
        </w:rPr>
      </w:pPr>
    </w:p>
    <w:p w14:paraId="57F292DB" w14:textId="309CB2AA" w:rsidR="0020398F" w:rsidRDefault="0020398F" w:rsidP="005A44E7">
      <w:pPr>
        <w:spacing w:after="0" w:line="240" w:lineRule="auto"/>
        <w:rPr>
          <w:rFonts w:ascii="Calibri" w:hAnsi="Calibri" w:cs="Calibri"/>
          <w:sz w:val="24"/>
          <w:szCs w:val="24"/>
        </w:rPr>
      </w:pPr>
      <w:r w:rsidRPr="00F95702">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Well</w:t>
      </w:r>
      <w:r w:rsidR="00F95702">
        <w:rPr>
          <w:rFonts w:ascii="Calibri" w:hAnsi="Calibri" w:cs="Calibri"/>
          <w:sz w:val="24"/>
          <w:szCs w:val="24"/>
        </w:rPr>
        <w:t>, I</w:t>
      </w:r>
      <w:r>
        <w:rPr>
          <w:rFonts w:ascii="Calibri" w:hAnsi="Calibri" w:cs="Calibri"/>
          <w:sz w:val="24"/>
          <w:szCs w:val="24"/>
        </w:rPr>
        <w:t xml:space="preserve"> think that the question of voluntary versus involuntary becomes a much more important question at </w:t>
      </w:r>
      <w:r w:rsidR="00A64085">
        <w:rPr>
          <w:rFonts w:ascii="Calibri" w:hAnsi="Calibri" w:cs="Calibri"/>
          <w:sz w:val="24"/>
          <w:szCs w:val="24"/>
        </w:rPr>
        <w:t>t</w:t>
      </w:r>
      <w:r>
        <w:rPr>
          <w:rFonts w:ascii="Calibri" w:hAnsi="Calibri" w:cs="Calibri"/>
          <w:sz w:val="24"/>
          <w:szCs w:val="24"/>
        </w:rPr>
        <w:t>his point.</w:t>
      </w:r>
      <w:r w:rsidR="00A511BD">
        <w:rPr>
          <w:rFonts w:ascii="Calibri" w:hAnsi="Calibri" w:cs="Calibri"/>
          <w:sz w:val="24"/>
          <w:szCs w:val="24"/>
        </w:rPr>
        <w:t xml:space="preserve"> </w:t>
      </w:r>
      <w:r>
        <w:rPr>
          <w:rFonts w:ascii="Calibri" w:hAnsi="Calibri" w:cs="Calibri"/>
          <w:sz w:val="24"/>
          <w:szCs w:val="24"/>
        </w:rPr>
        <w:t xml:space="preserve">Because </w:t>
      </w:r>
      <w:r w:rsidR="00F95702">
        <w:rPr>
          <w:rFonts w:ascii="Calibri" w:hAnsi="Calibri" w:cs="Calibri"/>
          <w:sz w:val="24"/>
          <w:szCs w:val="24"/>
        </w:rPr>
        <w:t xml:space="preserve">the, </w:t>
      </w:r>
      <w:r>
        <w:rPr>
          <w:rFonts w:ascii="Calibri" w:hAnsi="Calibri" w:cs="Calibri"/>
          <w:sz w:val="24"/>
          <w:szCs w:val="24"/>
        </w:rPr>
        <w:t>with the randomization</w:t>
      </w:r>
      <w:r w:rsidR="00F95702">
        <w:rPr>
          <w:rFonts w:ascii="Calibri" w:hAnsi="Calibri" w:cs="Calibri"/>
          <w:sz w:val="24"/>
          <w:szCs w:val="24"/>
        </w:rPr>
        <w:t>,</w:t>
      </w:r>
      <w:r>
        <w:rPr>
          <w:rFonts w:ascii="Calibri" w:hAnsi="Calibri" w:cs="Calibri"/>
          <w:sz w:val="24"/>
          <w:szCs w:val="24"/>
        </w:rPr>
        <w:t xml:space="preserve"> the involuntary individual might feel more coerced to participate than a voluntary individual.</w:t>
      </w:r>
      <w:r w:rsidR="00A511BD">
        <w:rPr>
          <w:rFonts w:ascii="Calibri" w:hAnsi="Calibri" w:cs="Calibri"/>
          <w:sz w:val="24"/>
          <w:szCs w:val="24"/>
        </w:rPr>
        <w:t xml:space="preserve"> </w:t>
      </w:r>
      <w:r>
        <w:rPr>
          <w:rFonts w:ascii="Calibri" w:hAnsi="Calibri" w:cs="Calibri"/>
          <w:sz w:val="24"/>
          <w:szCs w:val="24"/>
        </w:rPr>
        <w:t>Because the voluntary individual would presumably be able to leave more readily.</w:t>
      </w:r>
      <w:r w:rsidR="00A511BD">
        <w:rPr>
          <w:rFonts w:ascii="Calibri" w:hAnsi="Calibri" w:cs="Calibri"/>
          <w:sz w:val="24"/>
          <w:szCs w:val="24"/>
        </w:rPr>
        <w:t xml:space="preserve"> </w:t>
      </w:r>
      <w:r>
        <w:rPr>
          <w:rFonts w:ascii="Calibri" w:hAnsi="Calibri" w:cs="Calibri"/>
          <w:sz w:val="24"/>
          <w:szCs w:val="24"/>
        </w:rPr>
        <w:t>So that, I think that’s number one.</w:t>
      </w:r>
      <w:r w:rsidR="00A511BD">
        <w:rPr>
          <w:rFonts w:ascii="Calibri" w:hAnsi="Calibri" w:cs="Calibri"/>
          <w:sz w:val="24"/>
          <w:szCs w:val="24"/>
        </w:rPr>
        <w:t xml:space="preserve"> </w:t>
      </w:r>
      <w:r>
        <w:rPr>
          <w:rFonts w:ascii="Calibri" w:hAnsi="Calibri" w:cs="Calibri"/>
          <w:sz w:val="24"/>
          <w:szCs w:val="24"/>
        </w:rPr>
        <w:t>And the other issue is</w:t>
      </w:r>
      <w:r w:rsidR="00A64085">
        <w:rPr>
          <w:rFonts w:ascii="Calibri" w:hAnsi="Calibri" w:cs="Calibri"/>
          <w:sz w:val="24"/>
          <w:szCs w:val="24"/>
        </w:rPr>
        <w:t xml:space="preserve"> a</w:t>
      </w:r>
      <w:r>
        <w:rPr>
          <w:rFonts w:ascii="Calibri" w:hAnsi="Calibri" w:cs="Calibri"/>
          <w:sz w:val="24"/>
          <w:szCs w:val="24"/>
        </w:rPr>
        <w:t xml:space="preserve"> question of this delay of care.</w:t>
      </w:r>
      <w:r w:rsidR="00A511BD">
        <w:rPr>
          <w:rFonts w:ascii="Calibri" w:hAnsi="Calibri" w:cs="Calibri"/>
          <w:sz w:val="24"/>
          <w:szCs w:val="24"/>
        </w:rPr>
        <w:t xml:space="preserve"> </w:t>
      </w:r>
      <w:r>
        <w:rPr>
          <w:rFonts w:ascii="Calibri" w:hAnsi="Calibri" w:cs="Calibri"/>
          <w:sz w:val="24"/>
          <w:szCs w:val="24"/>
        </w:rPr>
        <w:t>If the delay of care requires inpatient hospitalization again then I think that’s</w:t>
      </w:r>
      <w:r w:rsidR="00F95702">
        <w:rPr>
          <w:rFonts w:ascii="Calibri" w:hAnsi="Calibri" w:cs="Calibri"/>
          <w:sz w:val="24"/>
          <w:szCs w:val="24"/>
        </w:rPr>
        <w:t xml:space="preserve"> a</w:t>
      </w:r>
      <w:r>
        <w:rPr>
          <w:rFonts w:ascii="Calibri" w:hAnsi="Calibri" w:cs="Calibri"/>
          <w:sz w:val="24"/>
          <w:szCs w:val="24"/>
        </w:rPr>
        <w:t xml:space="preserve"> major issue that has to be </w:t>
      </w:r>
      <w:r w:rsidR="00F95702">
        <w:rPr>
          <w:rFonts w:ascii="Calibri" w:hAnsi="Calibri" w:cs="Calibri"/>
          <w:sz w:val="24"/>
          <w:szCs w:val="24"/>
        </w:rPr>
        <w:t>dealt with.</w:t>
      </w:r>
      <w:r w:rsidR="00A511BD">
        <w:rPr>
          <w:rFonts w:ascii="Calibri" w:hAnsi="Calibri" w:cs="Calibri"/>
          <w:sz w:val="24"/>
          <w:szCs w:val="24"/>
        </w:rPr>
        <w:t xml:space="preserve"> </w:t>
      </w:r>
      <w:r w:rsidR="00F95702">
        <w:rPr>
          <w:rFonts w:ascii="Calibri" w:hAnsi="Calibri" w:cs="Calibri"/>
          <w:sz w:val="24"/>
          <w:szCs w:val="24"/>
        </w:rPr>
        <w:t>If</w:t>
      </w:r>
      <w:r>
        <w:rPr>
          <w:rFonts w:ascii="Calibri" w:hAnsi="Calibri" w:cs="Calibri"/>
          <w:sz w:val="24"/>
          <w:szCs w:val="24"/>
        </w:rPr>
        <w:t xml:space="preserve"> it can be done as outpatient after completion of the study then that’s not part of </w:t>
      </w:r>
      <w:r w:rsidR="00BB42F1">
        <w:rPr>
          <w:rFonts w:ascii="Calibri" w:hAnsi="Calibri" w:cs="Calibri"/>
          <w:sz w:val="24"/>
          <w:szCs w:val="24"/>
        </w:rPr>
        <w:t>the</w:t>
      </w:r>
      <w:r>
        <w:rPr>
          <w:rFonts w:ascii="Calibri" w:hAnsi="Calibri" w:cs="Calibri"/>
          <w:sz w:val="24"/>
          <w:szCs w:val="24"/>
        </w:rPr>
        <w:t xml:space="preserve"> issue.</w:t>
      </w:r>
      <w:r w:rsidR="00A511BD">
        <w:rPr>
          <w:rFonts w:ascii="Calibri" w:hAnsi="Calibri" w:cs="Calibri"/>
          <w:sz w:val="24"/>
          <w:szCs w:val="24"/>
        </w:rPr>
        <w:t xml:space="preserve"> </w:t>
      </w:r>
      <w:r>
        <w:rPr>
          <w:rFonts w:ascii="Calibri" w:hAnsi="Calibri" w:cs="Calibri"/>
          <w:sz w:val="24"/>
          <w:szCs w:val="24"/>
        </w:rPr>
        <w:t>But if it requires hospitalization then that’s something that really needs to be explained in detail during the randomization process.</w:t>
      </w:r>
      <w:r w:rsidR="00A511BD">
        <w:rPr>
          <w:rFonts w:ascii="Calibri" w:hAnsi="Calibri" w:cs="Calibri"/>
          <w:sz w:val="24"/>
          <w:szCs w:val="24"/>
        </w:rPr>
        <w:t xml:space="preserve"> </w:t>
      </w:r>
    </w:p>
    <w:p w14:paraId="0FF8CFED" w14:textId="77777777" w:rsidR="0020398F" w:rsidRDefault="0020398F" w:rsidP="005A44E7">
      <w:pPr>
        <w:spacing w:after="0" w:line="240" w:lineRule="auto"/>
        <w:rPr>
          <w:rFonts w:ascii="Calibri" w:hAnsi="Calibri" w:cs="Calibri"/>
          <w:sz w:val="24"/>
          <w:szCs w:val="24"/>
        </w:rPr>
      </w:pPr>
    </w:p>
    <w:p w14:paraId="574D6DF2" w14:textId="21159563" w:rsidR="0020398F" w:rsidRDefault="0020398F" w:rsidP="005A44E7">
      <w:pPr>
        <w:spacing w:after="0" w:line="240" w:lineRule="auto"/>
        <w:rPr>
          <w:rFonts w:ascii="Calibri" w:hAnsi="Calibri" w:cs="Calibri"/>
          <w:sz w:val="24"/>
          <w:szCs w:val="24"/>
        </w:rPr>
      </w:pPr>
      <w:r w:rsidRPr="00F95702">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 xml:space="preserve">Right and, yeah, </w:t>
      </w:r>
      <w:r w:rsidR="00A64085">
        <w:rPr>
          <w:rFonts w:ascii="Calibri" w:hAnsi="Calibri" w:cs="Calibri"/>
          <w:sz w:val="24"/>
          <w:szCs w:val="24"/>
        </w:rPr>
        <w:t xml:space="preserve">and </w:t>
      </w:r>
      <w:r>
        <w:rPr>
          <w:rFonts w:ascii="Calibri" w:hAnsi="Calibri" w:cs="Calibri"/>
          <w:sz w:val="24"/>
          <w:szCs w:val="24"/>
        </w:rPr>
        <w:t>you know, I think always the primary question</w:t>
      </w:r>
      <w:r w:rsidR="00A64085">
        <w:rPr>
          <w:rFonts w:ascii="Calibri" w:hAnsi="Calibri" w:cs="Calibri"/>
          <w:sz w:val="24"/>
          <w:szCs w:val="24"/>
        </w:rPr>
        <w:t>,</w:t>
      </w:r>
      <w:r>
        <w:rPr>
          <w:rFonts w:ascii="Calibri" w:hAnsi="Calibri" w:cs="Calibri"/>
          <w:sz w:val="24"/>
          <w:szCs w:val="24"/>
        </w:rPr>
        <w:t xml:space="preserve"> whether it’s in any of these scenarios or just any randomized study </w:t>
      </w:r>
      <w:r w:rsidR="006654C9">
        <w:rPr>
          <w:rFonts w:ascii="Calibri" w:hAnsi="Calibri" w:cs="Calibri"/>
          <w:sz w:val="24"/>
          <w:szCs w:val="24"/>
        </w:rPr>
        <w:t xml:space="preserve">is that, you know, is usual care and the investigational care equivalent, you know, do we not know that they’re different enough that </w:t>
      </w:r>
      <w:r w:rsidR="00F95702">
        <w:rPr>
          <w:rFonts w:ascii="Calibri" w:hAnsi="Calibri" w:cs="Calibri"/>
          <w:sz w:val="24"/>
          <w:szCs w:val="24"/>
        </w:rPr>
        <w:t xml:space="preserve">it, </w:t>
      </w:r>
      <w:r w:rsidR="006654C9">
        <w:rPr>
          <w:rFonts w:ascii="Calibri" w:hAnsi="Calibri" w:cs="Calibri"/>
          <w:sz w:val="24"/>
          <w:szCs w:val="24"/>
        </w:rPr>
        <w:t xml:space="preserve">we still have clinic </w:t>
      </w:r>
      <w:r w:rsidR="001577DD">
        <w:rPr>
          <w:rFonts w:ascii="Calibri" w:hAnsi="Calibri" w:cs="Calibri"/>
          <w:sz w:val="24"/>
          <w:szCs w:val="24"/>
        </w:rPr>
        <w:t>equipoise</w:t>
      </w:r>
      <w:r w:rsidR="00853D72">
        <w:rPr>
          <w:rFonts w:ascii="Calibri" w:hAnsi="Calibri" w:cs="Calibri"/>
          <w:sz w:val="24"/>
          <w:szCs w:val="24"/>
        </w:rPr>
        <w:t>.</w:t>
      </w:r>
      <w:r w:rsidR="006654C9">
        <w:rPr>
          <w:rFonts w:ascii="Calibri" w:hAnsi="Calibri" w:cs="Calibri"/>
          <w:sz w:val="24"/>
          <w:szCs w:val="24"/>
        </w:rPr>
        <w:t xml:space="preserve"> </w:t>
      </w:r>
      <w:r w:rsidR="00853D72">
        <w:rPr>
          <w:rFonts w:ascii="Calibri" w:hAnsi="Calibri" w:cs="Calibri"/>
          <w:sz w:val="24"/>
          <w:szCs w:val="24"/>
        </w:rPr>
        <w:t>S</w:t>
      </w:r>
      <w:r w:rsidR="006654C9">
        <w:rPr>
          <w:rFonts w:ascii="Calibri" w:hAnsi="Calibri" w:cs="Calibri"/>
          <w:sz w:val="24"/>
          <w:szCs w:val="24"/>
        </w:rPr>
        <w:t xml:space="preserve">o, you know, that’s a primary question and then given that, you know, </w:t>
      </w:r>
      <w:r w:rsidR="00853D72">
        <w:rPr>
          <w:rFonts w:ascii="Calibri" w:hAnsi="Calibri" w:cs="Calibri"/>
          <w:sz w:val="24"/>
          <w:szCs w:val="24"/>
        </w:rPr>
        <w:t xml:space="preserve">I ask them </w:t>
      </w:r>
      <w:r w:rsidR="00BB42F1" w:rsidDel="00BB42F1">
        <w:rPr>
          <w:rFonts w:ascii="Calibri" w:hAnsi="Calibri" w:cs="Calibri"/>
          <w:sz w:val="24"/>
          <w:szCs w:val="24"/>
        </w:rPr>
        <w:t xml:space="preserve"> </w:t>
      </w:r>
      <w:r w:rsidR="006654C9">
        <w:rPr>
          <w:rFonts w:ascii="Calibri" w:hAnsi="Calibri" w:cs="Calibri"/>
          <w:sz w:val="24"/>
          <w:szCs w:val="24"/>
        </w:rPr>
        <w:t>does this really need t</w:t>
      </w:r>
      <w:r w:rsidR="00F95702">
        <w:rPr>
          <w:rFonts w:ascii="Calibri" w:hAnsi="Calibri" w:cs="Calibri"/>
          <w:sz w:val="24"/>
          <w:szCs w:val="24"/>
        </w:rPr>
        <w:t>o start as inpatient?</w:t>
      </w:r>
      <w:r w:rsidR="00A511BD">
        <w:rPr>
          <w:rFonts w:ascii="Calibri" w:hAnsi="Calibri" w:cs="Calibri"/>
          <w:sz w:val="24"/>
          <w:szCs w:val="24"/>
        </w:rPr>
        <w:t xml:space="preserve"> </w:t>
      </w:r>
      <w:r w:rsidR="006654C9">
        <w:rPr>
          <w:rFonts w:ascii="Calibri" w:hAnsi="Calibri" w:cs="Calibri"/>
          <w:sz w:val="24"/>
          <w:szCs w:val="24"/>
        </w:rPr>
        <w:t xml:space="preserve">What do you gain by </w:t>
      </w:r>
      <w:r w:rsidR="006654C9">
        <w:rPr>
          <w:rFonts w:ascii="Calibri" w:hAnsi="Calibri" w:cs="Calibri"/>
          <w:sz w:val="24"/>
          <w:szCs w:val="24"/>
        </w:rPr>
        <w:lastRenderedPageBreak/>
        <w:t>doing this, starting this as an inpatient?</w:t>
      </w:r>
      <w:r w:rsidR="00A511BD">
        <w:rPr>
          <w:rFonts w:ascii="Calibri" w:hAnsi="Calibri" w:cs="Calibri"/>
          <w:sz w:val="24"/>
          <w:szCs w:val="24"/>
        </w:rPr>
        <w:t xml:space="preserve"> </w:t>
      </w:r>
      <w:r w:rsidR="006654C9">
        <w:rPr>
          <w:rFonts w:ascii="Calibri" w:hAnsi="Calibri" w:cs="Calibri"/>
          <w:sz w:val="24"/>
          <w:szCs w:val="24"/>
        </w:rPr>
        <w:t xml:space="preserve">Is it something that needs to be titrated as we talked </w:t>
      </w:r>
      <w:r w:rsidR="00F95702">
        <w:rPr>
          <w:rFonts w:ascii="Calibri" w:hAnsi="Calibri" w:cs="Calibri"/>
          <w:sz w:val="24"/>
          <w:szCs w:val="24"/>
        </w:rPr>
        <w:t xml:space="preserve">about </w:t>
      </w:r>
      <w:r w:rsidR="006654C9">
        <w:rPr>
          <w:rFonts w:ascii="Calibri" w:hAnsi="Calibri" w:cs="Calibri"/>
          <w:sz w:val="24"/>
          <w:szCs w:val="24"/>
        </w:rPr>
        <w:t>before under supervision?</w:t>
      </w:r>
      <w:r w:rsidR="00A511BD">
        <w:rPr>
          <w:rFonts w:ascii="Calibri" w:hAnsi="Calibri" w:cs="Calibri"/>
          <w:sz w:val="24"/>
          <w:szCs w:val="24"/>
        </w:rPr>
        <w:t xml:space="preserve"> </w:t>
      </w:r>
      <w:r w:rsidR="006654C9">
        <w:rPr>
          <w:rFonts w:ascii="Calibri" w:hAnsi="Calibri" w:cs="Calibri"/>
          <w:sz w:val="24"/>
          <w:szCs w:val="24"/>
        </w:rPr>
        <w:t>What happens, you know, post discharge if they, you know, how do they continue?</w:t>
      </w:r>
      <w:r w:rsidR="00A511BD">
        <w:rPr>
          <w:rFonts w:ascii="Calibri" w:hAnsi="Calibri" w:cs="Calibri"/>
          <w:sz w:val="24"/>
          <w:szCs w:val="24"/>
        </w:rPr>
        <w:t xml:space="preserve"> </w:t>
      </w:r>
      <w:r w:rsidR="006654C9">
        <w:rPr>
          <w:rFonts w:ascii="Calibri" w:hAnsi="Calibri" w:cs="Calibri"/>
          <w:sz w:val="24"/>
          <w:szCs w:val="24"/>
        </w:rPr>
        <w:t>What kind of adherence is needed?</w:t>
      </w:r>
      <w:r w:rsidR="00A511BD">
        <w:rPr>
          <w:rFonts w:ascii="Calibri" w:hAnsi="Calibri" w:cs="Calibri"/>
          <w:sz w:val="24"/>
          <w:szCs w:val="24"/>
        </w:rPr>
        <w:t xml:space="preserve"> </w:t>
      </w:r>
      <w:r w:rsidR="006654C9">
        <w:rPr>
          <w:rFonts w:ascii="Calibri" w:hAnsi="Calibri" w:cs="Calibri"/>
          <w:sz w:val="24"/>
          <w:szCs w:val="24"/>
        </w:rPr>
        <w:t xml:space="preserve">Or is this something acute enough in terms of a treatment scenario </w:t>
      </w:r>
      <w:r w:rsidR="00F95702">
        <w:rPr>
          <w:rFonts w:ascii="Calibri" w:hAnsi="Calibri" w:cs="Calibri"/>
          <w:sz w:val="24"/>
          <w:szCs w:val="24"/>
        </w:rPr>
        <w:t>that</w:t>
      </w:r>
      <w:r w:rsidR="00853D72">
        <w:rPr>
          <w:rFonts w:ascii="Calibri" w:hAnsi="Calibri" w:cs="Calibri"/>
          <w:sz w:val="24"/>
          <w:szCs w:val="24"/>
        </w:rPr>
        <w:t xml:space="preserve"> </w:t>
      </w:r>
      <w:r w:rsidR="006654C9">
        <w:rPr>
          <w:rFonts w:ascii="Calibri" w:hAnsi="Calibri" w:cs="Calibri"/>
          <w:sz w:val="24"/>
          <w:szCs w:val="24"/>
        </w:rPr>
        <w:t>this could be done in an inpatient setting</w:t>
      </w:r>
      <w:r w:rsidR="00F95702">
        <w:rPr>
          <w:rFonts w:ascii="Calibri" w:hAnsi="Calibri" w:cs="Calibri"/>
          <w:sz w:val="24"/>
          <w:szCs w:val="24"/>
        </w:rPr>
        <w:t>?</w:t>
      </w:r>
      <w:r w:rsidR="00A511BD">
        <w:rPr>
          <w:rFonts w:ascii="Calibri" w:hAnsi="Calibri" w:cs="Calibri"/>
          <w:sz w:val="24"/>
          <w:szCs w:val="24"/>
        </w:rPr>
        <w:t xml:space="preserve"> </w:t>
      </w:r>
      <w:r w:rsidR="00F95702">
        <w:rPr>
          <w:rFonts w:ascii="Calibri" w:hAnsi="Calibri" w:cs="Calibri"/>
          <w:sz w:val="24"/>
          <w:szCs w:val="24"/>
        </w:rPr>
        <w:t>A</w:t>
      </w:r>
      <w:r w:rsidR="006654C9">
        <w:rPr>
          <w:rFonts w:ascii="Calibri" w:hAnsi="Calibri" w:cs="Calibri"/>
          <w:sz w:val="24"/>
          <w:szCs w:val="24"/>
        </w:rPr>
        <w:t>nd then once they’re discharged, everything</w:t>
      </w:r>
      <w:r w:rsidR="00F95702">
        <w:rPr>
          <w:rFonts w:ascii="Calibri" w:hAnsi="Calibri" w:cs="Calibri"/>
          <w:sz w:val="24"/>
          <w:szCs w:val="24"/>
        </w:rPr>
        <w:t xml:space="preserve"> that</w:t>
      </w:r>
      <w:r w:rsidR="006654C9">
        <w:rPr>
          <w:rFonts w:ascii="Calibri" w:hAnsi="Calibri" w:cs="Calibri"/>
          <w:sz w:val="24"/>
          <w:szCs w:val="24"/>
        </w:rPr>
        <w:t>, you know, the treatment intervention is over.</w:t>
      </w:r>
      <w:r w:rsidR="00A511BD">
        <w:rPr>
          <w:rFonts w:ascii="Calibri" w:hAnsi="Calibri" w:cs="Calibri"/>
          <w:sz w:val="24"/>
          <w:szCs w:val="24"/>
        </w:rPr>
        <w:t xml:space="preserve"> </w:t>
      </w:r>
      <w:r w:rsidR="006654C9">
        <w:rPr>
          <w:rFonts w:ascii="Calibri" w:hAnsi="Calibri" w:cs="Calibri"/>
          <w:sz w:val="24"/>
          <w:szCs w:val="24"/>
        </w:rPr>
        <w:t xml:space="preserve">So there’s, you know, a lot of aspects </w:t>
      </w:r>
      <w:r w:rsidR="00F95702">
        <w:rPr>
          <w:rFonts w:ascii="Calibri" w:hAnsi="Calibri" w:cs="Calibri"/>
          <w:sz w:val="24"/>
          <w:szCs w:val="24"/>
        </w:rPr>
        <w:t xml:space="preserve">to </w:t>
      </w:r>
      <w:r w:rsidR="006654C9">
        <w:rPr>
          <w:rFonts w:ascii="Calibri" w:hAnsi="Calibri" w:cs="Calibri"/>
          <w:sz w:val="24"/>
          <w:szCs w:val="24"/>
        </w:rPr>
        <w:t xml:space="preserve">the trial design that really weigh on </w:t>
      </w:r>
      <w:r w:rsidR="00E70885">
        <w:rPr>
          <w:rFonts w:ascii="Calibri" w:hAnsi="Calibri" w:cs="Calibri"/>
          <w:sz w:val="24"/>
          <w:szCs w:val="24"/>
        </w:rPr>
        <w:t xml:space="preserve">the </w:t>
      </w:r>
      <w:r w:rsidR="006654C9">
        <w:rPr>
          <w:rFonts w:ascii="Calibri" w:hAnsi="Calibri" w:cs="Calibri"/>
          <w:sz w:val="24"/>
          <w:szCs w:val="24"/>
        </w:rPr>
        <w:t>IRB’s considerations for how we</w:t>
      </w:r>
      <w:r w:rsidR="00F95702">
        <w:rPr>
          <w:rFonts w:ascii="Calibri" w:hAnsi="Calibri" w:cs="Calibri"/>
          <w:sz w:val="24"/>
          <w:szCs w:val="24"/>
        </w:rPr>
        <w:t>’d</w:t>
      </w:r>
      <w:r w:rsidR="006654C9">
        <w:rPr>
          <w:rFonts w:ascii="Calibri" w:hAnsi="Calibri" w:cs="Calibri"/>
          <w:sz w:val="24"/>
          <w:szCs w:val="24"/>
        </w:rPr>
        <w:t xml:space="preserve"> look at the study.</w:t>
      </w:r>
      <w:r w:rsidR="00A511BD">
        <w:rPr>
          <w:rFonts w:ascii="Calibri" w:hAnsi="Calibri" w:cs="Calibri"/>
          <w:sz w:val="24"/>
          <w:szCs w:val="24"/>
        </w:rPr>
        <w:t xml:space="preserve"> </w:t>
      </w:r>
      <w:r w:rsidR="006654C9">
        <w:rPr>
          <w:rFonts w:ascii="Calibri" w:hAnsi="Calibri" w:cs="Calibri"/>
          <w:sz w:val="24"/>
          <w:szCs w:val="24"/>
        </w:rPr>
        <w:t xml:space="preserve">But you know, my question is </w:t>
      </w:r>
      <w:r w:rsidR="00F95702">
        <w:rPr>
          <w:rFonts w:ascii="Calibri" w:hAnsi="Calibri" w:cs="Calibri"/>
          <w:sz w:val="24"/>
          <w:szCs w:val="24"/>
        </w:rPr>
        <w:t xml:space="preserve">always </w:t>
      </w:r>
      <w:r w:rsidR="006654C9">
        <w:rPr>
          <w:rFonts w:ascii="Calibri" w:hAnsi="Calibri" w:cs="Calibri"/>
          <w:sz w:val="24"/>
          <w:szCs w:val="24"/>
        </w:rPr>
        <w:t>if it’s going to be a chronic treatment situation do you gain anything by doing it inpatient first?</w:t>
      </w:r>
      <w:r w:rsidR="00A511BD">
        <w:rPr>
          <w:rFonts w:ascii="Calibri" w:hAnsi="Calibri" w:cs="Calibri"/>
          <w:sz w:val="24"/>
          <w:szCs w:val="24"/>
        </w:rPr>
        <w:t xml:space="preserve"> </w:t>
      </w:r>
    </w:p>
    <w:p w14:paraId="507FB541" w14:textId="77777777" w:rsidR="006654C9" w:rsidRDefault="006654C9" w:rsidP="005A44E7">
      <w:pPr>
        <w:spacing w:after="0" w:line="240" w:lineRule="auto"/>
        <w:rPr>
          <w:rFonts w:ascii="Calibri" w:hAnsi="Calibri" w:cs="Calibri"/>
          <w:sz w:val="24"/>
          <w:szCs w:val="24"/>
        </w:rPr>
      </w:pPr>
    </w:p>
    <w:p w14:paraId="4E595E5F" w14:textId="030BD3F5" w:rsidR="006654C9" w:rsidRDefault="006654C9" w:rsidP="005A44E7">
      <w:pPr>
        <w:spacing w:after="0" w:line="240" w:lineRule="auto"/>
        <w:rPr>
          <w:rFonts w:ascii="Calibri" w:hAnsi="Calibri" w:cs="Calibri"/>
          <w:sz w:val="24"/>
          <w:szCs w:val="24"/>
        </w:rPr>
      </w:pPr>
      <w:r w:rsidRPr="00F95702">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So it sounds like I’m hearing two major points.</w:t>
      </w:r>
      <w:r w:rsidR="00A511BD">
        <w:rPr>
          <w:rFonts w:ascii="Calibri" w:hAnsi="Calibri" w:cs="Calibri"/>
          <w:sz w:val="24"/>
          <w:szCs w:val="24"/>
        </w:rPr>
        <w:t xml:space="preserve"> </w:t>
      </w:r>
      <w:r>
        <w:rPr>
          <w:rFonts w:ascii="Calibri" w:hAnsi="Calibri" w:cs="Calibri"/>
          <w:sz w:val="24"/>
          <w:szCs w:val="24"/>
        </w:rPr>
        <w:t>I think the first is that there’s a lot of ethical consideration surrounding what care we are reducing for this individual</w:t>
      </w:r>
      <w:r w:rsidR="00853D72">
        <w:rPr>
          <w:rFonts w:ascii="Calibri" w:hAnsi="Calibri" w:cs="Calibri"/>
          <w:sz w:val="24"/>
          <w:szCs w:val="24"/>
        </w:rPr>
        <w:t>,</w:t>
      </w:r>
      <w:r>
        <w:rPr>
          <w:rFonts w:ascii="Calibri" w:hAnsi="Calibri" w:cs="Calibri"/>
          <w:sz w:val="24"/>
          <w:szCs w:val="24"/>
        </w:rPr>
        <w:t xml:space="preserve"> which I think is really important from a clinical perspective, right?</w:t>
      </w:r>
      <w:r w:rsidR="00A511BD">
        <w:rPr>
          <w:rFonts w:ascii="Calibri" w:hAnsi="Calibri" w:cs="Calibri"/>
          <w:sz w:val="24"/>
          <w:szCs w:val="24"/>
        </w:rPr>
        <w:t xml:space="preserve"> </w:t>
      </w:r>
      <w:r>
        <w:rPr>
          <w:rFonts w:ascii="Calibri" w:hAnsi="Calibri" w:cs="Calibri"/>
          <w:sz w:val="24"/>
          <w:szCs w:val="24"/>
        </w:rPr>
        <w:t>If we’re talking about restricting access to these first line treatments</w:t>
      </w:r>
      <w:r w:rsidR="00853D72">
        <w:rPr>
          <w:rFonts w:ascii="Calibri" w:hAnsi="Calibri" w:cs="Calibri"/>
          <w:sz w:val="24"/>
          <w:szCs w:val="24"/>
        </w:rPr>
        <w:t>,</w:t>
      </w:r>
      <w:r>
        <w:rPr>
          <w:rFonts w:ascii="Calibri" w:hAnsi="Calibri" w:cs="Calibri"/>
          <w:sz w:val="24"/>
          <w:szCs w:val="24"/>
        </w:rPr>
        <w:t xml:space="preserve"> that might be really important</w:t>
      </w:r>
      <w:r w:rsidR="00853D72">
        <w:rPr>
          <w:rFonts w:ascii="Calibri" w:hAnsi="Calibri" w:cs="Calibri"/>
          <w:sz w:val="24"/>
          <w:szCs w:val="24"/>
        </w:rPr>
        <w:t>, t</w:t>
      </w:r>
      <w:r>
        <w:rPr>
          <w:rFonts w:ascii="Calibri" w:hAnsi="Calibri" w:cs="Calibri"/>
          <w:sz w:val="24"/>
          <w:szCs w:val="24"/>
        </w:rPr>
        <w:t>hat’s something that’s really important to consider.</w:t>
      </w:r>
      <w:r w:rsidR="00A511BD">
        <w:rPr>
          <w:rFonts w:ascii="Calibri" w:hAnsi="Calibri" w:cs="Calibri"/>
          <w:sz w:val="24"/>
          <w:szCs w:val="24"/>
        </w:rPr>
        <w:t xml:space="preserve"> </w:t>
      </w:r>
      <w:r>
        <w:rPr>
          <w:rFonts w:ascii="Calibri" w:hAnsi="Calibri" w:cs="Calibri"/>
          <w:sz w:val="24"/>
          <w:szCs w:val="24"/>
        </w:rPr>
        <w:t>Or I know you both were kind of talking about titrating a medication</w:t>
      </w:r>
      <w:r w:rsidR="00853D72">
        <w:rPr>
          <w:rFonts w:ascii="Calibri" w:hAnsi="Calibri" w:cs="Calibri"/>
          <w:sz w:val="24"/>
          <w:szCs w:val="24"/>
        </w:rPr>
        <w:t>,</w:t>
      </w:r>
      <w:r>
        <w:rPr>
          <w:rFonts w:ascii="Calibri" w:hAnsi="Calibri" w:cs="Calibri"/>
          <w:sz w:val="24"/>
          <w:szCs w:val="24"/>
        </w:rPr>
        <w:t xml:space="preserve"> and looking at those levels</w:t>
      </w:r>
      <w:r w:rsidR="00853D72">
        <w:rPr>
          <w:rFonts w:ascii="Calibri" w:hAnsi="Calibri" w:cs="Calibri"/>
          <w:sz w:val="24"/>
          <w:szCs w:val="24"/>
        </w:rPr>
        <w:t>,</w:t>
      </w:r>
      <w:r>
        <w:rPr>
          <w:rFonts w:ascii="Calibri" w:hAnsi="Calibri" w:cs="Calibri"/>
          <w:sz w:val="24"/>
          <w:szCs w:val="24"/>
        </w:rPr>
        <w:t xml:space="preserve"> and what it would mean to take those away from</w:t>
      </w:r>
      <w:r w:rsidR="00A511BD">
        <w:rPr>
          <w:rFonts w:ascii="Calibri" w:hAnsi="Calibri" w:cs="Calibri"/>
          <w:sz w:val="24"/>
          <w:szCs w:val="24"/>
        </w:rPr>
        <w:t xml:space="preserve"> </w:t>
      </w:r>
      <w:r>
        <w:rPr>
          <w:rFonts w:ascii="Calibri" w:hAnsi="Calibri" w:cs="Calibri"/>
          <w:sz w:val="24"/>
          <w:szCs w:val="24"/>
        </w:rPr>
        <w:t>an individual and kind of potential harm associated with that.</w:t>
      </w:r>
      <w:r w:rsidR="00A511BD">
        <w:rPr>
          <w:rFonts w:ascii="Calibri" w:hAnsi="Calibri" w:cs="Calibri"/>
          <w:sz w:val="24"/>
          <w:szCs w:val="24"/>
        </w:rPr>
        <w:t xml:space="preserve"> </w:t>
      </w:r>
      <w:r>
        <w:rPr>
          <w:rFonts w:ascii="Calibri" w:hAnsi="Calibri" w:cs="Calibri"/>
          <w:sz w:val="24"/>
          <w:szCs w:val="24"/>
        </w:rPr>
        <w:t xml:space="preserve">I think there’s also a </w:t>
      </w:r>
      <w:r w:rsidR="00F95702">
        <w:rPr>
          <w:rFonts w:ascii="Calibri" w:hAnsi="Calibri" w:cs="Calibri"/>
          <w:sz w:val="24"/>
          <w:szCs w:val="24"/>
        </w:rPr>
        <w:t xml:space="preserve">second </w:t>
      </w:r>
      <w:r>
        <w:rPr>
          <w:rFonts w:ascii="Calibri" w:hAnsi="Calibri" w:cs="Calibri"/>
          <w:sz w:val="24"/>
          <w:szCs w:val="24"/>
        </w:rPr>
        <w:t>really important thing I heard you both talking about</w:t>
      </w:r>
      <w:r w:rsidR="00853D72">
        <w:rPr>
          <w:rFonts w:ascii="Calibri" w:hAnsi="Calibri" w:cs="Calibri"/>
          <w:sz w:val="24"/>
          <w:szCs w:val="24"/>
        </w:rPr>
        <w:t>,</w:t>
      </w:r>
      <w:r>
        <w:rPr>
          <w:rFonts w:ascii="Calibri" w:hAnsi="Calibri" w:cs="Calibri"/>
          <w:sz w:val="24"/>
          <w:szCs w:val="24"/>
        </w:rPr>
        <w:t xml:space="preserve"> which is how and why the treatment is delivered in this setting.</w:t>
      </w:r>
      <w:r w:rsidR="00A511BD">
        <w:rPr>
          <w:rFonts w:ascii="Calibri" w:hAnsi="Calibri" w:cs="Calibri"/>
          <w:sz w:val="24"/>
          <w:szCs w:val="24"/>
        </w:rPr>
        <w:t xml:space="preserve"> </w:t>
      </w:r>
      <w:r>
        <w:rPr>
          <w:rFonts w:ascii="Calibri" w:hAnsi="Calibri" w:cs="Calibri"/>
          <w:sz w:val="24"/>
          <w:szCs w:val="24"/>
        </w:rPr>
        <w:t>So really having that justification of why it must be in</w:t>
      </w:r>
      <w:r w:rsidR="00F95702">
        <w:rPr>
          <w:rFonts w:ascii="Calibri" w:hAnsi="Calibri" w:cs="Calibri"/>
          <w:sz w:val="24"/>
          <w:szCs w:val="24"/>
        </w:rPr>
        <w:t>patient</w:t>
      </w:r>
      <w:r w:rsidR="00853D72">
        <w:rPr>
          <w:rFonts w:ascii="Calibri" w:hAnsi="Calibri" w:cs="Calibri"/>
          <w:sz w:val="24"/>
          <w:szCs w:val="24"/>
        </w:rPr>
        <w:t>,</w:t>
      </w:r>
      <w:r w:rsidR="00F95702">
        <w:rPr>
          <w:rFonts w:ascii="Calibri" w:hAnsi="Calibri" w:cs="Calibri"/>
          <w:sz w:val="24"/>
          <w:szCs w:val="24"/>
        </w:rPr>
        <w:t xml:space="preserve"> and if not, providing </w:t>
      </w:r>
      <w:r w:rsidR="00E84120">
        <w:rPr>
          <w:rFonts w:ascii="Calibri" w:hAnsi="Calibri" w:cs="Calibri"/>
          <w:sz w:val="24"/>
          <w:szCs w:val="24"/>
        </w:rPr>
        <w:t xml:space="preserve">it as </w:t>
      </w:r>
      <w:r w:rsidR="00F95702">
        <w:rPr>
          <w:rFonts w:ascii="Calibri" w:hAnsi="Calibri" w:cs="Calibri"/>
          <w:sz w:val="24"/>
          <w:szCs w:val="24"/>
        </w:rPr>
        <w:t>an</w:t>
      </w:r>
      <w:r>
        <w:rPr>
          <w:rFonts w:ascii="Calibri" w:hAnsi="Calibri" w:cs="Calibri"/>
          <w:sz w:val="24"/>
          <w:szCs w:val="24"/>
        </w:rPr>
        <w:t xml:space="preserve"> outpatient</w:t>
      </w:r>
      <w:r w:rsidR="00F95702">
        <w:rPr>
          <w:rFonts w:ascii="Calibri" w:hAnsi="Calibri" w:cs="Calibri"/>
          <w:sz w:val="24"/>
          <w:szCs w:val="24"/>
        </w:rPr>
        <w:t>.</w:t>
      </w:r>
      <w:r w:rsidR="00A511BD">
        <w:rPr>
          <w:rFonts w:ascii="Calibri" w:hAnsi="Calibri" w:cs="Calibri"/>
          <w:sz w:val="24"/>
          <w:szCs w:val="24"/>
        </w:rPr>
        <w:t xml:space="preserve"> </w:t>
      </w:r>
      <w:r w:rsidR="00F95702">
        <w:rPr>
          <w:rFonts w:ascii="Calibri" w:hAnsi="Calibri" w:cs="Calibri"/>
          <w:sz w:val="24"/>
          <w:szCs w:val="24"/>
        </w:rPr>
        <w:t>A</w:t>
      </w:r>
      <w:r>
        <w:rPr>
          <w:rFonts w:ascii="Calibri" w:hAnsi="Calibri" w:cs="Calibri"/>
          <w:sz w:val="24"/>
          <w:szCs w:val="24"/>
        </w:rPr>
        <w:t>s well as thinking about can this be provided in a really brief time frame</w:t>
      </w:r>
      <w:r w:rsidR="00853D72">
        <w:rPr>
          <w:rFonts w:ascii="Calibri" w:hAnsi="Calibri" w:cs="Calibri"/>
          <w:sz w:val="24"/>
          <w:szCs w:val="24"/>
        </w:rPr>
        <w:t>, s</w:t>
      </w:r>
      <w:r>
        <w:rPr>
          <w:rFonts w:ascii="Calibri" w:hAnsi="Calibri" w:cs="Calibri"/>
          <w:sz w:val="24"/>
          <w:szCs w:val="24"/>
        </w:rPr>
        <w:t xml:space="preserve">o </w:t>
      </w:r>
      <w:r w:rsidR="00F95702">
        <w:rPr>
          <w:rFonts w:ascii="Calibri" w:hAnsi="Calibri" w:cs="Calibri"/>
          <w:sz w:val="24"/>
          <w:szCs w:val="24"/>
        </w:rPr>
        <w:t xml:space="preserve">it </w:t>
      </w:r>
      <w:r>
        <w:rPr>
          <w:rFonts w:ascii="Calibri" w:hAnsi="Calibri" w:cs="Calibri"/>
          <w:sz w:val="24"/>
          <w:szCs w:val="24"/>
        </w:rPr>
        <w:t>actually wouldn’t impact care all together</w:t>
      </w:r>
      <w:r w:rsidR="00853D72">
        <w:rPr>
          <w:rFonts w:ascii="Calibri" w:hAnsi="Calibri" w:cs="Calibri"/>
          <w:sz w:val="24"/>
          <w:szCs w:val="24"/>
        </w:rPr>
        <w:t>,</w:t>
      </w:r>
      <w:r>
        <w:rPr>
          <w:rFonts w:ascii="Calibri" w:hAnsi="Calibri" w:cs="Calibri"/>
          <w:sz w:val="24"/>
          <w:szCs w:val="24"/>
        </w:rPr>
        <w:t xml:space="preserve"> which I think is a really interesting point that might not come to people’s initial thought of</w:t>
      </w:r>
      <w:r w:rsidR="00F95702">
        <w:rPr>
          <w:rFonts w:ascii="Calibri" w:hAnsi="Calibri" w:cs="Calibri"/>
          <w:sz w:val="24"/>
          <w:szCs w:val="24"/>
        </w:rPr>
        <w:t>,</w:t>
      </w:r>
      <w:r>
        <w:rPr>
          <w:rFonts w:ascii="Calibri" w:hAnsi="Calibri" w:cs="Calibri"/>
          <w:sz w:val="24"/>
          <w:szCs w:val="24"/>
        </w:rPr>
        <w:t xml:space="preserve"> okay</w:t>
      </w:r>
      <w:r w:rsidR="00F95702">
        <w:rPr>
          <w:rFonts w:ascii="Calibri" w:hAnsi="Calibri" w:cs="Calibri"/>
          <w:sz w:val="24"/>
          <w:szCs w:val="24"/>
        </w:rPr>
        <w:t>,</w:t>
      </w:r>
      <w:r>
        <w:rPr>
          <w:rFonts w:ascii="Calibri" w:hAnsi="Calibri" w:cs="Calibri"/>
          <w:sz w:val="24"/>
          <w:szCs w:val="24"/>
        </w:rPr>
        <w:t xml:space="preserve"> we could do this </w:t>
      </w:r>
      <w:r w:rsidR="00F95702">
        <w:rPr>
          <w:rFonts w:ascii="Calibri" w:hAnsi="Calibri" w:cs="Calibri"/>
          <w:sz w:val="24"/>
          <w:szCs w:val="24"/>
        </w:rPr>
        <w:t xml:space="preserve">with </w:t>
      </w:r>
      <w:r>
        <w:rPr>
          <w:rFonts w:ascii="Calibri" w:hAnsi="Calibri" w:cs="Calibri"/>
          <w:sz w:val="24"/>
          <w:szCs w:val="24"/>
        </w:rPr>
        <w:t>one time session thing</w:t>
      </w:r>
      <w:r w:rsidR="00853D72">
        <w:rPr>
          <w:rFonts w:ascii="Calibri" w:hAnsi="Calibri" w:cs="Calibri"/>
          <w:sz w:val="24"/>
          <w:szCs w:val="24"/>
        </w:rPr>
        <w:t>,</w:t>
      </w:r>
      <w:r w:rsidR="00F95702">
        <w:rPr>
          <w:rFonts w:ascii="Calibri" w:hAnsi="Calibri" w:cs="Calibri"/>
          <w:sz w:val="24"/>
          <w:szCs w:val="24"/>
        </w:rPr>
        <w:t xml:space="preserve"> i</w:t>
      </w:r>
      <w:r>
        <w:rPr>
          <w:rFonts w:ascii="Calibri" w:hAnsi="Calibri" w:cs="Calibri"/>
          <w:sz w:val="24"/>
          <w:szCs w:val="24"/>
        </w:rPr>
        <w:t>t actually wouldn’t impact care while they were in it or things like that.</w:t>
      </w:r>
      <w:r w:rsidR="00A511BD">
        <w:rPr>
          <w:rFonts w:ascii="Calibri" w:hAnsi="Calibri" w:cs="Calibri"/>
          <w:sz w:val="24"/>
          <w:szCs w:val="24"/>
        </w:rPr>
        <w:t xml:space="preserve"> </w:t>
      </w:r>
      <w:r>
        <w:rPr>
          <w:rFonts w:ascii="Calibri" w:hAnsi="Calibri" w:cs="Calibri"/>
          <w:sz w:val="24"/>
          <w:szCs w:val="24"/>
        </w:rPr>
        <w:t>And I think that kind of really addresses a lot of the things we’re talking about in terms of issues and questions raised as well as potential methods of redefining the study.</w:t>
      </w:r>
      <w:r w:rsidR="00A511BD">
        <w:rPr>
          <w:rFonts w:ascii="Calibri" w:hAnsi="Calibri" w:cs="Calibri"/>
          <w:sz w:val="24"/>
          <w:szCs w:val="24"/>
        </w:rPr>
        <w:t xml:space="preserve"> </w:t>
      </w:r>
      <w:r>
        <w:rPr>
          <w:rFonts w:ascii="Calibri" w:hAnsi="Calibri" w:cs="Calibri"/>
          <w:sz w:val="24"/>
          <w:szCs w:val="24"/>
        </w:rPr>
        <w:t xml:space="preserve">I’m wondering is there anything else that you both feel is really important to kind of elucidate or discuss now before we move on to kind of </w:t>
      </w:r>
      <w:r w:rsidR="008B06A2">
        <w:rPr>
          <w:rFonts w:ascii="Calibri" w:hAnsi="Calibri" w:cs="Calibri"/>
          <w:sz w:val="24"/>
          <w:szCs w:val="24"/>
        </w:rPr>
        <w:t>questions at the end?</w:t>
      </w:r>
    </w:p>
    <w:p w14:paraId="55864198" w14:textId="77777777" w:rsidR="006654C9" w:rsidRDefault="006654C9" w:rsidP="005A44E7">
      <w:pPr>
        <w:spacing w:after="0" w:line="240" w:lineRule="auto"/>
        <w:rPr>
          <w:rFonts w:ascii="Calibri" w:hAnsi="Calibri" w:cs="Calibri"/>
          <w:sz w:val="24"/>
          <w:szCs w:val="24"/>
        </w:rPr>
      </w:pPr>
    </w:p>
    <w:p w14:paraId="1A8F5151" w14:textId="77CF1CDE" w:rsidR="006654C9" w:rsidRDefault="006654C9" w:rsidP="005A44E7">
      <w:pPr>
        <w:spacing w:after="0" w:line="240" w:lineRule="auto"/>
        <w:rPr>
          <w:rFonts w:ascii="Calibri" w:hAnsi="Calibri" w:cs="Calibri"/>
          <w:sz w:val="24"/>
          <w:szCs w:val="24"/>
        </w:rPr>
      </w:pPr>
      <w:r w:rsidRPr="008B06A2">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Well the other thing was that in scenario two</w:t>
      </w:r>
      <w:r w:rsidR="00E84120">
        <w:rPr>
          <w:rFonts w:ascii="Calibri" w:hAnsi="Calibri" w:cs="Calibri"/>
          <w:sz w:val="24"/>
          <w:szCs w:val="24"/>
        </w:rPr>
        <w:t>,</w:t>
      </w:r>
      <w:r>
        <w:rPr>
          <w:rFonts w:ascii="Calibri" w:hAnsi="Calibri" w:cs="Calibri"/>
          <w:sz w:val="24"/>
          <w:szCs w:val="24"/>
        </w:rPr>
        <w:t xml:space="preserve"> the intervention was overlaid on standard of care.</w:t>
      </w:r>
      <w:r w:rsidR="00A511BD">
        <w:rPr>
          <w:rFonts w:ascii="Calibri" w:hAnsi="Calibri" w:cs="Calibri"/>
          <w:sz w:val="24"/>
          <w:szCs w:val="24"/>
        </w:rPr>
        <w:t xml:space="preserve"> </w:t>
      </w:r>
      <w:r>
        <w:rPr>
          <w:rFonts w:ascii="Calibri" w:hAnsi="Calibri" w:cs="Calibri"/>
          <w:sz w:val="24"/>
          <w:szCs w:val="24"/>
        </w:rPr>
        <w:t>And in scenario three we’re dissociating the intervention from standard of care for a period of time.</w:t>
      </w:r>
      <w:r w:rsidR="00A511BD">
        <w:rPr>
          <w:rFonts w:ascii="Calibri" w:hAnsi="Calibri" w:cs="Calibri"/>
          <w:sz w:val="24"/>
          <w:szCs w:val="24"/>
        </w:rPr>
        <w:t xml:space="preserve"> </w:t>
      </w:r>
      <w:r>
        <w:rPr>
          <w:rFonts w:ascii="Calibri" w:hAnsi="Calibri" w:cs="Calibri"/>
          <w:sz w:val="24"/>
          <w:szCs w:val="24"/>
        </w:rPr>
        <w:t xml:space="preserve">And that in itself it might be more appropriate if you really wanted do this intervention separately to do a </w:t>
      </w:r>
      <w:r w:rsidR="00853D72">
        <w:rPr>
          <w:rFonts w:ascii="Calibri" w:hAnsi="Calibri" w:cs="Calibri"/>
          <w:sz w:val="24"/>
          <w:szCs w:val="24"/>
        </w:rPr>
        <w:t>three-arm</w:t>
      </w:r>
      <w:r>
        <w:rPr>
          <w:rFonts w:ascii="Calibri" w:hAnsi="Calibri" w:cs="Calibri"/>
          <w:sz w:val="24"/>
          <w:szCs w:val="24"/>
        </w:rPr>
        <w:t xml:space="preserve"> study where you have an overlay, you have standard of care, and then you have</w:t>
      </w:r>
      <w:r w:rsidR="00853D72">
        <w:rPr>
          <w:rFonts w:ascii="Calibri" w:hAnsi="Calibri" w:cs="Calibri"/>
          <w:sz w:val="24"/>
          <w:szCs w:val="24"/>
        </w:rPr>
        <w:t xml:space="preserve"> the</w:t>
      </w:r>
      <w:r>
        <w:rPr>
          <w:rFonts w:ascii="Calibri" w:hAnsi="Calibri" w:cs="Calibri"/>
          <w:sz w:val="24"/>
          <w:szCs w:val="24"/>
        </w:rPr>
        <w:t xml:space="preserve"> intervention by itself.</w:t>
      </w:r>
      <w:r w:rsidR="00A511BD">
        <w:rPr>
          <w:rFonts w:ascii="Calibri" w:hAnsi="Calibri" w:cs="Calibri"/>
          <w:sz w:val="24"/>
          <w:szCs w:val="24"/>
        </w:rPr>
        <w:t xml:space="preserve"> </w:t>
      </w:r>
    </w:p>
    <w:p w14:paraId="072F55E3" w14:textId="77777777" w:rsidR="006654C9" w:rsidRDefault="006654C9" w:rsidP="005A44E7">
      <w:pPr>
        <w:spacing w:after="0" w:line="240" w:lineRule="auto"/>
        <w:rPr>
          <w:rFonts w:ascii="Calibri" w:hAnsi="Calibri" w:cs="Calibri"/>
          <w:sz w:val="24"/>
          <w:szCs w:val="24"/>
        </w:rPr>
      </w:pPr>
    </w:p>
    <w:p w14:paraId="3DFEA78D" w14:textId="5410B6A7" w:rsidR="006654C9" w:rsidRDefault="006654C9" w:rsidP="005A44E7">
      <w:pPr>
        <w:spacing w:after="0" w:line="240" w:lineRule="auto"/>
        <w:rPr>
          <w:rFonts w:ascii="Calibri" w:hAnsi="Calibri" w:cs="Calibri"/>
          <w:sz w:val="24"/>
          <w:szCs w:val="24"/>
        </w:rPr>
      </w:pPr>
      <w:r w:rsidRPr="008B06A2">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And</w:t>
      </w:r>
      <w:r w:rsidR="008B06A2">
        <w:rPr>
          <w:rFonts w:ascii="Calibri" w:hAnsi="Calibri" w:cs="Calibri"/>
          <w:sz w:val="24"/>
          <w:szCs w:val="24"/>
        </w:rPr>
        <w:t xml:space="preserve"> I</w:t>
      </w:r>
      <w:r>
        <w:rPr>
          <w:rFonts w:ascii="Calibri" w:hAnsi="Calibri" w:cs="Calibri"/>
          <w:sz w:val="24"/>
          <w:szCs w:val="24"/>
        </w:rPr>
        <w:t xml:space="preserve"> would just re-emphasize one of Fred’s points earlier that, you know,</w:t>
      </w:r>
      <w:r w:rsidR="00A511BD">
        <w:rPr>
          <w:rFonts w:ascii="Calibri" w:hAnsi="Calibri" w:cs="Calibri"/>
          <w:sz w:val="24"/>
          <w:szCs w:val="24"/>
        </w:rPr>
        <w:t xml:space="preserve"> </w:t>
      </w:r>
      <w:r>
        <w:rPr>
          <w:rFonts w:ascii="Calibri" w:hAnsi="Calibri" w:cs="Calibri"/>
          <w:sz w:val="24"/>
          <w:szCs w:val="24"/>
        </w:rPr>
        <w:t>it’s really important to have experienced investigators talk with the IRB and figure out the best way approach</w:t>
      </w:r>
      <w:r w:rsidR="008B06A2">
        <w:rPr>
          <w:rFonts w:ascii="Calibri" w:hAnsi="Calibri" w:cs="Calibri"/>
          <w:sz w:val="24"/>
          <w:szCs w:val="24"/>
        </w:rPr>
        <w:t xml:space="preserve"> </w:t>
      </w:r>
      <w:r w:rsidR="00E84120">
        <w:rPr>
          <w:rFonts w:ascii="Calibri" w:hAnsi="Calibri" w:cs="Calibri"/>
          <w:sz w:val="24"/>
          <w:szCs w:val="24"/>
        </w:rPr>
        <w:t xml:space="preserve">for </w:t>
      </w:r>
      <w:r w:rsidR="008B06A2">
        <w:rPr>
          <w:rFonts w:ascii="Calibri" w:hAnsi="Calibri" w:cs="Calibri"/>
          <w:sz w:val="24"/>
          <w:szCs w:val="24"/>
        </w:rPr>
        <w:t>this</w:t>
      </w:r>
      <w:r>
        <w:rPr>
          <w:rFonts w:ascii="Calibri" w:hAnsi="Calibri" w:cs="Calibri"/>
          <w:sz w:val="24"/>
          <w:szCs w:val="24"/>
        </w:rPr>
        <w:t>, you know, that particular scenario</w:t>
      </w:r>
      <w:r w:rsidR="00815EC4">
        <w:rPr>
          <w:rFonts w:ascii="Calibri" w:hAnsi="Calibri" w:cs="Calibri"/>
          <w:sz w:val="24"/>
          <w:szCs w:val="24"/>
        </w:rPr>
        <w:t>.</w:t>
      </w:r>
      <w:r w:rsidR="00A511BD">
        <w:rPr>
          <w:rFonts w:ascii="Calibri" w:hAnsi="Calibri" w:cs="Calibri"/>
          <w:sz w:val="24"/>
          <w:szCs w:val="24"/>
        </w:rPr>
        <w:t xml:space="preserve"> </w:t>
      </w:r>
      <w:r w:rsidR="00815EC4">
        <w:rPr>
          <w:rFonts w:ascii="Calibri" w:hAnsi="Calibri" w:cs="Calibri"/>
          <w:sz w:val="24"/>
          <w:szCs w:val="24"/>
        </w:rPr>
        <w:t>Like I think Soundia said earlier</w:t>
      </w:r>
      <w:r w:rsidR="00853D72">
        <w:rPr>
          <w:rFonts w:ascii="Calibri" w:hAnsi="Calibri" w:cs="Calibri"/>
          <w:sz w:val="24"/>
          <w:szCs w:val="24"/>
        </w:rPr>
        <w:t>,</w:t>
      </w:r>
      <w:r w:rsidR="00815EC4">
        <w:rPr>
          <w:rFonts w:ascii="Calibri" w:hAnsi="Calibri" w:cs="Calibri"/>
          <w:sz w:val="24"/>
          <w:szCs w:val="24"/>
        </w:rPr>
        <w:t xml:space="preserve"> </w:t>
      </w:r>
      <w:r w:rsidR="008B06A2">
        <w:rPr>
          <w:rFonts w:ascii="Calibri" w:hAnsi="Calibri" w:cs="Calibri"/>
          <w:sz w:val="24"/>
          <w:szCs w:val="24"/>
        </w:rPr>
        <w:t xml:space="preserve">like </w:t>
      </w:r>
      <w:r w:rsidR="00815EC4">
        <w:rPr>
          <w:rFonts w:ascii="Calibri" w:hAnsi="Calibri" w:cs="Calibri"/>
          <w:sz w:val="24"/>
          <w:szCs w:val="24"/>
        </w:rPr>
        <w:t>every one of these scenarios is going to be a little bit different.</w:t>
      </w:r>
      <w:r w:rsidR="00A511BD">
        <w:rPr>
          <w:rFonts w:ascii="Calibri" w:hAnsi="Calibri" w:cs="Calibri"/>
          <w:sz w:val="24"/>
          <w:szCs w:val="24"/>
        </w:rPr>
        <w:t xml:space="preserve"> </w:t>
      </w:r>
      <w:r w:rsidR="00815EC4">
        <w:rPr>
          <w:rFonts w:ascii="Calibri" w:hAnsi="Calibri" w:cs="Calibri"/>
          <w:sz w:val="24"/>
          <w:szCs w:val="24"/>
        </w:rPr>
        <w:t>There’s going to b</w:t>
      </w:r>
      <w:r w:rsidR="008B06A2">
        <w:rPr>
          <w:rFonts w:ascii="Calibri" w:hAnsi="Calibri" w:cs="Calibri"/>
          <w:sz w:val="24"/>
          <w:szCs w:val="24"/>
        </w:rPr>
        <w:t>e different aspects to consider.</w:t>
      </w:r>
      <w:r w:rsidR="00A511BD">
        <w:rPr>
          <w:rFonts w:ascii="Calibri" w:hAnsi="Calibri" w:cs="Calibri"/>
          <w:sz w:val="24"/>
          <w:szCs w:val="24"/>
        </w:rPr>
        <w:t xml:space="preserve"> </w:t>
      </w:r>
      <w:r w:rsidR="008B06A2">
        <w:rPr>
          <w:rFonts w:ascii="Calibri" w:hAnsi="Calibri" w:cs="Calibri"/>
          <w:sz w:val="24"/>
          <w:szCs w:val="24"/>
        </w:rPr>
        <w:t>A</w:t>
      </w:r>
      <w:r w:rsidR="00815EC4">
        <w:rPr>
          <w:rFonts w:ascii="Calibri" w:hAnsi="Calibri" w:cs="Calibri"/>
          <w:sz w:val="24"/>
          <w:szCs w:val="24"/>
        </w:rPr>
        <w:t>nd the only way to, you know, really work this out is to sit down and talk it through and consider all the stakeholder’s perspectives as you go forward</w:t>
      </w:r>
      <w:r w:rsidR="008B06A2">
        <w:rPr>
          <w:rFonts w:ascii="Calibri" w:hAnsi="Calibri" w:cs="Calibri"/>
          <w:sz w:val="24"/>
          <w:szCs w:val="24"/>
        </w:rPr>
        <w:t xml:space="preserve"> to make sure</w:t>
      </w:r>
      <w:r w:rsidR="00815EC4">
        <w:rPr>
          <w:rFonts w:ascii="Calibri" w:hAnsi="Calibri" w:cs="Calibri"/>
          <w:sz w:val="24"/>
          <w:szCs w:val="24"/>
        </w:rPr>
        <w:t xml:space="preserve">, you know, that you meet all the aspects of the Belmont Report as well as </w:t>
      </w:r>
      <w:r w:rsidR="00853D72">
        <w:rPr>
          <w:rFonts w:ascii="Calibri" w:hAnsi="Calibri" w:cs="Calibri"/>
          <w:sz w:val="24"/>
          <w:szCs w:val="24"/>
        </w:rPr>
        <w:t xml:space="preserve">all </w:t>
      </w:r>
      <w:r w:rsidR="00815EC4">
        <w:rPr>
          <w:rFonts w:ascii="Calibri" w:hAnsi="Calibri" w:cs="Calibri"/>
          <w:sz w:val="24"/>
          <w:szCs w:val="24"/>
        </w:rPr>
        <w:t>the scientific design issues and the medical treatment issues to be able to, you know, bring these new treatments to Veterans and hopefully have a positive impact on reducing suicidal ideation and suicide.</w:t>
      </w:r>
    </w:p>
    <w:p w14:paraId="6D6EAE00" w14:textId="77777777" w:rsidR="00815EC4" w:rsidRDefault="00815EC4" w:rsidP="005A44E7">
      <w:pPr>
        <w:spacing w:after="0" w:line="240" w:lineRule="auto"/>
        <w:rPr>
          <w:rFonts w:ascii="Calibri" w:hAnsi="Calibri" w:cs="Calibri"/>
          <w:sz w:val="24"/>
          <w:szCs w:val="24"/>
        </w:rPr>
      </w:pPr>
    </w:p>
    <w:p w14:paraId="4A1637C7" w14:textId="203C0DA5"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lastRenderedPageBreak/>
        <w:t>Dr. Ryan Holliday:</w:t>
      </w:r>
      <w:r>
        <w:rPr>
          <w:rFonts w:ascii="Calibri" w:hAnsi="Calibri" w:cs="Calibri"/>
          <w:sz w:val="24"/>
          <w:szCs w:val="24"/>
        </w:rPr>
        <w:t xml:space="preserve"> Great.</w:t>
      </w:r>
      <w:r w:rsidR="00A511BD">
        <w:rPr>
          <w:rFonts w:ascii="Calibri" w:hAnsi="Calibri" w:cs="Calibri"/>
          <w:sz w:val="24"/>
          <w:szCs w:val="24"/>
        </w:rPr>
        <w:t xml:space="preserve"> </w:t>
      </w:r>
      <w:r>
        <w:rPr>
          <w:rFonts w:ascii="Calibri" w:hAnsi="Calibri" w:cs="Calibri"/>
          <w:sz w:val="24"/>
          <w:szCs w:val="24"/>
        </w:rPr>
        <w:t xml:space="preserve">I love that you both brought up kind of this really important point of having that open </w:t>
      </w:r>
      <w:r w:rsidR="008B06A2">
        <w:rPr>
          <w:rFonts w:ascii="Calibri" w:hAnsi="Calibri" w:cs="Calibri"/>
          <w:sz w:val="24"/>
          <w:szCs w:val="24"/>
        </w:rPr>
        <w:t xml:space="preserve">line </w:t>
      </w:r>
      <w:r>
        <w:rPr>
          <w:rFonts w:ascii="Calibri" w:hAnsi="Calibri" w:cs="Calibri"/>
          <w:sz w:val="24"/>
          <w:szCs w:val="24"/>
        </w:rPr>
        <w:t>of communication and considering how best to tailor the methodology to be both ethical as well as robust in terms of answering</w:t>
      </w:r>
      <w:r w:rsidR="008B06A2">
        <w:rPr>
          <w:rFonts w:ascii="Calibri" w:hAnsi="Calibri" w:cs="Calibri"/>
          <w:sz w:val="24"/>
          <w:szCs w:val="24"/>
        </w:rPr>
        <w:t xml:space="preserve"> </w:t>
      </w:r>
      <w:r>
        <w:rPr>
          <w:rFonts w:ascii="Calibri" w:hAnsi="Calibri" w:cs="Calibri"/>
          <w:sz w:val="24"/>
          <w:szCs w:val="24"/>
        </w:rPr>
        <w:t>the initial research question.</w:t>
      </w:r>
      <w:r w:rsidR="00A511BD">
        <w:rPr>
          <w:rFonts w:ascii="Calibri" w:hAnsi="Calibri" w:cs="Calibri"/>
          <w:sz w:val="24"/>
          <w:szCs w:val="24"/>
        </w:rPr>
        <w:t xml:space="preserve"> </w:t>
      </w:r>
      <w:r>
        <w:rPr>
          <w:rFonts w:ascii="Calibri" w:hAnsi="Calibri" w:cs="Calibri"/>
          <w:sz w:val="24"/>
          <w:szCs w:val="24"/>
        </w:rPr>
        <w:t>So I kind of want to transition here to leave a bit of time for any questions we might have.</w:t>
      </w:r>
      <w:r w:rsidR="00A511BD">
        <w:rPr>
          <w:rFonts w:ascii="Calibri" w:hAnsi="Calibri" w:cs="Calibri"/>
          <w:sz w:val="24"/>
          <w:szCs w:val="24"/>
        </w:rPr>
        <w:t xml:space="preserve"> </w:t>
      </w:r>
      <w:r>
        <w:rPr>
          <w:rFonts w:ascii="Calibri" w:hAnsi="Calibri" w:cs="Calibri"/>
          <w:sz w:val="24"/>
          <w:szCs w:val="24"/>
        </w:rPr>
        <w:t>But just to summarize</w:t>
      </w:r>
      <w:r w:rsidR="008B06A2">
        <w:rPr>
          <w:rFonts w:ascii="Calibri" w:hAnsi="Calibri" w:cs="Calibri"/>
          <w:sz w:val="24"/>
          <w:szCs w:val="24"/>
        </w:rPr>
        <w:t>,</w:t>
      </w:r>
      <w:r>
        <w:rPr>
          <w:rFonts w:ascii="Calibri" w:hAnsi="Calibri" w:cs="Calibri"/>
          <w:sz w:val="24"/>
          <w:szCs w:val="24"/>
        </w:rPr>
        <w:t xml:space="preserve"> I think this was a really great discussion of kind of how we, even though we’re talking about a high risk population </w:t>
      </w:r>
      <w:r w:rsidR="008B06A2">
        <w:rPr>
          <w:rFonts w:ascii="Calibri" w:hAnsi="Calibri" w:cs="Calibri"/>
          <w:sz w:val="24"/>
          <w:szCs w:val="24"/>
        </w:rPr>
        <w:t xml:space="preserve">and, </w:t>
      </w:r>
      <w:r>
        <w:rPr>
          <w:rFonts w:ascii="Calibri" w:hAnsi="Calibri" w:cs="Calibri"/>
          <w:sz w:val="24"/>
          <w:szCs w:val="24"/>
        </w:rPr>
        <w:t>as well as a high risk behavior</w:t>
      </w:r>
      <w:r w:rsidR="008B06A2">
        <w:rPr>
          <w:rFonts w:ascii="Calibri" w:hAnsi="Calibri" w:cs="Calibri"/>
          <w:sz w:val="24"/>
          <w:szCs w:val="24"/>
        </w:rPr>
        <w:t>,</w:t>
      </w:r>
      <w:r>
        <w:rPr>
          <w:rFonts w:ascii="Calibri" w:hAnsi="Calibri" w:cs="Calibri"/>
          <w:sz w:val="24"/>
          <w:szCs w:val="24"/>
        </w:rPr>
        <w:t xml:space="preserve"> we’re talking about a lot of methods by which this research can be done including </w:t>
      </w:r>
      <w:r w:rsidR="00227378">
        <w:rPr>
          <w:rFonts w:ascii="Calibri" w:hAnsi="Calibri" w:cs="Calibri"/>
          <w:sz w:val="24"/>
          <w:szCs w:val="24"/>
        </w:rPr>
        <w:t>i</w:t>
      </w:r>
      <w:r>
        <w:rPr>
          <w:rFonts w:ascii="Calibri" w:hAnsi="Calibri" w:cs="Calibri"/>
          <w:sz w:val="24"/>
          <w:szCs w:val="24"/>
        </w:rPr>
        <w:t>n inpatient settings and, in fact, needs to be done to prevent suicide because</w:t>
      </w:r>
      <w:r w:rsidR="008B06A2">
        <w:rPr>
          <w:rFonts w:ascii="Calibri" w:hAnsi="Calibri" w:cs="Calibri"/>
          <w:sz w:val="24"/>
          <w:szCs w:val="24"/>
        </w:rPr>
        <w:t xml:space="preserve"> </w:t>
      </w:r>
      <w:r>
        <w:rPr>
          <w:rFonts w:ascii="Calibri" w:hAnsi="Calibri" w:cs="Calibri"/>
          <w:sz w:val="24"/>
          <w:szCs w:val="24"/>
        </w:rPr>
        <w:t>it’s an unfortunate event that is happening with increased propensity over the last decade.</w:t>
      </w:r>
      <w:r w:rsidR="00A511BD">
        <w:rPr>
          <w:rFonts w:ascii="Calibri" w:hAnsi="Calibri" w:cs="Calibri"/>
          <w:sz w:val="24"/>
          <w:szCs w:val="24"/>
        </w:rPr>
        <w:t xml:space="preserve"> </w:t>
      </w:r>
      <w:r>
        <w:rPr>
          <w:rFonts w:ascii="Calibri" w:hAnsi="Calibri" w:cs="Calibri"/>
          <w:sz w:val="24"/>
          <w:szCs w:val="24"/>
        </w:rPr>
        <w:t>So with that</w:t>
      </w:r>
      <w:r w:rsidR="00CA0697">
        <w:rPr>
          <w:rFonts w:ascii="Calibri" w:hAnsi="Calibri" w:cs="Calibri"/>
          <w:sz w:val="24"/>
          <w:szCs w:val="24"/>
        </w:rPr>
        <w:t>,</w:t>
      </w:r>
      <w:r>
        <w:rPr>
          <w:rFonts w:ascii="Calibri" w:hAnsi="Calibri" w:cs="Calibri"/>
          <w:sz w:val="24"/>
          <w:szCs w:val="24"/>
        </w:rPr>
        <w:t xml:space="preserve"> I kind of want to transition and open it up to potential questions we might have so that we can kind of continue the discussion.</w:t>
      </w:r>
    </w:p>
    <w:p w14:paraId="516697D9" w14:textId="77777777" w:rsidR="00815EC4" w:rsidRDefault="00815EC4" w:rsidP="005A44E7">
      <w:pPr>
        <w:spacing w:after="0" w:line="240" w:lineRule="auto"/>
        <w:rPr>
          <w:rFonts w:ascii="Calibri" w:hAnsi="Calibri" w:cs="Calibri"/>
          <w:sz w:val="24"/>
          <w:szCs w:val="24"/>
        </w:rPr>
      </w:pPr>
    </w:p>
    <w:p w14:paraId="67DC2F67" w14:textId="3AE438C6"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Excellent.</w:t>
      </w:r>
      <w:r w:rsidR="00A511BD">
        <w:rPr>
          <w:rFonts w:ascii="Calibri" w:hAnsi="Calibri" w:cs="Calibri"/>
          <w:sz w:val="24"/>
          <w:szCs w:val="24"/>
        </w:rPr>
        <w:t xml:space="preserve"> </w:t>
      </w:r>
      <w:r>
        <w:rPr>
          <w:rFonts w:ascii="Calibri" w:hAnsi="Calibri" w:cs="Calibri"/>
          <w:sz w:val="24"/>
          <w:szCs w:val="24"/>
        </w:rPr>
        <w:t>Thank you so much Ryan and Steve and Fred.</w:t>
      </w:r>
      <w:r w:rsidR="00A511BD">
        <w:rPr>
          <w:rFonts w:ascii="Calibri" w:hAnsi="Calibri" w:cs="Calibri"/>
          <w:sz w:val="24"/>
          <w:szCs w:val="24"/>
        </w:rPr>
        <w:t xml:space="preserve"> </w:t>
      </w:r>
      <w:r>
        <w:rPr>
          <w:rFonts w:ascii="Calibri" w:hAnsi="Calibri" w:cs="Calibri"/>
          <w:sz w:val="24"/>
          <w:szCs w:val="24"/>
        </w:rPr>
        <w:t>That was definitely a very</w:t>
      </w:r>
      <w:r w:rsidR="008B06A2">
        <w:rPr>
          <w:rFonts w:ascii="Calibri" w:hAnsi="Calibri" w:cs="Calibri"/>
          <w:sz w:val="24"/>
          <w:szCs w:val="24"/>
        </w:rPr>
        <w:t>, very</w:t>
      </w:r>
      <w:r>
        <w:rPr>
          <w:rFonts w:ascii="Calibri" w:hAnsi="Calibri" w:cs="Calibri"/>
          <w:sz w:val="24"/>
          <w:szCs w:val="24"/>
        </w:rPr>
        <w:t xml:space="preserve"> interesting and illuminating discussion.</w:t>
      </w:r>
      <w:r w:rsidR="00A511BD">
        <w:rPr>
          <w:rFonts w:ascii="Calibri" w:hAnsi="Calibri" w:cs="Calibri"/>
          <w:sz w:val="24"/>
          <w:szCs w:val="24"/>
        </w:rPr>
        <w:t xml:space="preserve"> </w:t>
      </w:r>
      <w:r>
        <w:rPr>
          <w:rFonts w:ascii="Calibri" w:hAnsi="Calibri" w:cs="Calibri"/>
          <w:sz w:val="24"/>
          <w:szCs w:val="24"/>
        </w:rPr>
        <w:t>We’ll give it a second to see if there’s any questions that come in the chat box.</w:t>
      </w:r>
      <w:r w:rsidR="00A511BD">
        <w:rPr>
          <w:rFonts w:ascii="Calibri" w:hAnsi="Calibri" w:cs="Calibri"/>
          <w:sz w:val="24"/>
          <w:szCs w:val="24"/>
        </w:rPr>
        <w:t xml:space="preserve"> </w:t>
      </w:r>
      <w:r w:rsidR="008B06A2">
        <w:rPr>
          <w:rFonts w:ascii="Calibri" w:hAnsi="Calibri" w:cs="Calibri"/>
          <w:sz w:val="24"/>
          <w:szCs w:val="24"/>
        </w:rPr>
        <w:t>And r</w:t>
      </w:r>
      <w:r>
        <w:rPr>
          <w:rFonts w:ascii="Calibri" w:hAnsi="Calibri" w:cs="Calibri"/>
          <w:sz w:val="24"/>
          <w:szCs w:val="24"/>
        </w:rPr>
        <w:t>emember</w:t>
      </w:r>
      <w:r w:rsidR="00CA0697">
        <w:rPr>
          <w:rFonts w:ascii="Calibri" w:hAnsi="Calibri" w:cs="Calibri"/>
          <w:sz w:val="24"/>
          <w:szCs w:val="24"/>
        </w:rPr>
        <w:t>,</w:t>
      </w:r>
      <w:r>
        <w:rPr>
          <w:rFonts w:ascii="Calibri" w:hAnsi="Calibri" w:cs="Calibri"/>
          <w:sz w:val="24"/>
          <w:szCs w:val="24"/>
        </w:rPr>
        <w:t xml:space="preserve"> we have four presenters here who are willing to take your questions.</w:t>
      </w:r>
      <w:r w:rsidR="00A511BD">
        <w:rPr>
          <w:rFonts w:ascii="Calibri" w:hAnsi="Calibri" w:cs="Calibri"/>
          <w:sz w:val="24"/>
          <w:szCs w:val="24"/>
        </w:rPr>
        <w:t xml:space="preserve"> </w:t>
      </w:r>
      <w:r>
        <w:rPr>
          <w:rFonts w:ascii="Calibri" w:hAnsi="Calibri" w:cs="Calibri"/>
          <w:sz w:val="24"/>
          <w:szCs w:val="24"/>
        </w:rPr>
        <w:t xml:space="preserve">In the meantime, though, I’m going to go one by one and ask if there’s any points you want to kind of summarize or, you know, as we’ve heard, you know, from so many, we’ve heard from all of you and </w:t>
      </w:r>
      <w:r w:rsidR="008B06A2">
        <w:rPr>
          <w:rFonts w:ascii="Calibri" w:hAnsi="Calibri" w:cs="Calibri"/>
          <w:sz w:val="24"/>
          <w:szCs w:val="24"/>
        </w:rPr>
        <w:t xml:space="preserve">you </w:t>
      </w:r>
      <w:r>
        <w:rPr>
          <w:rFonts w:ascii="Calibri" w:hAnsi="Calibri" w:cs="Calibri"/>
          <w:sz w:val="24"/>
          <w:szCs w:val="24"/>
        </w:rPr>
        <w:t>shared such good and interesting perspectives.</w:t>
      </w:r>
      <w:r w:rsidR="00A511BD">
        <w:rPr>
          <w:rFonts w:ascii="Calibri" w:hAnsi="Calibri" w:cs="Calibri"/>
          <w:sz w:val="24"/>
          <w:szCs w:val="24"/>
        </w:rPr>
        <w:t xml:space="preserve"> </w:t>
      </w:r>
      <w:r>
        <w:rPr>
          <w:rFonts w:ascii="Calibri" w:hAnsi="Calibri" w:cs="Calibri"/>
          <w:sz w:val="24"/>
          <w:szCs w:val="24"/>
        </w:rPr>
        <w:t>Cynthia</w:t>
      </w:r>
      <w:r w:rsidR="008B06A2">
        <w:rPr>
          <w:rFonts w:ascii="Calibri" w:hAnsi="Calibri" w:cs="Calibri"/>
          <w:sz w:val="24"/>
          <w:szCs w:val="24"/>
        </w:rPr>
        <w:t>,</w:t>
      </w:r>
      <w:r>
        <w:rPr>
          <w:rFonts w:ascii="Calibri" w:hAnsi="Calibri" w:cs="Calibri"/>
          <w:sz w:val="24"/>
          <w:szCs w:val="24"/>
        </w:rPr>
        <w:t xml:space="preserve"> is there anything you want to add in closing?</w:t>
      </w:r>
      <w:r w:rsidR="00A511BD">
        <w:rPr>
          <w:rFonts w:ascii="Calibri" w:hAnsi="Calibri" w:cs="Calibri"/>
          <w:sz w:val="24"/>
          <w:szCs w:val="24"/>
        </w:rPr>
        <w:t xml:space="preserve"> </w:t>
      </w:r>
    </w:p>
    <w:p w14:paraId="05137EE1" w14:textId="77777777" w:rsidR="00815EC4" w:rsidRDefault="00815EC4" w:rsidP="005A44E7">
      <w:pPr>
        <w:spacing w:after="0" w:line="240" w:lineRule="auto"/>
        <w:rPr>
          <w:rFonts w:ascii="Calibri" w:hAnsi="Calibri" w:cs="Calibri"/>
          <w:sz w:val="24"/>
          <w:szCs w:val="24"/>
        </w:rPr>
      </w:pPr>
    </w:p>
    <w:p w14:paraId="57F725E6" w14:textId="6062E8DB"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Cynthia Kerenyi:</w:t>
      </w:r>
      <w:r w:rsidR="00A511BD">
        <w:rPr>
          <w:rFonts w:ascii="Calibri" w:hAnsi="Calibri" w:cs="Calibri"/>
          <w:sz w:val="24"/>
          <w:szCs w:val="24"/>
        </w:rPr>
        <w:t xml:space="preserve"> </w:t>
      </w:r>
      <w:r>
        <w:rPr>
          <w:rFonts w:ascii="Calibri" w:hAnsi="Calibri" w:cs="Calibri"/>
          <w:sz w:val="24"/>
          <w:szCs w:val="24"/>
        </w:rPr>
        <w:t>Thank you</w:t>
      </w:r>
      <w:r w:rsidR="008B06A2">
        <w:rPr>
          <w:rFonts w:ascii="Calibri" w:hAnsi="Calibri" w:cs="Calibri"/>
          <w:sz w:val="24"/>
          <w:szCs w:val="24"/>
        </w:rPr>
        <w:t>,</w:t>
      </w:r>
      <w:r>
        <w:rPr>
          <w:rFonts w:ascii="Calibri" w:hAnsi="Calibri" w:cs="Calibri"/>
          <w:sz w:val="24"/>
          <w:szCs w:val="24"/>
        </w:rPr>
        <w:t xml:space="preserve"> Soundia.</w:t>
      </w:r>
      <w:r w:rsidR="00A511BD">
        <w:rPr>
          <w:rFonts w:ascii="Calibri" w:hAnsi="Calibri" w:cs="Calibri"/>
          <w:sz w:val="24"/>
          <w:szCs w:val="24"/>
        </w:rPr>
        <w:t xml:space="preserve"> </w:t>
      </w:r>
      <w:r>
        <w:rPr>
          <w:rFonts w:ascii="Calibri" w:hAnsi="Calibri" w:cs="Calibri"/>
          <w:sz w:val="24"/>
          <w:szCs w:val="24"/>
        </w:rPr>
        <w:t xml:space="preserve">Just a reminder that as an agency we have stakeholders that are in addition to our Veteran population and so communicating, communicating, and communicating and making the process as transparent as possible can go a long way towards minimizing misconceptions as to the relative risk </w:t>
      </w:r>
      <w:r w:rsidR="008B06A2">
        <w:rPr>
          <w:rFonts w:ascii="Calibri" w:hAnsi="Calibri" w:cs="Calibri"/>
          <w:sz w:val="24"/>
          <w:szCs w:val="24"/>
        </w:rPr>
        <w:t xml:space="preserve">of </w:t>
      </w:r>
      <w:r>
        <w:rPr>
          <w:rFonts w:ascii="Calibri" w:hAnsi="Calibri" w:cs="Calibri"/>
          <w:sz w:val="24"/>
          <w:szCs w:val="24"/>
        </w:rPr>
        <w:t>participating in a research study.</w:t>
      </w:r>
      <w:r w:rsidR="00A511BD">
        <w:rPr>
          <w:rFonts w:ascii="Calibri" w:hAnsi="Calibri" w:cs="Calibri"/>
          <w:sz w:val="24"/>
          <w:szCs w:val="24"/>
        </w:rPr>
        <w:t xml:space="preserve"> </w:t>
      </w:r>
      <w:r>
        <w:rPr>
          <w:rFonts w:ascii="Calibri" w:hAnsi="Calibri" w:cs="Calibri"/>
          <w:sz w:val="24"/>
          <w:szCs w:val="24"/>
        </w:rPr>
        <w:t xml:space="preserve">You may have a situation where it’s a comparison </w:t>
      </w:r>
      <w:r w:rsidR="008B06A2">
        <w:rPr>
          <w:rFonts w:ascii="Calibri" w:hAnsi="Calibri" w:cs="Calibri"/>
          <w:sz w:val="24"/>
          <w:szCs w:val="24"/>
        </w:rPr>
        <w:t xml:space="preserve">of </w:t>
      </w:r>
      <w:r>
        <w:rPr>
          <w:rFonts w:ascii="Calibri" w:hAnsi="Calibri" w:cs="Calibri"/>
          <w:sz w:val="24"/>
          <w:szCs w:val="24"/>
        </w:rPr>
        <w:t xml:space="preserve">two standard of care procedures and the impression from the </w:t>
      </w:r>
      <w:r w:rsidR="00CA0697">
        <w:rPr>
          <w:rFonts w:ascii="Calibri" w:hAnsi="Calibri" w:cs="Calibri"/>
          <w:sz w:val="24"/>
          <w:szCs w:val="24"/>
        </w:rPr>
        <w:t>Veterans’</w:t>
      </w:r>
      <w:r>
        <w:rPr>
          <w:rFonts w:ascii="Calibri" w:hAnsi="Calibri" w:cs="Calibri"/>
          <w:sz w:val="24"/>
          <w:szCs w:val="24"/>
        </w:rPr>
        <w:t xml:space="preserve"> loved ones may be that there was a significant research risk from being randomized into either</w:t>
      </w:r>
      <w:r w:rsidR="00CA0697">
        <w:rPr>
          <w:rFonts w:ascii="Calibri" w:hAnsi="Calibri" w:cs="Calibri"/>
          <w:sz w:val="24"/>
          <w:szCs w:val="24"/>
        </w:rPr>
        <w:t xml:space="preserve"> of</w:t>
      </w:r>
      <w:r>
        <w:rPr>
          <w:rFonts w:ascii="Calibri" w:hAnsi="Calibri" w:cs="Calibri"/>
          <w:sz w:val="24"/>
          <w:szCs w:val="24"/>
        </w:rPr>
        <w:t xml:space="preserve"> the two appropriate </w:t>
      </w:r>
      <w:r w:rsidR="008B06A2">
        <w:rPr>
          <w:rFonts w:ascii="Calibri" w:hAnsi="Calibri" w:cs="Calibri"/>
          <w:sz w:val="24"/>
          <w:szCs w:val="24"/>
        </w:rPr>
        <w:t>standard of care procedures.</w:t>
      </w:r>
      <w:r w:rsidR="00A511BD">
        <w:rPr>
          <w:rFonts w:ascii="Calibri" w:hAnsi="Calibri" w:cs="Calibri"/>
          <w:sz w:val="24"/>
          <w:szCs w:val="24"/>
        </w:rPr>
        <w:t xml:space="preserve"> </w:t>
      </w:r>
      <w:r w:rsidR="008B06A2">
        <w:rPr>
          <w:rFonts w:ascii="Calibri" w:hAnsi="Calibri" w:cs="Calibri"/>
          <w:sz w:val="24"/>
          <w:szCs w:val="24"/>
        </w:rPr>
        <w:t>S</w:t>
      </w:r>
      <w:r>
        <w:rPr>
          <w:rFonts w:ascii="Calibri" w:hAnsi="Calibri" w:cs="Calibri"/>
          <w:sz w:val="24"/>
          <w:szCs w:val="24"/>
        </w:rPr>
        <w:t xml:space="preserve">o being able to highlight some of these things in the informed consent process and just overall </w:t>
      </w:r>
      <w:r w:rsidR="00A36CF3">
        <w:rPr>
          <w:rFonts w:ascii="Calibri" w:hAnsi="Calibri" w:cs="Calibri"/>
          <w:sz w:val="24"/>
          <w:szCs w:val="24"/>
        </w:rPr>
        <w:t>in</w:t>
      </w:r>
      <w:r>
        <w:rPr>
          <w:rFonts w:ascii="Calibri" w:hAnsi="Calibri" w:cs="Calibri"/>
          <w:sz w:val="24"/>
          <w:szCs w:val="24"/>
        </w:rPr>
        <w:t xml:space="preserve"> the information that’s provided to the research participant it becomes important for building trust. </w:t>
      </w:r>
    </w:p>
    <w:p w14:paraId="3F75D02E" w14:textId="77777777" w:rsidR="00815EC4" w:rsidRDefault="00815EC4" w:rsidP="005A44E7">
      <w:pPr>
        <w:spacing w:after="0" w:line="240" w:lineRule="auto"/>
        <w:rPr>
          <w:rFonts w:ascii="Calibri" w:hAnsi="Calibri" w:cs="Calibri"/>
          <w:sz w:val="24"/>
          <w:szCs w:val="24"/>
        </w:rPr>
      </w:pPr>
    </w:p>
    <w:p w14:paraId="25C05692" w14:textId="4D8C0D19"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Excellent.</w:t>
      </w:r>
      <w:r w:rsidR="00A511BD">
        <w:rPr>
          <w:rFonts w:ascii="Calibri" w:hAnsi="Calibri" w:cs="Calibri"/>
          <w:sz w:val="24"/>
          <w:szCs w:val="24"/>
        </w:rPr>
        <w:t xml:space="preserve"> </w:t>
      </w:r>
      <w:r>
        <w:rPr>
          <w:rFonts w:ascii="Calibri" w:hAnsi="Calibri" w:cs="Calibri"/>
          <w:sz w:val="24"/>
          <w:szCs w:val="24"/>
        </w:rPr>
        <w:t>Great point Cynthia.</w:t>
      </w:r>
      <w:r w:rsidR="00A511BD">
        <w:rPr>
          <w:rFonts w:ascii="Calibri" w:hAnsi="Calibri" w:cs="Calibri"/>
          <w:sz w:val="24"/>
          <w:szCs w:val="24"/>
        </w:rPr>
        <w:t xml:space="preserve"> </w:t>
      </w:r>
      <w:r>
        <w:rPr>
          <w:rFonts w:ascii="Calibri" w:hAnsi="Calibri" w:cs="Calibri"/>
          <w:sz w:val="24"/>
          <w:szCs w:val="24"/>
        </w:rPr>
        <w:t>Fred, any clos</w:t>
      </w:r>
      <w:r w:rsidR="00CA0697">
        <w:rPr>
          <w:rFonts w:ascii="Calibri" w:hAnsi="Calibri" w:cs="Calibri"/>
          <w:sz w:val="24"/>
          <w:szCs w:val="24"/>
        </w:rPr>
        <w:t>e</w:t>
      </w:r>
      <w:r>
        <w:rPr>
          <w:rFonts w:ascii="Calibri" w:hAnsi="Calibri" w:cs="Calibri"/>
          <w:sz w:val="24"/>
          <w:szCs w:val="24"/>
        </w:rPr>
        <w:t xml:space="preserve"> remarks?</w:t>
      </w:r>
    </w:p>
    <w:p w14:paraId="5EC5DB0E" w14:textId="77777777" w:rsidR="00815EC4" w:rsidRDefault="00815EC4" w:rsidP="005A44E7">
      <w:pPr>
        <w:spacing w:after="0" w:line="240" w:lineRule="auto"/>
        <w:rPr>
          <w:rFonts w:ascii="Calibri" w:hAnsi="Calibri" w:cs="Calibri"/>
          <w:sz w:val="24"/>
          <w:szCs w:val="24"/>
        </w:rPr>
      </w:pPr>
    </w:p>
    <w:p w14:paraId="677194E1" w14:textId="77777777"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Dr. Fred Hendler:</w:t>
      </w:r>
      <w:r w:rsidR="00A511BD">
        <w:rPr>
          <w:rFonts w:ascii="Calibri" w:hAnsi="Calibri" w:cs="Calibri"/>
          <w:sz w:val="24"/>
          <w:szCs w:val="24"/>
        </w:rPr>
        <w:t xml:space="preserve"> </w:t>
      </w:r>
      <w:r>
        <w:rPr>
          <w:rFonts w:ascii="Calibri" w:hAnsi="Calibri" w:cs="Calibri"/>
          <w:sz w:val="24"/>
          <w:szCs w:val="24"/>
        </w:rPr>
        <w:t>Yeah.</w:t>
      </w:r>
      <w:r w:rsidR="00A511BD">
        <w:rPr>
          <w:rFonts w:ascii="Calibri" w:hAnsi="Calibri" w:cs="Calibri"/>
          <w:sz w:val="24"/>
          <w:szCs w:val="24"/>
        </w:rPr>
        <w:t xml:space="preserve"> </w:t>
      </w:r>
      <w:r>
        <w:rPr>
          <w:rFonts w:ascii="Calibri" w:hAnsi="Calibri" w:cs="Calibri"/>
          <w:sz w:val="24"/>
          <w:szCs w:val="24"/>
        </w:rPr>
        <w:t>No</w:t>
      </w:r>
      <w:r w:rsidR="00CA0697">
        <w:rPr>
          <w:rFonts w:ascii="Calibri" w:hAnsi="Calibri" w:cs="Calibri"/>
          <w:sz w:val="24"/>
          <w:szCs w:val="24"/>
        </w:rPr>
        <w:t>,</w:t>
      </w:r>
      <w:r>
        <w:rPr>
          <w:rFonts w:ascii="Calibri" w:hAnsi="Calibri" w:cs="Calibri"/>
          <w:sz w:val="24"/>
          <w:szCs w:val="24"/>
        </w:rPr>
        <w:t xml:space="preserve"> I think that one of the things that you really have seen if you’re paying attention to what’s, how Steve and I have interacted with Ryan</w:t>
      </w:r>
      <w:r w:rsidR="008B06A2">
        <w:rPr>
          <w:rFonts w:ascii="Calibri" w:hAnsi="Calibri" w:cs="Calibri"/>
          <w:sz w:val="24"/>
          <w:szCs w:val="24"/>
        </w:rPr>
        <w:t>,</w:t>
      </w:r>
      <w:r>
        <w:rPr>
          <w:rFonts w:ascii="Calibri" w:hAnsi="Calibri" w:cs="Calibri"/>
          <w:sz w:val="24"/>
          <w:szCs w:val="24"/>
        </w:rPr>
        <w:t xml:space="preserve"> is that this is the way we, at the Central IRB, interact on our studies.</w:t>
      </w:r>
      <w:r w:rsidR="00A511BD">
        <w:rPr>
          <w:rFonts w:ascii="Calibri" w:hAnsi="Calibri" w:cs="Calibri"/>
          <w:sz w:val="24"/>
          <w:szCs w:val="24"/>
        </w:rPr>
        <w:t xml:space="preserve"> </w:t>
      </w:r>
      <w:r>
        <w:rPr>
          <w:rFonts w:ascii="Calibri" w:hAnsi="Calibri" w:cs="Calibri"/>
          <w:sz w:val="24"/>
          <w:szCs w:val="24"/>
        </w:rPr>
        <w:t>Not just</w:t>
      </w:r>
      <w:r w:rsidR="00CA0697">
        <w:rPr>
          <w:rFonts w:ascii="Calibri" w:hAnsi="Calibri" w:cs="Calibri"/>
          <w:sz w:val="24"/>
          <w:szCs w:val="24"/>
        </w:rPr>
        <w:t xml:space="preserve"> the</w:t>
      </w:r>
      <w:r>
        <w:rPr>
          <w:rFonts w:ascii="Calibri" w:hAnsi="Calibri" w:cs="Calibri"/>
          <w:sz w:val="24"/>
          <w:szCs w:val="24"/>
        </w:rPr>
        <w:t xml:space="preserve"> problem studies like this but on all our studies.</w:t>
      </w:r>
      <w:r w:rsidR="00A511BD">
        <w:rPr>
          <w:rFonts w:ascii="Calibri" w:hAnsi="Calibri" w:cs="Calibri"/>
          <w:sz w:val="24"/>
          <w:szCs w:val="24"/>
        </w:rPr>
        <w:t xml:space="preserve"> </w:t>
      </w:r>
      <w:r>
        <w:rPr>
          <w:rFonts w:ascii="Calibri" w:hAnsi="Calibri" w:cs="Calibri"/>
          <w:sz w:val="24"/>
          <w:szCs w:val="24"/>
        </w:rPr>
        <w:t>And I think that it’s very important that in any scientific research that involves human subjects</w:t>
      </w:r>
      <w:r w:rsidR="00CA0697">
        <w:rPr>
          <w:rFonts w:ascii="Calibri" w:hAnsi="Calibri" w:cs="Calibri"/>
          <w:sz w:val="24"/>
          <w:szCs w:val="24"/>
        </w:rPr>
        <w:t>,</w:t>
      </w:r>
      <w:r>
        <w:rPr>
          <w:rFonts w:ascii="Calibri" w:hAnsi="Calibri" w:cs="Calibri"/>
          <w:sz w:val="24"/>
          <w:szCs w:val="24"/>
        </w:rPr>
        <w:t xml:space="preserve"> and probably </w:t>
      </w:r>
      <w:r w:rsidR="008B06A2">
        <w:rPr>
          <w:rFonts w:ascii="Calibri" w:hAnsi="Calibri" w:cs="Calibri"/>
          <w:sz w:val="24"/>
          <w:szCs w:val="24"/>
        </w:rPr>
        <w:t xml:space="preserve">even </w:t>
      </w:r>
      <w:r>
        <w:rPr>
          <w:rFonts w:ascii="Calibri" w:hAnsi="Calibri" w:cs="Calibri"/>
          <w:sz w:val="24"/>
          <w:szCs w:val="24"/>
        </w:rPr>
        <w:t>that doesn’t involve human subjects</w:t>
      </w:r>
      <w:r w:rsidR="008B06A2">
        <w:rPr>
          <w:rFonts w:ascii="Calibri" w:hAnsi="Calibri" w:cs="Calibri"/>
          <w:sz w:val="24"/>
          <w:szCs w:val="24"/>
        </w:rPr>
        <w:t>,</w:t>
      </w:r>
      <w:r>
        <w:rPr>
          <w:rFonts w:ascii="Calibri" w:hAnsi="Calibri" w:cs="Calibri"/>
          <w:sz w:val="24"/>
          <w:szCs w:val="24"/>
        </w:rPr>
        <w:t xml:space="preserve"> there has to be a dialogue between the IRB and the investigators to </w:t>
      </w:r>
      <w:r w:rsidR="008B06A2">
        <w:rPr>
          <w:rFonts w:ascii="Calibri" w:hAnsi="Calibri" w:cs="Calibri"/>
          <w:sz w:val="24"/>
          <w:szCs w:val="24"/>
        </w:rPr>
        <w:t>as</w:t>
      </w:r>
      <w:r>
        <w:rPr>
          <w:rFonts w:ascii="Calibri" w:hAnsi="Calibri" w:cs="Calibri"/>
          <w:sz w:val="24"/>
          <w:szCs w:val="24"/>
        </w:rPr>
        <w:t>sure that the participants have complete autonomy and risks are reduced as much as possible.</w:t>
      </w:r>
    </w:p>
    <w:p w14:paraId="0B69720E" w14:textId="77777777" w:rsidR="00D47E75" w:rsidRDefault="00D47E75" w:rsidP="005A44E7">
      <w:pPr>
        <w:spacing w:after="0" w:line="240" w:lineRule="auto"/>
        <w:rPr>
          <w:rFonts w:ascii="Calibri" w:hAnsi="Calibri" w:cs="Calibri"/>
          <w:sz w:val="24"/>
          <w:szCs w:val="24"/>
        </w:rPr>
      </w:pPr>
    </w:p>
    <w:p w14:paraId="67492F4B" w14:textId="10DF555F"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Absolutely.</w:t>
      </w:r>
      <w:r w:rsidR="00A511BD">
        <w:rPr>
          <w:rFonts w:ascii="Calibri" w:hAnsi="Calibri" w:cs="Calibri"/>
          <w:sz w:val="24"/>
          <w:szCs w:val="24"/>
        </w:rPr>
        <w:t xml:space="preserve"> </w:t>
      </w:r>
      <w:r>
        <w:rPr>
          <w:rFonts w:ascii="Calibri" w:hAnsi="Calibri" w:cs="Calibri"/>
          <w:sz w:val="24"/>
          <w:szCs w:val="24"/>
        </w:rPr>
        <w:t>Absolutely.</w:t>
      </w:r>
      <w:r w:rsidR="00A511BD">
        <w:rPr>
          <w:rFonts w:ascii="Calibri" w:hAnsi="Calibri" w:cs="Calibri"/>
          <w:sz w:val="24"/>
          <w:szCs w:val="24"/>
        </w:rPr>
        <w:t xml:space="preserve"> </w:t>
      </w:r>
      <w:r>
        <w:rPr>
          <w:rFonts w:ascii="Calibri" w:hAnsi="Calibri" w:cs="Calibri"/>
          <w:sz w:val="24"/>
          <w:szCs w:val="24"/>
        </w:rPr>
        <w:t>Steve, any closing thoughts?</w:t>
      </w:r>
    </w:p>
    <w:p w14:paraId="7DA83087" w14:textId="77777777" w:rsidR="00815EC4" w:rsidRDefault="00815EC4" w:rsidP="005A44E7">
      <w:pPr>
        <w:spacing w:after="0" w:line="240" w:lineRule="auto"/>
        <w:rPr>
          <w:rFonts w:ascii="Calibri" w:hAnsi="Calibri" w:cs="Calibri"/>
          <w:sz w:val="24"/>
          <w:szCs w:val="24"/>
        </w:rPr>
      </w:pPr>
    </w:p>
    <w:p w14:paraId="385A948B" w14:textId="62DAD675" w:rsidR="00815EC4" w:rsidRDefault="00815EC4" w:rsidP="005A44E7">
      <w:pPr>
        <w:spacing w:after="0" w:line="240" w:lineRule="auto"/>
        <w:rPr>
          <w:rFonts w:ascii="Calibri" w:hAnsi="Calibri" w:cs="Calibri"/>
          <w:sz w:val="24"/>
          <w:szCs w:val="24"/>
        </w:rPr>
      </w:pPr>
      <w:r w:rsidRPr="008B06A2">
        <w:rPr>
          <w:rFonts w:ascii="Calibri" w:hAnsi="Calibri" w:cs="Calibri"/>
          <w:b/>
          <w:sz w:val="24"/>
          <w:szCs w:val="24"/>
        </w:rPr>
        <w:t>Stephen Bartlett:</w:t>
      </w:r>
      <w:r w:rsidR="00A511BD">
        <w:rPr>
          <w:rFonts w:ascii="Calibri" w:hAnsi="Calibri" w:cs="Calibri"/>
          <w:sz w:val="24"/>
          <w:szCs w:val="24"/>
        </w:rPr>
        <w:t xml:space="preserve"> </w:t>
      </w:r>
      <w:r>
        <w:rPr>
          <w:rFonts w:ascii="Calibri" w:hAnsi="Calibri" w:cs="Calibri"/>
          <w:sz w:val="24"/>
          <w:szCs w:val="24"/>
        </w:rPr>
        <w:t>No.</w:t>
      </w:r>
      <w:r w:rsidR="00A511BD">
        <w:rPr>
          <w:rFonts w:ascii="Calibri" w:hAnsi="Calibri" w:cs="Calibri"/>
          <w:sz w:val="24"/>
          <w:szCs w:val="24"/>
        </w:rPr>
        <w:t xml:space="preserve"> </w:t>
      </w:r>
      <w:r>
        <w:rPr>
          <w:rFonts w:ascii="Calibri" w:hAnsi="Calibri" w:cs="Calibri"/>
          <w:sz w:val="24"/>
          <w:szCs w:val="24"/>
        </w:rPr>
        <w:t>Not really.</w:t>
      </w:r>
      <w:r w:rsidR="00A511BD">
        <w:rPr>
          <w:rFonts w:ascii="Calibri" w:hAnsi="Calibri" w:cs="Calibri"/>
          <w:sz w:val="24"/>
          <w:szCs w:val="24"/>
        </w:rPr>
        <w:t xml:space="preserve"> </w:t>
      </w:r>
      <w:r>
        <w:rPr>
          <w:rFonts w:ascii="Calibri" w:hAnsi="Calibri" w:cs="Calibri"/>
          <w:sz w:val="24"/>
          <w:szCs w:val="24"/>
        </w:rPr>
        <w:t>I think Fred said all that, you know</w:t>
      </w:r>
      <w:r w:rsidR="00A36CF3">
        <w:rPr>
          <w:rFonts w:ascii="Calibri" w:hAnsi="Calibri" w:cs="Calibri"/>
          <w:sz w:val="24"/>
          <w:szCs w:val="24"/>
        </w:rPr>
        <w:t>.</w:t>
      </w:r>
      <w:r>
        <w:rPr>
          <w:rFonts w:ascii="Calibri" w:hAnsi="Calibri" w:cs="Calibri"/>
          <w:sz w:val="24"/>
          <w:szCs w:val="24"/>
        </w:rPr>
        <w:t xml:space="preserve"> </w:t>
      </w:r>
      <w:r w:rsidR="008B06A2">
        <w:rPr>
          <w:rFonts w:ascii="Calibri" w:hAnsi="Calibri" w:cs="Calibri"/>
          <w:sz w:val="24"/>
          <w:szCs w:val="24"/>
        </w:rPr>
        <w:t xml:space="preserve">I, </w:t>
      </w:r>
      <w:r>
        <w:rPr>
          <w:rFonts w:ascii="Calibri" w:hAnsi="Calibri" w:cs="Calibri"/>
          <w:sz w:val="24"/>
          <w:szCs w:val="24"/>
        </w:rPr>
        <w:t>I totally agree</w:t>
      </w:r>
      <w:r w:rsidR="008B06A2">
        <w:rPr>
          <w:rFonts w:ascii="Calibri" w:hAnsi="Calibri" w:cs="Calibri"/>
          <w:sz w:val="24"/>
          <w:szCs w:val="24"/>
        </w:rPr>
        <w:t xml:space="preserve"> </w:t>
      </w:r>
      <w:r w:rsidR="00A36CF3">
        <w:rPr>
          <w:rFonts w:ascii="Calibri" w:hAnsi="Calibri" w:cs="Calibri"/>
          <w:sz w:val="24"/>
          <w:szCs w:val="24"/>
        </w:rPr>
        <w:t xml:space="preserve">with </w:t>
      </w:r>
      <w:r w:rsidR="008B06A2">
        <w:rPr>
          <w:rFonts w:ascii="Calibri" w:hAnsi="Calibri" w:cs="Calibri"/>
          <w:sz w:val="24"/>
          <w:szCs w:val="24"/>
        </w:rPr>
        <w:t>that</w:t>
      </w:r>
      <w:r>
        <w:rPr>
          <w:rFonts w:ascii="Calibri" w:hAnsi="Calibri" w:cs="Calibri"/>
          <w:sz w:val="24"/>
          <w:szCs w:val="24"/>
        </w:rPr>
        <w:t>, and Cynthia as well</w:t>
      </w:r>
      <w:r w:rsidR="008B06A2">
        <w:rPr>
          <w:rFonts w:ascii="Calibri" w:hAnsi="Calibri" w:cs="Calibri"/>
          <w:sz w:val="24"/>
          <w:szCs w:val="24"/>
        </w:rPr>
        <w:t>.</w:t>
      </w:r>
      <w:r w:rsidR="00A511BD">
        <w:rPr>
          <w:rFonts w:ascii="Calibri" w:hAnsi="Calibri" w:cs="Calibri"/>
          <w:sz w:val="24"/>
          <w:szCs w:val="24"/>
        </w:rPr>
        <w:t xml:space="preserve"> </w:t>
      </w:r>
      <w:r w:rsidR="008B06A2">
        <w:rPr>
          <w:rFonts w:ascii="Calibri" w:hAnsi="Calibri" w:cs="Calibri"/>
          <w:sz w:val="24"/>
          <w:szCs w:val="24"/>
        </w:rPr>
        <w:t>I</w:t>
      </w:r>
      <w:r>
        <w:rPr>
          <w:rFonts w:ascii="Calibri" w:hAnsi="Calibri" w:cs="Calibri"/>
          <w:sz w:val="24"/>
          <w:szCs w:val="24"/>
        </w:rPr>
        <w:t xml:space="preserve">t’s all about the conversation and making sure </w:t>
      </w:r>
      <w:r w:rsidR="008B06A2">
        <w:rPr>
          <w:rFonts w:ascii="Calibri" w:hAnsi="Calibri" w:cs="Calibri"/>
          <w:sz w:val="24"/>
          <w:szCs w:val="24"/>
        </w:rPr>
        <w:t>that</w:t>
      </w:r>
      <w:r>
        <w:rPr>
          <w:rFonts w:ascii="Calibri" w:hAnsi="Calibri" w:cs="Calibri"/>
          <w:sz w:val="24"/>
          <w:szCs w:val="24"/>
        </w:rPr>
        <w:t xml:space="preserve"> all the voices are </w:t>
      </w:r>
      <w:r>
        <w:rPr>
          <w:rFonts w:ascii="Calibri" w:hAnsi="Calibri" w:cs="Calibri"/>
          <w:sz w:val="24"/>
          <w:szCs w:val="24"/>
        </w:rPr>
        <w:lastRenderedPageBreak/>
        <w:t>heard, coming up with the best possible way forward for</w:t>
      </w:r>
      <w:r w:rsidR="00632C8B">
        <w:rPr>
          <w:rFonts w:ascii="Calibri" w:hAnsi="Calibri" w:cs="Calibri"/>
          <w:sz w:val="24"/>
          <w:szCs w:val="24"/>
        </w:rPr>
        <w:t>,</w:t>
      </w:r>
      <w:r>
        <w:rPr>
          <w:rFonts w:ascii="Calibri" w:hAnsi="Calibri" w:cs="Calibri"/>
          <w:sz w:val="24"/>
          <w:szCs w:val="24"/>
        </w:rPr>
        <w:t xml:space="preserve"> so that these studies can be done and we can find a</w:t>
      </w:r>
      <w:r w:rsidR="00A028F2">
        <w:rPr>
          <w:rFonts w:ascii="Calibri" w:hAnsi="Calibri" w:cs="Calibri"/>
          <w:sz w:val="24"/>
          <w:szCs w:val="24"/>
        </w:rPr>
        <w:t xml:space="preserve"> way to alleviate </w:t>
      </w:r>
      <w:r w:rsidR="008B06A2">
        <w:rPr>
          <w:rFonts w:ascii="Calibri" w:hAnsi="Calibri" w:cs="Calibri"/>
          <w:sz w:val="24"/>
          <w:szCs w:val="24"/>
        </w:rPr>
        <w:t>these</w:t>
      </w:r>
      <w:r w:rsidR="00A028F2">
        <w:rPr>
          <w:rFonts w:ascii="Calibri" w:hAnsi="Calibri" w:cs="Calibri"/>
          <w:sz w:val="24"/>
          <w:szCs w:val="24"/>
        </w:rPr>
        <w:t xml:space="preserve"> kind of issues.</w:t>
      </w:r>
    </w:p>
    <w:p w14:paraId="060168C0" w14:textId="77777777" w:rsidR="00A028F2" w:rsidRDefault="00A028F2" w:rsidP="005A44E7">
      <w:pPr>
        <w:spacing w:after="0" w:line="240" w:lineRule="auto"/>
        <w:rPr>
          <w:rFonts w:ascii="Calibri" w:hAnsi="Calibri" w:cs="Calibri"/>
          <w:sz w:val="24"/>
          <w:szCs w:val="24"/>
        </w:rPr>
      </w:pPr>
    </w:p>
    <w:p w14:paraId="7F1C2F77" w14:textId="00622225" w:rsidR="00A028F2" w:rsidRDefault="00A028F2" w:rsidP="005A44E7">
      <w:pPr>
        <w:spacing w:after="0" w:line="240" w:lineRule="auto"/>
        <w:rPr>
          <w:rFonts w:ascii="Calibri" w:hAnsi="Calibri" w:cs="Calibri"/>
          <w:sz w:val="24"/>
          <w:szCs w:val="24"/>
        </w:rPr>
      </w:pPr>
      <w:r w:rsidRPr="008B06A2">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Thank you.</w:t>
      </w:r>
      <w:r w:rsidR="00A511BD">
        <w:rPr>
          <w:rFonts w:ascii="Calibri" w:hAnsi="Calibri" w:cs="Calibri"/>
          <w:sz w:val="24"/>
          <w:szCs w:val="24"/>
        </w:rPr>
        <w:t xml:space="preserve"> </w:t>
      </w:r>
      <w:r>
        <w:rPr>
          <w:rFonts w:ascii="Calibri" w:hAnsi="Calibri" w:cs="Calibri"/>
          <w:sz w:val="24"/>
          <w:szCs w:val="24"/>
        </w:rPr>
        <w:t>And then lastly, Ryan, the researcher and IRB member</w:t>
      </w:r>
      <w:r w:rsidR="00632C8B">
        <w:rPr>
          <w:rFonts w:ascii="Calibri" w:hAnsi="Calibri" w:cs="Calibri"/>
          <w:sz w:val="24"/>
          <w:szCs w:val="24"/>
        </w:rPr>
        <w:t>,</w:t>
      </w:r>
      <w:r>
        <w:rPr>
          <w:rFonts w:ascii="Calibri" w:hAnsi="Calibri" w:cs="Calibri"/>
          <w:sz w:val="24"/>
          <w:szCs w:val="24"/>
        </w:rPr>
        <w:t xml:space="preserve"> what say you?</w:t>
      </w:r>
    </w:p>
    <w:p w14:paraId="7755DE64" w14:textId="77777777" w:rsidR="00A028F2" w:rsidRDefault="00A028F2" w:rsidP="005A44E7">
      <w:pPr>
        <w:spacing w:after="0" w:line="240" w:lineRule="auto"/>
        <w:rPr>
          <w:rFonts w:ascii="Calibri" w:hAnsi="Calibri" w:cs="Calibri"/>
          <w:sz w:val="24"/>
          <w:szCs w:val="24"/>
        </w:rPr>
      </w:pPr>
    </w:p>
    <w:p w14:paraId="34418D67" w14:textId="77777777" w:rsidR="00A028F2" w:rsidRDefault="00A028F2" w:rsidP="005A44E7">
      <w:pPr>
        <w:spacing w:after="0" w:line="240" w:lineRule="auto"/>
        <w:rPr>
          <w:rFonts w:ascii="Calibri" w:hAnsi="Calibri" w:cs="Calibri"/>
          <w:sz w:val="24"/>
          <w:szCs w:val="24"/>
        </w:rPr>
      </w:pPr>
      <w:r w:rsidRPr="008B06A2">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So I</w:t>
      </w:r>
      <w:r w:rsidR="008B06A2">
        <w:rPr>
          <w:rFonts w:ascii="Calibri" w:hAnsi="Calibri" w:cs="Calibri"/>
          <w:sz w:val="24"/>
          <w:szCs w:val="24"/>
        </w:rPr>
        <w:t xml:space="preserve"> think my </w:t>
      </w:r>
      <w:r>
        <w:rPr>
          <w:rFonts w:ascii="Calibri" w:hAnsi="Calibri" w:cs="Calibri"/>
          <w:sz w:val="24"/>
          <w:szCs w:val="24"/>
        </w:rPr>
        <w:t>final point is just, you know, as a person who originally didn’t start in suicide focus</w:t>
      </w:r>
      <w:r w:rsidR="008B06A2">
        <w:rPr>
          <w:rFonts w:ascii="Calibri" w:hAnsi="Calibri" w:cs="Calibri"/>
          <w:sz w:val="24"/>
          <w:szCs w:val="24"/>
        </w:rPr>
        <w:t>ed</w:t>
      </w:r>
      <w:r>
        <w:rPr>
          <w:rFonts w:ascii="Calibri" w:hAnsi="Calibri" w:cs="Calibri"/>
          <w:sz w:val="24"/>
          <w:szCs w:val="24"/>
        </w:rPr>
        <w:t xml:space="preserve"> research I think I had a lot of preconceived notions and anxieties in approaching asking about suicide and kind of, because of that, I think a lot of researchers have had similar beliefs and it’s really restricted the amount of data we have.</w:t>
      </w:r>
      <w:r w:rsidR="00A511BD">
        <w:rPr>
          <w:rFonts w:ascii="Calibri" w:hAnsi="Calibri" w:cs="Calibri"/>
          <w:sz w:val="24"/>
          <w:szCs w:val="24"/>
        </w:rPr>
        <w:t xml:space="preserve"> </w:t>
      </w:r>
      <w:r>
        <w:rPr>
          <w:rFonts w:ascii="Calibri" w:hAnsi="Calibri" w:cs="Calibri"/>
          <w:sz w:val="24"/>
          <w:szCs w:val="24"/>
        </w:rPr>
        <w:t>And now we’re having to play catch up and so I think presentations like this and really just starting these discussion</w:t>
      </w:r>
      <w:r w:rsidR="00632C8B">
        <w:rPr>
          <w:rFonts w:ascii="Calibri" w:hAnsi="Calibri" w:cs="Calibri"/>
          <w:sz w:val="24"/>
          <w:szCs w:val="24"/>
        </w:rPr>
        <w:t>s</w:t>
      </w:r>
      <w:r>
        <w:rPr>
          <w:rFonts w:ascii="Calibri" w:hAnsi="Calibri" w:cs="Calibri"/>
          <w:sz w:val="24"/>
          <w:szCs w:val="24"/>
        </w:rPr>
        <w:t xml:space="preserve"> about this can happen and needs to happen is just something I’m very passionate</w:t>
      </w:r>
      <w:r w:rsidR="008B06A2">
        <w:rPr>
          <w:rFonts w:ascii="Calibri" w:hAnsi="Calibri" w:cs="Calibri"/>
          <w:sz w:val="24"/>
          <w:szCs w:val="24"/>
        </w:rPr>
        <w:t xml:space="preserve"> about and </w:t>
      </w:r>
      <w:r>
        <w:rPr>
          <w:rFonts w:ascii="Calibri" w:hAnsi="Calibri" w:cs="Calibri"/>
          <w:sz w:val="24"/>
          <w:szCs w:val="24"/>
        </w:rPr>
        <w:t>I’m glad that we were able to have this today.</w:t>
      </w:r>
    </w:p>
    <w:p w14:paraId="51DA719F" w14:textId="77777777" w:rsidR="00A028F2" w:rsidRDefault="00A028F2" w:rsidP="005A44E7">
      <w:pPr>
        <w:spacing w:after="0" w:line="240" w:lineRule="auto"/>
        <w:rPr>
          <w:rFonts w:ascii="Calibri" w:hAnsi="Calibri" w:cs="Calibri"/>
          <w:sz w:val="24"/>
          <w:szCs w:val="24"/>
        </w:rPr>
      </w:pPr>
    </w:p>
    <w:p w14:paraId="4445CC5C" w14:textId="4FC49E89" w:rsidR="00A028F2" w:rsidRDefault="00A028F2" w:rsidP="005A44E7">
      <w:pPr>
        <w:spacing w:after="0" w:line="240" w:lineRule="auto"/>
        <w:rPr>
          <w:rFonts w:ascii="Calibri" w:hAnsi="Calibri" w:cs="Calibri"/>
          <w:sz w:val="24"/>
          <w:szCs w:val="24"/>
        </w:rPr>
      </w:pPr>
      <w:r w:rsidRPr="008B06A2">
        <w:rPr>
          <w:rFonts w:ascii="Calibri" w:hAnsi="Calibri" w:cs="Calibri"/>
          <w:b/>
          <w:sz w:val="24"/>
          <w:szCs w:val="24"/>
        </w:rPr>
        <w:t>Soundia Duche:</w:t>
      </w:r>
      <w:r w:rsidR="00A511BD">
        <w:rPr>
          <w:rFonts w:ascii="Calibri" w:hAnsi="Calibri" w:cs="Calibri"/>
          <w:sz w:val="24"/>
          <w:szCs w:val="24"/>
        </w:rPr>
        <w:t xml:space="preserve"> </w:t>
      </w:r>
      <w:r w:rsidR="00632C8B">
        <w:rPr>
          <w:rFonts w:ascii="Calibri" w:hAnsi="Calibri" w:cs="Calibri"/>
          <w:sz w:val="24"/>
          <w:szCs w:val="24"/>
        </w:rPr>
        <w:t>Excellent</w:t>
      </w:r>
      <w:r w:rsidR="008B06A2">
        <w:rPr>
          <w:rFonts w:ascii="Calibri" w:hAnsi="Calibri" w:cs="Calibri"/>
          <w:sz w:val="24"/>
          <w:szCs w:val="24"/>
        </w:rPr>
        <w:t>.</w:t>
      </w:r>
      <w:r w:rsidR="00A511BD">
        <w:rPr>
          <w:rFonts w:ascii="Calibri" w:hAnsi="Calibri" w:cs="Calibri"/>
          <w:sz w:val="24"/>
          <w:szCs w:val="24"/>
        </w:rPr>
        <w:t xml:space="preserve"> </w:t>
      </w:r>
      <w:r>
        <w:rPr>
          <w:rFonts w:ascii="Calibri" w:hAnsi="Calibri" w:cs="Calibri"/>
          <w:sz w:val="24"/>
          <w:szCs w:val="24"/>
        </w:rPr>
        <w:t>Thank you all.</w:t>
      </w:r>
      <w:r w:rsidR="00A511BD">
        <w:rPr>
          <w:rFonts w:ascii="Calibri" w:hAnsi="Calibri" w:cs="Calibri"/>
          <w:sz w:val="24"/>
          <w:szCs w:val="24"/>
        </w:rPr>
        <w:t xml:space="preserve"> </w:t>
      </w:r>
      <w:r>
        <w:rPr>
          <w:rFonts w:ascii="Calibri" w:hAnsi="Calibri" w:cs="Calibri"/>
          <w:sz w:val="24"/>
          <w:szCs w:val="24"/>
        </w:rPr>
        <w:t>Thank you to all our presenters.</w:t>
      </w:r>
      <w:r w:rsidR="00A511BD">
        <w:rPr>
          <w:rFonts w:ascii="Calibri" w:hAnsi="Calibri" w:cs="Calibri"/>
          <w:sz w:val="24"/>
          <w:szCs w:val="24"/>
        </w:rPr>
        <w:t xml:space="preserve"> </w:t>
      </w:r>
      <w:r>
        <w:rPr>
          <w:rFonts w:ascii="Calibri" w:hAnsi="Calibri" w:cs="Calibri"/>
          <w:sz w:val="24"/>
          <w:szCs w:val="24"/>
        </w:rPr>
        <w:t>Really appreciate you being a part of this.</w:t>
      </w:r>
      <w:r w:rsidR="00A511BD">
        <w:rPr>
          <w:rFonts w:ascii="Calibri" w:hAnsi="Calibri" w:cs="Calibri"/>
          <w:sz w:val="24"/>
          <w:szCs w:val="24"/>
        </w:rPr>
        <w:t xml:space="preserve"> </w:t>
      </w:r>
      <w:r>
        <w:rPr>
          <w:rFonts w:ascii="Calibri" w:hAnsi="Calibri" w:cs="Calibri"/>
          <w:sz w:val="24"/>
          <w:szCs w:val="24"/>
        </w:rPr>
        <w:t>For our audience</w:t>
      </w:r>
      <w:r w:rsidR="008B06A2">
        <w:rPr>
          <w:rFonts w:ascii="Calibri" w:hAnsi="Calibri" w:cs="Calibri"/>
          <w:sz w:val="24"/>
          <w:szCs w:val="24"/>
        </w:rPr>
        <w:t>,</w:t>
      </w:r>
      <w:r>
        <w:rPr>
          <w:rFonts w:ascii="Calibri" w:hAnsi="Calibri" w:cs="Calibri"/>
          <w:sz w:val="24"/>
          <w:szCs w:val="24"/>
        </w:rPr>
        <w:t xml:space="preserve"> do not be surprised if you hear from me in another month as I start soliciting presenters for the next topic.</w:t>
      </w:r>
      <w:r w:rsidR="00A511BD">
        <w:rPr>
          <w:rFonts w:ascii="Calibri" w:hAnsi="Calibri" w:cs="Calibri"/>
          <w:sz w:val="24"/>
          <w:szCs w:val="24"/>
        </w:rPr>
        <w:t xml:space="preserve"> </w:t>
      </w:r>
      <w:r>
        <w:rPr>
          <w:rFonts w:ascii="Calibri" w:hAnsi="Calibri" w:cs="Calibri"/>
          <w:sz w:val="24"/>
          <w:szCs w:val="24"/>
        </w:rPr>
        <w:t>I don’t have a topic in mind so if someone has something they’d like to bring up and share with their fellow VA colleagues</w:t>
      </w:r>
      <w:r w:rsidR="008B06A2">
        <w:rPr>
          <w:rFonts w:ascii="Calibri" w:hAnsi="Calibri" w:cs="Calibri"/>
          <w:sz w:val="24"/>
          <w:szCs w:val="24"/>
        </w:rPr>
        <w:t>,</w:t>
      </w:r>
      <w:r>
        <w:rPr>
          <w:rFonts w:ascii="Calibri" w:hAnsi="Calibri" w:cs="Calibri"/>
          <w:sz w:val="24"/>
          <w:szCs w:val="24"/>
        </w:rPr>
        <w:t xml:space="preserve"> contact me.</w:t>
      </w:r>
      <w:r w:rsidR="00A511BD">
        <w:rPr>
          <w:rFonts w:ascii="Calibri" w:hAnsi="Calibri" w:cs="Calibri"/>
          <w:sz w:val="24"/>
          <w:szCs w:val="24"/>
        </w:rPr>
        <w:t xml:space="preserve"> </w:t>
      </w:r>
      <w:r>
        <w:rPr>
          <w:rFonts w:ascii="Calibri" w:hAnsi="Calibri" w:cs="Calibri"/>
          <w:sz w:val="24"/>
          <w:szCs w:val="24"/>
        </w:rPr>
        <w:t>Lori and Lauren</w:t>
      </w:r>
      <w:r w:rsidR="00FB7C7A">
        <w:rPr>
          <w:rFonts w:ascii="Calibri" w:hAnsi="Calibri" w:cs="Calibri"/>
          <w:sz w:val="24"/>
          <w:szCs w:val="24"/>
        </w:rPr>
        <w:t>,</w:t>
      </w:r>
      <w:r>
        <w:rPr>
          <w:rFonts w:ascii="Calibri" w:hAnsi="Calibri" w:cs="Calibri"/>
          <w:sz w:val="24"/>
          <w:szCs w:val="24"/>
        </w:rPr>
        <w:t xml:space="preserve"> thank you so much for your support in making this happen.</w:t>
      </w:r>
      <w:r w:rsidR="00A511BD">
        <w:rPr>
          <w:rFonts w:ascii="Calibri" w:hAnsi="Calibri" w:cs="Calibri"/>
          <w:sz w:val="24"/>
          <w:szCs w:val="24"/>
        </w:rPr>
        <w:t xml:space="preserve"> </w:t>
      </w:r>
      <w:r>
        <w:rPr>
          <w:rFonts w:ascii="Calibri" w:hAnsi="Calibri" w:cs="Calibri"/>
          <w:sz w:val="24"/>
          <w:szCs w:val="24"/>
        </w:rPr>
        <w:t>We really appreciate it.</w:t>
      </w:r>
      <w:r w:rsidR="00A511BD">
        <w:rPr>
          <w:rFonts w:ascii="Calibri" w:hAnsi="Calibri" w:cs="Calibri"/>
          <w:sz w:val="24"/>
          <w:szCs w:val="24"/>
        </w:rPr>
        <w:t xml:space="preserve"> </w:t>
      </w:r>
      <w:r>
        <w:rPr>
          <w:rFonts w:ascii="Calibri" w:hAnsi="Calibri" w:cs="Calibri"/>
          <w:sz w:val="24"/>
          <w:szCs w:val="24"/>
        </w:rPr>
        <w:t xml:space="preserve">It’s been a seamless process and </w:t>
      </w:r>
      <w:r w:rsidR="001712C3">
        <w:rPr>
          <w:rFonts w:ascii="Calibri" w:hAnsi="Calibri" w:cs="Calibri"/>
          <w:sz w:val="24"/>
          <w:szCs w:val="24"/>
        </w:rPr>
        <w:t xml:space="preserve">I </w:t>
      </w:r>
      <w:r>
        <w:rPr>
          <w:rFonts w:ascii="Calibri" w:hAnsi="Calibri" w:cs="Calibri"/>
          <w:sz w:val="24"/>
          <w:szCs w:val="24"/>
        </w:rPr>
        <w:t>really like th</w:t>
      </w:r>
      <w:r w:rsidR="001712C3">
        <w:rPr>
          <w:rFonts w:ascii="Calibri" w:hAnsi="Calibri" w:cs="Calibri"/>
          <w:sz w:val="24"/>
          <w:szCs w:val="24"/>
        </w:rPr>
        <w:t>is</w:t>
      </w:r>
      <w:r>
        <w:rPr>
          <w:rFonts w:ascii="Calibri" w:hAnsi="Calibri" w:cs="Calibri"/>
          <w:sz w:val="24"/>
          <w:szCs w:val="24"/>
        </w:rPr>
        <w:t xml:space="preserve"> </w:t>
      </w:r>
      <w:r w:rsidR="00632C8B">
        <w:rPr>
          <w:rFonts w:ascii="Calibri" w:hAnsi="Calibri" w:cs="Calibri"/>
          <w:sz w:val="24"/>
          <w:szCs w:val="24"/>
        </w:rPr>
        <w:t>Adobe</w:t>
      </w:r>
      <w:r>
        <w:rPr>
          <w:rFonts w:ascii="Calibri" w:hAnsi="Calibri" w:cs="Calibri"/>
          <w:sz w:val="24"/>
          <w:szCs w:val="24"/>
        </w:rPr>
        <w:t xml:space="preserve"> </w:t>
      </w:r>
      <w:r w:rsidR="00632C8B">
        <w:rPr>
          <w:rFonts w:ascii="Calibri" w:hAnsi="Calibri" w:cs="Calibri"/>
          <w:sz w:val="24"/>
          <w:szCs w:val="24"/>
        </w:rPr>
        <w:t>C</w:t>
      </w:r>
      <w:r>
        <w:rPr>
          <w:rFonts w:ascii="Calibri" w:hAnsi="Calibri" w:cs="Calibri"/>
          <w:sz w:val="24"/>
          <w:szCs w:val="24"/>
        </w:rPr>
        <w:t>onnect system.</w:t>
      </w:r>
      <w:r w:rsidR="00A511BD">
        <w:rPr>
          <w:rFonts w:ascii="Calibri" w:hAnsi="Calibri" w:cs="Calibri"/>
          <w:sz w:val="24"/>
          <w:szCs w:val="24"/>
        </w:rPr>
        <w:t xml:space="preserve"> </w:t>
      </w:r>
      <w:r>
        <w:rPr>
          <w:rFonts w:ascii="Calibri" w:hAnsi="Calibri" w:cs="Calibri"/>
          <w:sz w:val="24"/>
          <w:szCs w:val="24"/>
        </w:rPr>
        <w:t>So thank you.</w:t>
      </w:r>
    </w:p>
    <w:p w14:paraId="44BDB8F8" w14:textId="77777777" w:rsidR="00D47E75" w:rsidRDefault="00D47E75" w:rsidP="005A44E7">
      <w:pPr>
        <w:spacing w:after="0" w:line="240" w:lineRule="auto"/>
        <w:rPr>
          <w:rFonts w:ascii="Calibri" w:hAnsi="Calibri" w:cs="Calibri"/>
          <w:sz w:val="24"/>
          <w:szCs w:val="24"/>
        </w:rPr>
      </w:pPr>
    </w:p>
    <w:p w14:paraId="3D6DC9E0" w14:textId="77777777" w:rsidR="00A028F2" w:rsidRDefault="00A028F2" w:rsidP="005A44E7">
      <w:pPr>
        <w:spacing w:after="0" w:line="240" w:lineRule="auto"/>
        <w:rPr>
          <w:rFonts w:ascii="Calibri" w:hAnsi="Calibri" w:cs="Calibri"/>
          <w:sz w:val="24"/>
          <w:szCs w:val="24"/>
        </w:rPr>
      </w:pPr>
      <w:r w:rsidRPr="001712C3">
        <w:rPr>
          <w:rFonts w:ascii="Calibri" w:hAnsi="Calibri" w:cs="Calibri"/>
          <w:b/>
          <w:sz w:val="24"/>
          <w:szCs w:val="24"/>
        </w:rPr>
        <w:t>Dr. Ryan Holliday:</w:t>
      </w:r>
      <w:r w:rsidR="00A511BD">
        <w:rPr>
          <w:rFonts w:ascii="Calibri" w:hAnsi="Calibri" w:cs="Calibri"/>
          <w:sz w:val="24"/>
          <w:szCs w:val="24"/>
        </w:rPr>
        <w:t xml:space="preserve"> </w:t>
      </w:r>
      <w:r>
        <w:rPr>
          <w:rFonts w:ascii="Calibri" w:hAnsi="Calibri" w:cs="Calibri"/>
          <w:sz w:val="24"/>
          <w:szCs w:val="24"/>
        </w:rPr>
        <w:t>Great and then I will say there’s our contact info.</w:t>
      </w:r>
      <w:r w:rsidR="00A511BD">
        <w:rPr>
          <w:rFonts w:ascii="Calibri" w:hAnsi="Calibri" w:cs="Calibri"/>
          <w:sz w:val="24"/>
          <w:szCs w:val="24"/>
        </w:rPr>
        <w:t xml:space="preserve"> </w:t>
      </w:r>
      <w:r>
        <w:rPr>
          <w:rFonts w:ascii="Calibri" w:hAnsi="Calibri" w:cs="Calibri"/>
          <w:sz w:val="24"/>
          <w:szCs w:val="24"/>
        </w:rPr>
        <w:t>Meant to put that up there.</w:t>
      </w:r>
      <w:r w:rsidR="00A511BD">
        <w:rPr>
          <w:rFonts w:ascii="Calibri" w:hAnsi="Calibri" w:cs="Calibri"/>
          <w:sz w:val="24"/>
          <w:szCs w:val="24"/>
        </w:rPr>
        <w:t xml:space="preserve"> </w:t>
      </w:r>
    </w:p>
    <w:p w14:paraId="37E670AA" w14:textId="77777777" w:rsidR="00D47E75" w:rsidRPr="005318E9" w:rsidRDefault="00D47E75" w:rsidP="005A44E7">
      <w:pPr>
        <w:spacing w:after="0" w:line="240" w:lineRule="auto"/>
        <w:rPr>
          <w:rFonts w:ascii="Calibri" w:hAnsi="Calibri" w:cs="Calibri"/>
          <w:sz w:val="24"/>
          <w:szCs w:val="24"/>
        </w:rPr>
      </w:pPr>
    </w:p>
    <w:p w14:paraId="1E7CFEE1" w14:textId="4502D758" w:rsidR="005318E9" w:rsidRDefault="00A028F2" w:rsidP="005A44E7">
      <w:pPr>
        <w:spacing w:after="0" w:line="240" w:lineRule="auto"/>
        <w:rPr>
          <w:rFonts w:ascii="Calibri" w:hAnsi="Calibri" w:cs="Calibri"/>
          <w:sz w:val="24"/>
          <w:szCs w:val="24"/>
        </w:rPr>
      </w:pPr>
      <w:r w:rsidRPr="001712C3">
        <w:rPr>
          <w:rFonts w:ascii="Calibri" w:hAnsi="Calibri" w:cs="Calibri"/>
          <w:b/>
          <w:sz w:val="24"/>
          <w:szCs w:val="24"/>
        </w:rPr>
        <w:t>Soundia Duche:</w:t>
      </w:r>
      <w:r w:rsidR="00A511BD">
        <w:rPr>
          <w:rFonts w:ascii="Calibri" w:hAnsi="Calibri" w:cs="Calibri"/>
          <w:sz w:val="24"/>
          <w:szCs w:val="24"/>
        </w:rPr>
        <w:t xml:space="preserve"> </w:t>
      </w:r>
      <w:r>
        <w:rPr>
          <w:rFonts w:ascii="Calibri" w:hAnsi="Calibri" w:cs="Calibri"/>
          <w:sz w:val="24"/>
          <w:szCs w:val="24"/>
        </w:rPr>
        <w:t>There you go.</w:t>
      </w:r>
      <w:r w:rsidR="00A511BD">
        <w:rPr>
          <w:rFonts w:ascii="Calibri" w:hAnsi="Calibri" w:cs="Calibri"/>
          <w:sz w:val="24"/>
          <w:szCs w:val="24"/>
        </w:rPr>
        <w:t xml:space="preserve"> </w:t>
      </w:r>
      <w:r>
        <w:rPr>
          <w:rFonts w:ascii="Calibri" w:hAnsi="Calibri" w:cs="Calibri"/>
          <w:sz w:val="24"/>
          <w:szCs w:val="24"/>
        </w:rPr>
        <w:t>Thank you, Ryan.</w:t>
      </w:r>
      <w:r w:rsidR="00A511BD">
        <w:rPr>
          <w:rFonts w:ascii="Calibri" w:hAnsi="Calibri" w:cs="Calibri"/>
          <w:sz w:val="24"/>
          <w:szCs w:val="24"/>
        </w:rPr>
        <w:t xml:space="preserve"> </w:t>
      </w:r>
      <w:r w:rsidR="001712C3">
        <w:rPr>
          <w:rFonts w:ascii="Calibri" w:hAnsi="Calibri" w:cs="Calibri"/>
          <w:sz w:val="24"/>
          <w:szCs w:val="24"/>
        </w:rPr>
        <w:t>All right.</w:t>
      </w:r>
      <w:r w:rsidR="00A511BD">
        <w:rPr>
          <w:rFonts w:ascii="Calibri" w:hAnsi="Calibri" w:cs="Calibri"/>
          <w:sz w:val="24"/>
          <w:szCs w:val="24"/>
        </w:rPr>
        <w:t xml:space="preserve"> </w:t>
      </w:r>
      <w:r>
        <w:rPr>
          <w:rFonts w:ascii="Calibri" w:hAnsi="Calibri" w:cs="Calibri"/>
          <w:sz w:val="24"/>
          <w:szCs w:val="24"/>
        </w:rPr>
        <w:t>Thank you everybody and have a</w:t>
      </w:r>
      <w:r w:rsidR="00632C8B">
        <w:rPr>
          <w:rFonts w:ascii="Calibri" w:hAnsi="Calibri" w:cs="Calibri"/>
          <w:sz w:val="24"/>
          <w:szCs w:val="24"/>
        </w:rPr>
        <w:t>_</w:t>
      </w:r>
    </w:p>
    <w:p w14:paraId="3C4ABE67" w14:textId="77777777" w:rsidR="00A028F2" w:rsidRDefault="00A028F2" w:rsidP="005A44E7">
      <w:pPr>
        <w:spacing w:after="0" w:line="240" w:lineRule="auto"/>
        <w:rPr>
          <w:rFonts w:ascii="Calibri" w:hAnsi="Calibri" w:cs="Calibri"/>
          <w:sz w:val="24"/>
          <w:szCs w:val="24"/>
        </w:rPr>
      </w:pPr>
    </w:p>
    <w:p w14:paraId="1A7745E5"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sectPr w:rsidR="005318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25F4" w14:textId="77777777" w:rsidR="00B81DE1" w:rsidRDefault="00B81DE1" w:rsidP="006841FB">
      <w:pPr>
        <w:spacing w:after="0" w:line="240" w:lineRule="auto"/>
      </w:pPr>
      <w:r>
        <w:separator/>
      </w:r>
    </w:p>
  </w:endnote>
  <w:endnote w:type="continuationSeparator" w:id="0">
    <w:p w14:paraId="0C11D6BD" w14:textId="77777777" w:rsidR="00B81DE1" w:rsidRDefault="00B81DE1" w:rsidP="0068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441395"/>
      <w:docPartObj>
        <w:docPartGallery w:val="Page Numbers (Bottom of Page)"/>
        <w:docPartUnique/>
      </w:docPartObj>
    </w:sdtPr>
    <w:sdtEndPr>
      <w:rPr>
        <w:noProof/>
      </w:rPr>
    </w:sdtEndPr>
    <w:sdtContent>
      <w:p w14:paraId="2A0D7DF5" w14:textId="12551D54" w:rsidR="00B81DE1" w:rsidRDefault="00B81D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393BD" w14:textId="77777777" w:rsidR="00B81DE1" w:rsidRDefault="00B8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DD53" w14:textId="77777777" w:rsidR="00B81DE1" w:rsidRDefault="00B81DE1" w:rsidP="006841FB">
      <w:pPr>
        <w:spacing w:after="0" w:line="240" w:lineRule="auto"/>
      </w:pPr>
      <w:r>
        <w:separator/>
      </w:r>
    </w:p>
  </w:footnote>
  <w:footnote w:type="continuationSeparator" w:id="0">
    <w:p w14:paraId="38F092A3" w14:textId="77777777" w:rsidR="00B81DE1" w:rsidRDefault="00B81DE1" w:rsidP="00684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6088E"/>
    <w:multiLevelType w:val="hybridMultilevel"/>
    <w:tmpl w:val="1EB8C57A"/>
    <w:lvl w:ilvl="0" w:tplc="91CCD4E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5F10"/>
    <w:rsid w:val="0001413A"/>
    <w:rsid w:val="000326CF"/>
    <w:rsid w:val="000329C4"/>
    <w:rsid w:val="0005749F"/>
    <w:rsid w:val="0006683F"/>
    <w:rsid w:val="00090BE2"/>
    <w:rsid w:val="000D69ED"/>
    <w:rsid w:val="001577DD"/>
    <w:rsid w:val="001712C3"/>
    <w:rsid w:val="00180910"/>
    <w:rsid w:val="0020398F"/>
    <w:rsid w:val="0022595C"/>
    <w:rsid w:val="00227378"/>
    <w:rsid w:val="00234ADB"/>
    <w:rsid w:val="002370BC"/>
    <w:rsid w:val="00247D61"/>
    <w:rsid w:val="00273E56"/>
    <w:rsid w:val="00277273"/>
    <w:rsid w:val="002E7637"/>
    <w:rsid w:val="00304A43"/>
    <w:rsid w:val="00305460"/>
    <w:rsid w:val="00324296"/>
    <w:rsid w:val="00464846"/>
    <w:rsid w:val="00491C32"/>
    <w:rsid w:val="004E2FFF"/>
    <w:rsid w:val="004F6597"/>
    <w:rsid w:val="005318E9"/>
    <w:rsid w:val="005628A2"/>
    <w:rsid w:val="0056339B"/>
    <w:rsid w:val="005666D2"/>
    <w:rsid w:val="005746D8"/>
    <w:rsid w:val="00577EDF"/>
    <w:rsid w:val="005878E4"/>
    <w:rsid w:val="00595557"/>
    <w:rsid w:val="005A44E7"/>
    <w:rsid w:val="0062167C"/>
    <w:rsid w:val="00632C8B"/>
    <w:rsid w:val="00644A59"/>
    <w:rsid w:val="0064662B"/>
    <w:rsid w:val="00647BC4"/>
    <w:rsid w:val="006654C9"/>
    <w:rsid w:val="006841FB"/>
    <w:rsid w:val="006850C4"/>
    <w:rsid w:val="006B0027"/>
    <w:rsid w:val="006D35FB"/>
    <w:rsid w:val="00703869"/>
    <w:rsid w:val="00731CA5"/>
    <w:rsid w:val="00742BB9"/>
    <w:rsid w:val="00756D53"/>
    <w:rsid w:val="0075739E"/>
    <w:rsid w:val="00777B4A"/>
    <w:rsid w:val="00786F09"/>
    <w:rsid w:val="007A4370"/>
    <w:rsid w:val="00815EC4"/>
    <w:rsid w:val="00852C1F"/>
    <w:rsid w:val="00853D72"/>
    <w:rsid w:val="00871470"/>
    <w:rsid w:val="00874FE1"/>
    <w:rsid w:val="00876A0C"/>
    <w:rsid w:val="008901C6"/>
    <w:rsid w:val="00890AE5"/>
    <w:rsid w:val="008B06A2"/>
    <w:rsid w:val="008D451B"/>
    <w:rsid w:val="00902E3C"/>
    <w:rsid w:val="00914FF9"/>
    <w:rsid w:val="00926C47"/>
    <w:rsid w:val="00927E43"/>
    <w:rsid w:val="00993F41"/>
    <w:rsid w:val="00995890"/>
    <w:rsid w:val="009A5FFF"/>
    <w:rsid w:val="009B4A8E"/>
    <w:rsid w:val="009D1423"/>
    <w:rsid w:val="009F3028"/>
    <w:rsid w:val="00A028F2"/>
    <w:rsid w:val="00A04259"/>
    <w:rsid w:val="00A36CF3"/>
    <w:rsid w:val="00A511BD"/>
    <w:rsid w:val="00A64085"/>
    <w:rsid w:val="00AB4F76"/>
    <w:rsid w:val="00B81DE1"/>
    <w:rsid w:val="00B90BFE"/>
    <w:rsid w:val="00B96B94"/>
    <w:rsid w:val="00BB42F1"/>
    <w:rsid w:val="00BE3A4C"/>
    <w:rsid w:val="00CA0697"/>
    <w:rsid w:val="00CA6263"/>
    <w:rsid w:val="00CE5440"/>
    <w:rsid w:val="00D3097E"/>
    <w:rsid w:val="00D47E75"/>
    <w:rsid w:val="00D564CD"/>
    <w:rsid w:val="00D734AE"/>
    <w:rsid w:val="00D83112"/>
    <w:rsid w:val="00D97874"/>
    <w:rsid w:val="00DE2350"/>
    <w:rsid w:val="00E20730"/>
    <w:rsid w:val="00E576E9"/>
    <w:rsid w:val="00E70885"/>
    <w:rsid w:val="00E84120"/>
    <w:rsid w:val="00E90BB5"/>
    <w:rsid w:val="00E953EF"/>
    <w:rsid w:val="00EC69CB"/>
    <w:rsid w:val="00F144FD"/>
    <w:rsid w:val="00F32C10"/>
    <w:rsid w:val="00F42C38"/>
    <w:rsid w:val="00F54A3E"/>
    <w:rsid w:val="00F67BF3"/>
    <w:rsid w:val="00F95702"/>
    <w:rsid w:val="00F97A6D"/>
    <w:rsid w:val="00FB7C7A"/>
    <w:rsid w:val="00FC210C"/>
    <w:rsid w:val="00FC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9C6E"/>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41"/>
    <w:pPr>
      <w:ind w:left="720"/>
      <w:contextualSpacing/>
    </w:pPr>
  </w:style>
  <w:style w:type="character" w:styleId="Strong">
    <w:name w:val="Strong"/>
    <w:basedOn w:val="DefaultParagraphFont"/>
    <w:uiPriority w:val="22"/>
    <w:qFormat/>
    <w:rsid w:val="001712C3"/>
    <w:rPr>
      <w:b/>
      <w:bCs/>
    </w:rPr>
  </w:style>
  <w:style w:type="character" w:styleId="Hyperlink">
    <w:name w:val="Hyperlink"/>
    <w:basedOn w:val="DefaultParagraphFont"/>
    <w:uiPriority w:val="99"/>
    <w:unhideWhenUsed/>
    <w:rsid w:val="00852C1F"/>
    <w:rPr>
      <w:color w:val="0000FF" w:themeColor="hyperlink"/>
      <w:u w:val="single"/>
    </w:rPr>
  </w:style>
  <w:style w:type="character" w:styleId="UnresolvedMention">
    <w:name w:val="Unresolved Mention"/>
    <w:basedOn w:val="DefaultParagraphFont"/>
    <w:uiPriority w:val="99"/>
    <w:semiHidden/>
    <w:unhideWhenUsed/>
    <w:rsid w:val="00852C1F"/>
    <w:rPr>
      <w:color w:val="605E5C"/>
      <w:shd w:val="clear" w:color="auto" w:fill="E1DFDD"/>
    </w:rPr>
  </w:style>
  <w:style w:type="paragraph" w:styleId="Header">
    <w:name w:val="header"/>
    <w:basedOn w:val="Normal"/>
    <w:link w:val="HeaderChar"/>
    <w:uiPriority w:val="99"/>
    <w:unhideWhenUsed/>
    <w:rsid w:val="0068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1FB"/>
  </w:style>
  <w:style w:type="paragraph" w:styleId="Footer">
    <w:name w:val="footer"/>
    <w:basedOn w:val="Normal"/>
    <w:link w:val="FooterChar"/>
    <w:uiPriority w:val="99"/>
    <w:unhideWhenUsed/>
    <w:rsid w:val="0068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esearch.va.gov/programs/orppe/education/webinars/archives.cf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E95C6-0BD4-416C-87AE-72211A2C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12BFB-6B07-4E51-AE58-81701DD35ACA}">
  <ds:schemaRefs>
    <ds:schemaRef ds:uri="http://schemas.microsoft.com/sharepoint/v3/contenttype/forms"/>
  </ds:schemaRefs>
</ds:datastoreItem>
</file>

<file path=customXml/itemProps3.xml><?xml version="1.0" encoding="utf-8"?>
<ds:datastoreItem xmlns:ds="http://schemas.openxmlformats.org/officeDocument/2006/customXml" ds:itemID="{B79C356B-F920-4E0B-9528-0B6C16CBD069}">
  <ds:schemaRefs>
    <ds:schemaRef ds:uri="49f3031f-d84b-4dfd-8838-3d5ba8eb1c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9b9723a-9368-4333-b3f4-bb6043b2bb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10345</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IRB Chairs Series: Conducting Research in the Inpatient Mental Health Unit</vt:lpstr>
    </vt:vector>
  </TitlesOfParts>
  <Company>Veteran Affairs</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Chairs Series: Conducting Research in the Inpatient Mental Health Unit</dc:title>
  <dc:subject>IRB Chairs Series: Conducting Research in the Inpatient Mental Health Unit</dc:subject>
  <dc:creator>Department of Veterans Affairs</dc:creator>
  <cp:keywords>IRB Chairs Series: Conducting Research in the Inpatient Mental Health Unit</cp:keywords>
  <cp:lastModifiedBy>Rivera, Portia T</cp:lastModifiedBy>
  <cp:revision>4</cp:revision>
  <dcterms:created xsi:type="dcterms:W3CDTF">2021-05-06T03:33:00Z</dcterms:created>
  <dcterms:modified xsi:type="dcterms:W3CDTF">2021-05-07T17:19:00Z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